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08EC9" w14:textId="77777777" w:rsidR="00407B1B" w:rsidRDefault="00407B1B" w:rsidP="00A703DC">
      <w:pPr>
        <w:pStyle w:val="PBSHeadline"/>
        <w:rPr>
          <w:rFonts w:asciiTheme="minorBidi" w:hAnsiTheme="minorBidi" w:cstheme="minorBidi"/>
          <w:szCs w:val="32"/>
        </w:rPr>
      </w:pPr>
    </w:p>
    <w:p w14:paraId="52E2C157" w14:textId="029F3A55" w:rsidR="0077128C" w:rsidRDefault="00BA2E96" w:rsidP="00407B1B">
      <w:pPr>
        <w:jc w:val="center"/>
        <w:rPr>
          <w:rFonts w:eastAsia="Times New Roman" w:cs="Arial"/>
          <w:b/>
          <w:sz w:val="32"/>
          <w:szCs w:val="32"/>
        </w:rPr>
      </w:pPr>
      <w:r>
        <w:rPr>
          <w:rFonts w:eastAsia="Times New Roman" w:cs="Arial"/>
          <w:b/>
          <w:sz w:val="32"/>
          <w:szCs w:val="32"/>
        </w:rPr>
        <w:t xml:space="preserve">The Fourth </w:t>
      </w:r>
      <w:r w:rsidR="00615C55">
        <w:rPr>
          <w:rFonts w:eastAsia="Times New Roman" w:cs="Arial"/>
          <w:b/>
          <w:sz w:val="32"/>
          <w:szCs w:val="32"/>
        </w:rPr>
        <w:t xml:space="preserve">Season </w:t>
      </w:r>
      <w:r>
        <w:rPr>
          <w:rFonts w:eastAsia="Times New Roman" w:cs="Arial"/>
          <w:b/>
          <w:sz w:val="32"/>
          <w:szCs w:val="32"/>
        </w:rPr>
        <w:t xml:space="preserve">of the Popular </w:t>
      </w:r>
      <w:r w:rsidR="00615C55">
        <w:rPr>
          <w:rFonts w:eastAsia="Times New Roman" w:cs="Arial"/>
          <w:b/>
          <w:sz w:val="32"/>
          <w:szCs w:val="32"/>
        </w:rPr>
        <w:t xml:space="preserve">Mystery Series </w:t>
      </w:r>
      <w:r w:rsidR="00883C50">
        <w:rPr>
          <w:rFonts w:eastAsia="Times New Roman" w:cs="Arial"/>
          <w:b/>
          <w:sz w:val="32"/>
          <w:szCs w:val="32"/>
        </w:rPr>
        <w:t xml:space="preserve">VIENNA BLOOD Premieres Sundays, </w:t>
      </w:r>
      <w:r w:rsidR="008C40E7" w:rsidRPr="00E75642">
        <w:rPr>
          <w:rFonts w:eastAsia="Times New Roman" w:cs="Arial"/>
          <w:b/>
          <w:sz w:val="32"/>
          <w:szCs w:val="32"/>
        </w:rPr>
        <w:t xml:space="preserve">January </w:t>
      </w:r>
      <w:r>
        <w:rPr>
          <w:rFonts w:eastAsia="Times New Roman" w:cs="Arial"/>
          <w:b/>
          <w:sz w:val="32"/>
          <w:szCs w:val="32"/>
        </w:rPr>
        <w:t>5</w:t>
      </w:r>
      <w:r w:rsidR="008C40E7" w:rsidRPr="00E75642">
        <w:rPr>
          <w:rFonts w:eastAsia="Times New Roman" w:cs="Arial"/>
          <w:b/>
          <w:sz w:val="32"/>
          <w:szCs w:val="32"/>
        </w:rPr>
        <w:t>-</w:t>
      </w:r>
      <w:r>
        <w:rPr>
          <w:rFonts w:eastAsia="Times New Roman" w:cs="Arial"/>
          <w:b/>
          <w:sz w:val="32"/>
          <w:szCs w:val="32"/>
        </w:rPr>
        <w:t>26</w:t>
      </w:r>
      <w:r w:rsidR="008C40E7" w:rsidRPr="00E75642">
        <w:rPr>
          <w:rFonts w:eastAsia="Times New Roman" w:cs="Arial"/>
          <w:b/>
          <w:sz w:val="32"/>
          <w:szCs w:val="32"/>
        </w:rPr>
        <w:t>, 202</w:t>
      </w:r>
      <w:r>
        <w:rPr>
          <w:rFonts w:eastAsia="Times New Roman" w:cs="Arial"/>
          <w:b/>
          <w:sz w:val="32"/>
          <w:szCs w:val="32"/>
        </w:rPr>
        <w:t>5</w:t>
      </w:r>
      <w:r w:rsidR="00C508D2">
        <w:rPr>
          <w:rFonts w:eastAsia="Times New Roman" w:cs="Arial"/>
          <w:b/>
          <w:sz w:val="32"/>
          <w:szCs w:val="32"/>
        </w:rPr>
        <w:t xml:space="preserve"> </w:t>
      </w:r>
    </w:p>
    <w:p w14:paraId="2477FB7C" w14:textId="10C95090" w:rsidR="00407B1B" w:rsidRDefault="00A81913" w:rsidP="00407B1B">
      <w:pPr>
        <w:jc w:val="center"/>
        <w:rPr>
          <w:rFonts w:cs="Arial"/>
          <w:b/>
          <w:bCs/>
          <w:color w:val="000000"/>
          <w:sz w:val="33"/>
          <w:szCs w:val="33"/>
        </w:rPr>
      </w:pPr>
      <w:r>
        <w:rPr>
          <w:rFonts w:cs="Arial"/>
          <w:b/>
          <w:bCs/>
          <w:color w:val="000000"/>
          <w:sz w:val="33"/>
          <w:szCs w:val="33"/>
        </w:rPr>
        <w:t>o</w:t>
      </w:r>
      <w:r w:rsidR="00800F7E">
        <w:rPr>
          <w:rFonts w:cs="Arial"/>
          <w:b/>
          <w:bCs/>
          <w:color w:val="000000"/>
          <w:sz w:val="33"/>
          <w:szCs w:val="33"/>
        </w:rPr>
        <w:t>n PBS and Streaming on</w:t>
      </w:r>
      <w:r w:rsidR="00800F7E">
        <w:rPr>
          <w:rStyle w:val="apple-converted-space"/>
          <w:rFonts w:cs="Arial"/>
          <w:b/>
          <w:bCs/>
          <w:color w:val="000000"/>
          <w:sz w:val="33"/>
          <w:szCs w:val="33"/>
        </w:rPr>
        <w:t> </w:t>
      </w:r>
      <w:hyperlink r:id="rId7" w:tooltip="http://pbs.org/" w:history="1">
        <w:r w:rsidR="00800F7E">
          <w:rPr>
            <w:rStyle w:val="Hyperlink"/>
            <w:rFonts w:cs="Arial"/>
            <w:b/>
            <w:bCs/>
            <w:sz w:val="33"/>
            <w:szCs w:val="33"/>
          </w:rPr>
          <w:t>PBS.org</w:t>
        </w:r>
      </w:hyperlink>
      <w:r w:rsidR="00800F7E">
        <w:rPr>
          <w:rStyle w:val="apple-converted-space"/>
          <w:rFonts w:cs="Arial"/>
          <w:b/>
          <w:bCs/>
          <w:color w:val="000000"/>
          <w:sz w:val="33"/>
          <w:szCs w:val="33"/>
        </w:rPr>
        <w:t> </w:t>
      </w:r>
      <w:r w:rsidR="00800F7E">
        <w:rPr>
          <w:rFonts w:cs="Arial"/>
          <w:b/>
          <w:bCs/>
          <w:color w:val="000000"/>
          <w:sz w:val="33"/>
          <w:szCs w:val="33"/>
        </w:rPr>
        <w:t>and the PBS app</w:t>
      </w:r>
    </w:p>
    <w:p w14:paraId="79B785C5" w14:textId="77777777" w:rsidR="00800F7E" w:rsidRDefault="00800F7E" w:rsidP="00407B1B">
      <w:pPr>
        <w:jc w:val="center"/>
        <w:rPr>
          <w:rFonts w:eastAsia="Times New Roman" w:cs="Arial"/>
          <w:b/>
          <w:sz w:val="36"/>
        </w:rPr>
      </w:pPr>
    </w:p>
    <w:p w14:paraId="65DFE0CF" w14:textId="77777777" w:rsidR="002F3894" w:rsidRDefault="00B111EC" w:rsidP="00407B1B">
      <w:pPr>
        <w:jc w:val="center"/>
        <w:rPr>
          <w:rFonts w:eastAsia="Times New Roman" w:cs="Arial"/>
          <w:b/>
          <w:bCs/>
          <w:sz w:val="28"/>
          <w:szCs w:val="28"/>
        </w:rPr>
      </w:pPr>
      <w:r>
        <w:rPr>
          <w:rFonts w:eastAsia="Times New Roman" w:cs="Arial"/>
          <w:b/>
          <w:sz w:val="28"/>
          <w:szCs w:val="28"/>
        </w:rPr>
        <w:t xml:space="preserve">Detective </w:t>
      </w:r>
      <w:r w:rsidR="00C50DB2" w:rsidRPr="00C50DB2">
        <w:rPr>
          <w:rFonts w:eastAsia="Times New Roman" w:cs="Arial"/>
          <w:b/>
          <w:bCs/>
          <w:sz w:val="28"/>
          <w:szCs w:val="28"/>
        </w:rPr>
        <w:t xml:space="preserve">Inspector Oskar Rheinhardt </w:t>
      </w:r>
      <w:r w:rsidRPr="00C50DB2">
        <w:rPr>
          <w:rFonts w:eastAsia="Times New Roman" w:cs="Arial"/>
          <w:b/>
          <w:bCs/>
          <w:sz w:val="28"/>
          <w:szCs w:val="28"/>
        </w:rPr>
        <w:t>and Psychoanalyst</w:t>
      </w:r>
      <w:r w:rsidR="008A7F45" w:rsidRPr="00C50DB2">
        <w:rPr>
          <w:rFonts w:eastAsia="Times New Roman" w:cs="Arial"/>
          <w:b/>
          <w:bCs/>
          <w:sz w:val="28"/>
          <w:szCs w:val="28"/>
        </w:rPr>
        <w:t xml:space="preserve"> </w:t>
      </w:r>
    </w:p>
    <w:p w14:paraId="4C1524C6" w14:textId="410725D0" w:rsidR="00FF3CF2" w:rsidRDefault="00C50DB2" w:rsidP="00BA2E96">
      <w:pPr>
        <w:jc w:val="center"/>
        <w:rPr>
          <w:rFonts w:eastAsia="Times New Roman" w:cs="Arial"/>
          <w:b/>
          <w:sz w:val="28"/>
          <w:szCs w:val="28"/>
          <w:lang w:val="en-GB"/>
        </w:rPr>
      </w:pPr>
      <w:r w:rsidRPr="00C50DB2">
        <w:rPr>
          <w:rFonts w:eastAsia="Times New Roman" w:cs="Arial"/>
          <w:b/>
          <w:bCs/>
          <w:sz w:val="28"/>
          <w:szCs w:val="28"/>
        </w:rPr>
        <w:t>Max Liebermann</w:t>
      </w:r>
      <w:r>
        <w:rPr>
          <w:rFonts w:eastAsia="Times New Roman" w:cs="Arial"/>
          <w:b/>
          <w:sz w:val="28"/>
          <w:szCs w:val="28"/>
        </w:rPr>
        <w:t xml:space="preserve"> </w:t>
      </w:r>
      <w:r w:rsidR="00615C55">
        <w:rPr>
          <w:rFonts w:eastAsia="Times New Roman" w:cs="Arial"/>
          <w:b/>
          <w:sz w:val="28"/>
          <w:szCs w:val="28"/>
        </w:rPr>
        <w:t>Return</w:t>
      </w:r>
      <w:r w:rsidR="008C40E7">
        <w:rPr>
          <w:rFonts w:eastAsia="Times New Roman" w:cs="Arial"/>
          <w:b/>
          <w:sz w:val="28"/>
          <w:szCs w:val="28"/>
        </w:rPr>
        <w:t xml:space="preserve"> </w:t>
      </w:r>
      <w:r w:rsidR="00FF3CF2">
        <w:rPr>
          <w:rFonts w:eastAsia="Times New Roman" w:cs="Arial"/>
          <w:b/>
          <w:sz w:val="28"/>
          <w:szCs w:val="28"/>
          <w:lang w:val="en-GB"/>
        </w:rPr>
        <w:t xml:space="preserve">to Face </w:t>
      </w:r>
      <w:r w:rsidR="00ED71C6">
        <w:rPr>
          <w:rFonts w:eastAsia="Times New Roman" w:cs="Arial"/>
          <w:b/>
          <w:sz w:val="28"/>
          <w:szCs w:val="28"/>
          <w:lang w:val="en-GB"/>
        </w:rPr>
        <w:t>t</w:t>
      </w:r>
      <w:r w:rsidR="00FF3CF2">
        <w:rPr>
          <w:rFonts w:eastAsia="Times New Roman" w:cs="Arial"/>
          <w:b/>
          <w:sz w:val="28"/>
          <w:szCs w:val="28"/>
          <w:lang w:val="en-GB"/>
        </w:rPr>
        <w:t xml:space="preserve">he Most Dangerous Case of </w:t>
      </w:r>
    </w:p>
    <w:p w14:paraId="06A20A26" w14:textId="509ED289" w:rsidR="00BA2E96" w:rsidRPr="00BA2E96" w:rsidRDefault="00FF3CF2" w:rsidP="00BA2E96">
      <w:pPr>
        <w:jc w:val="center"/>
        <w:rPr>
          <w:rFonts w:eastAsia="Times New Roman" w:cs="Arial"/>
          <w:b/>
          <w:sz w:val="28"/>
          <w:szCs w:val="28"/>
          <w:lang w:val="en-GB"/>
        </w:rPr>
      </w:pPr>
      <w:r>
        <w:rPr>
          <w:rFonts w:eastAsia="Times New Roman" w:cs="Arial"/>
          <w:b/>
          <w:sz w:val="28"/>
          <w:szCs w:val="28"/>
          <w:lang w:val="en-GB"/>
        </w:rPr>
        <w:t>Their Careers</w:t>
      </w:r>
    </w:p>
    <w:p w14:paraId="1A404570" w14:textId="116BF826" w:rsidR="00407B1B" w:rsidRDefault="00407B1B" w:rsidP="00407B1B">
      <w:pPr>
        <w:jc w:val="center"/>
        <w:rPr>
          <w:rFonts w:eastAsia="Times New Roman" w:cs="Arial"/>
          <w:b/>
          <w:sz w:val="28"/>
          <w:szCs w:val="28"/>
        </w:rPr>
      </w:pPr>
    </w:p>
    <w:p w14:paraId="5FA3D569" w14:textId="228572AC" w:rsidR="00407B1B" w:rsidRPr="004614BC" w:rsidRDefault="00407B1B" w:rsidP="00407B1B">
      <w:pPr>
        <w:rPr>
          <w:rFonts w:ascii="Times New Roman" w:eastAsia="Times New Roman" w:hAnsi="Times New Roman" w:cs="Arial"/>
        </w:rPr>
      </w:pPr>
    </w:p>
    <w:p w14:paraId="6FDA2E4D" w14:textId="252712D6" w:rsidR="008C40E7" w:rsidRPr="007522A9" w:rsidRDefault="00F84379" w:rsidP="008C40E7">
      <w:pPr>
        <w:rPr>
          <w:rFonts w:eastAsia="Times New Roman" w:cs="Arial"/>
        </w:rPr>
      </w:pPr>
      <w:r>
        <w:rPr>
          <w:rFonts w:eastAsia="Times New Roman" w:cs="Arial"/>
          <w:noProof/>
        </w:rPr>
        <w:drawing>
          <wp:anchor distT="0" distB="0" distL="114300" distR="114300" simplePos="0" relativeHeight="251658240" behindDoc="1" locked="0" layoutInCell="1" allowOverlap="1" wp14:anchorId="795B6EB9" wp14:editId="3582122B">
            <wp:simplePos x="0" y="0"/>
            <wp:positionH relativeFrom="column">
              <wp:posOffset>0</wp:posOffset>
            </wp:positionH>
            <wp:positionV relativeFrom="paragraph">
              <wp:posOffset>38735</wp:posOffset>
            </wp:positionV>
            <wp:extent cx="1714500" cy="2286000"/>
            <wp:effectExtent l="0" t="0" r="0" b="0"/>
            <wp:wrapTight wrapText="bothSides">
              <wp:wrapPolygon edited="0">
                <wp:start x="0" y="0"/>
                <wp:lineTo x="0" y="21480"/>
                <wp:lineTo x="21440" y="21480"/>
                <wp:lineTo x="21440" y="0"/>
                <wp:lineTo x="0" y="0"/>
              </wp:wrapPolygon>
            </wp:wrapTight>
            <wp:docPr id="1109366319" name="Picture 1" descr="A poster of two 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66319" name="Picture 1" descr="A poster of two men&#10;&#10;Description automatically generated"/>
                    <pic:cNvPicPr/>
                  </pic:nvPicPr>
                  <pic:blipFill>
                    <a:blip r:embed="rId8"/>
                    <a:stretch>
                      <a:fillRect/>
                    </a:stretch>
                  </pic:blipFill>
                  <pic:spPr>
                    <a:xfrm>
                      <a:off x="0" y="0"/>
                      <a:ext cx="1714500" cy="2286000"/>
                    </a:xfrm>
                    <a:prstGeom prst="rect">
                      <a:avLst/>
                    </a:prstGeom>
                  </pic:spPr>
                </pic:pic>
              </a:graphicData>
            </a:graphic>
            <wp14:sizeRelH relativeFrom="page">
              <wp14:pctWidth>0</wp14:pctWidth>
            </wp14:sizeRelH>
            <wp14:sizeRelV relativeFrom="page">
              <wp14:pctHeight>0</wp14:pctHeight>
            </wp14:sizeRelV>
          </wp:anchor>
        </w:drawing>
      </w:r>
      <w:r w:rsidR="00407B1B" w:rsidRPr="004614BC">
        <w:rPr>
          <w:rFonts w:eastAsia="Times New Roman" w:cs="Arial"/>
          <w:color w:val="222222"/>
          <w:shd w:val="clear" w:color="auto" w:fill="FFFFFF"/>
        </w:rPr>
        <w:t xml:space="preserve">ARLINGTON, VA </w:t>
      </w:r>
      <w:r w:rsidR="00407B1B" w:rsidRPr="004614BC">
        <w:rPr>
          <w:rFonts w:eastAsia="Times New Roman" w:cs="Arial"/>
        </w:rPr>
        <w:t xml:space="preserve">– </w:t>
      </w:r>
      <w:r w:rsidR="008A7F45" w:rsidRPr="008A7F45">
        <w:rPr>
          <w:rFonts w:eastAsia="Times New Roman" w:cs="Arial"/>
          <w:b/>
          <w:bCs/>
        </w:rPr>
        <w:t>VIENNA BLOOD</w:t>
      </w:r>
      <w:r w:rsidR="008A7F45">
        <w:rPr>
          <w:rFonts w:eastAsia="Times New Roman" w:cs="Arial"/>
        </w:rPr>
        <w:t xml:space="preserve">, the </w:t>
      </w:r>
      <w:r w:rsidR="00ED71C6">
        <w:rPr>
          <w:rFonts w:eastAsia="Times New Roman" w:cs="Arial"/>
        </w:rPr>
        <w:t>gripping</w:t>
      </w:r>
      <w:r w:rsidR="00B80D8B">
        <w:rPr>
          <w:rFonts w:eastAsia="Times New Roman" w:cs="Arial"/>
        </w:rPr>
        <w:t xml:space="preserve"> </w:t>
      </w:r>
      <w:r w:rsidR="00883C50">
        <w:rPr>
          <w:rFonts w:eastAsia="Times New Roman" w:cs="Arial"/>
        </w:rPr>
        <w:t xml:space="preserve">crime drama set </w:t>
      </w:r>
      <w:r w:rsidR="00DA5FA0">
        <w:rPr>
          <w:rFonts w:eastAsia="Times New Roman" w:cs="Arial"/>
        </w:rPr>
        <w:t>in 1900s Vienna</w:t>
      </w:r>
      <w:r w:rsidR="00B80D8B">
        <w:rPr>
          <w:rFonts w:eastAsia="Times New Roman" w:cs="Arial"/>
        </w:rPr>
        <w:t xml:space="preserve">, </w:t>
      </w:r>
      <w:r w:rsidR="008A7F45">
        <w:rPr>
          <w:rFonts w:eastAsia="Times New Roman" w:cs="Arial"/>
        </w:rPr>
        <w:t xml:space="preserve">returns for </w:t>
      </w:r>
      <w:r w:rsidR="00BA2E96">
        <w:rPr>
          <w:rFonts w:eastAsia="Times New Roman" w:cs="Arial"/>
        </w:rPr>
        <w:t>its fourth season with a</w:t>
      </w:r>
      <w:r w:rsidR="00E75642">
        <w:rPr>
          <w:rFonts w:eastAsia="Times New Roman" w:cs="Arial"/>
        </w:rPr>
        <w:t xml:space="preserve"> new </w:t>
      </w:r>
      <w:r w:rsidR="00BA2E96">
        <w:rPr>
          <w:rFonts w:eastAsia="Times New Roman" w:cs="Arial"/>
        </w:rPr>
        <w:t>four</w:t>
      </w:r>
      <w:r w:rsidR="00E75642">
        <w:rPr>
          <w:rFonts w:eastAsia="Times New Roman" w:cs="Arial"/>
        </w:rPr>
        <w:t>-part myster</w:t>
      </w:r>
      <w:r w:rsidR="00BA2E96">
        <w:rPr>
          <w:rFonts w:eastAsia="Times New Roman" w:cs="Arial"/>
        </w:rPr>
        <w:t>y</w:t>
      </w:r>
      <w:r w:rsidR="008A7F45">
        <w:rPr>
          <w:rFonts w:eastAsia="Times New Roman" w:cs="Arial"/>
        </w:rPr>
        <w:t xml:space="preserve">. </w:t>
      </w:r>
      <w:r w:rsidR="007522A9">
        <w:rPr>
          <w:rFonts w:eastAsia="Times New Roman" w:cs="Arial"/>
        </w:rPr>
        <w:t>Starring Matthew Beard (</w:t>
      </w:r>
      <w:r w:rsidR="007522A9" w:rsidRPr="007522A9">
        <w:rPr>
          <w:rFonts w:eastAsia="Times New Roman" w:cs="Arial"/>
          <w:i/>
          <w:iCs/>
        </w:rPr>
        <w:t>Magpie Murders</w:t>
      </w:r>
      <w:r w:rsidR="00BA2E96">
        <w:rPr>
          <w:rFonts w:eastAsia="Times New Roman" w:cs="Arial"/>
          <w:i/>
          <w:iCs/>
        </w:rPr>
        <w:t xml:space="preserve"> </w:t>
      </w:r>
      <w:r w:rsidR="00BA2E96" w:rsidRPr="00BA2E96">
        <w:rPr>
          <w:rFonts w:eastAsia="Times New Roman" w:cs="Arial"/>
        </w:rPr>
        <w:t>and</w:t>
      </w:r>
      <w:r w:rsidR="00BA2E96">
        <w:rPr>
          <w:rFonts w:eastAsia="Times New Roman" w:cs="Arial"/>
          <w:i/>
          <w:iCs/>
        </w:rPr>
        <w:t xml:space="preserve"> Moonflower Murders</w:t>
      </w:r>
      <w:r w:rsidR="003A5731">
        <w:rPr>
          <w:rFonts w:eastAsia="Times New Roman" w:cs="Arial"/>
          <w:i/>
          <w:iCs/>
        </w:rPr>
        <w:t xml:space="preserve"> </w:t>
      </w:r>
      <w:r w:rsidR="003A5731">
        <w:rPr>
          <w:rFonts w:eastAsia="Times New Roman" w:cs="Arial"/>
        </w:rPr>
        <w:t>on MASTERPIECE</w:t>
      </w:r>
      <w:r w:rsidR="003A5731">
        <w:rPr>
          <w:rFonts w:eastAsia="Times New Roman" w:cs="Arial"/>
          <w:i/>
          <w:iCs/>
        </w:rPr>
        <w:t xml:space="preserve">, </w:t>
      </w:r>
      <w:r w:rsidR="00E07FB3">
        <w:rPr>
          <w:rFonts w:eastAsia="Times New Roman" w:cs="Arial"/>
          <w:i/>
          <w:iCs/>
        </w:rPr>
        <w:t xml:space="preserve">Funny Woman </w:t>
      </w:r>
      <w:r w:rsidR="00E07FB3" w:rsidRPr="00E07FB3">
        <w:rPr>
          <w:rFonts w:eastAsia="Times New Roman" w:cs="Arial"/>
        </w:rPr>
        <w:t>and</w:t>
      </w:r>
      <w:r w:rsidR="00E07FB3">
        <w:rPr>
          <w:rFonts w:eastAsia="Times New Roman" w:cs="Arial"/>
          <w:i/>
          <w:iCs/>
        </w:rPr>
        <w:t xml:space="preserve"> Monsieur Spade</w:t>
      </w:r>
      <w:r w:rsidR="007522A9">
        <w:rPr>
          <w:rFonts w:eastAsia="Times New Roman" w:cs="Arial"/>
        </w:rPr>
        <w:t xml:space="preserve">) and </w:t>
      </w:r>
      <w:r w:rsidR="00E07FB3">
        <w:rPr>
          <w:rFonts w:eastAsia="Times New Roman" w:cs="Arial"/>
        </w:rPr>
        <w:t xml:space="preserve">Austrian </w:t>
      </w:r>
      <w:r w:rsidR="007522A9" w:rsidRPr="00383356">
        <w:rPr>
          <w:rFonts w:eastAsia="Times New Roman" w:cs="Arial"/>
        </w:rPr>
        <w:t>Juergen Maurer</w:t>
      </w:r>
      <w:r w:rsidR="007522A9">
        <w:rPr>
          <w:rFonts w:eastAsia="Times New Roman" w:cs="Arial"/>
        </w:rPr>
        <w:t xml:space="preserve">, </w:t>
      </w:r>
      <w:r w:rsidR="00575879">
        <w:rPr>
          <w:rFonts w:eastAsia="Times New Roman" w:cs="Arial"/>
        </w:rPr>
        <w:t xml:space="preserve">Season </w:t>
      </w:r>
      <w:r w:rsidR="00BA2E96">
        <w:rPr>
          <w:rFonts w:eastAsia="Times New Roman" w:cs="Arial"/>
        </w:rPr>
        <w:t>4</w:t>
      </w:r>
      <w:r w:rsidR="008A7F45">
        <w:rPr>
          <w:rFonts w:eastAsia="Times New Roman" w:cs="Arial"/>
        </w:rPr>
        <w:t xml:space="preserve"> of </w:t>
      </w:r>
      <w:r w:rsidR="00883C50" w:rsidRPr="00383356">
        <w:rPr>
          <w:rFonts w:eastAsia="Times New Roman" w:cs="Arial"/>
          <w:b/>
        </w:rPr>
        <w:t>VIENNA BLOOD</w:t>
      </w:r>
      <w:r w:rsidR="00883C50">
        <w:rPr>
          <w:rFonts w:eastAsia="Times New Roman" w:cs="Arial"/>
        </w:rPr>
        <w:t xml:space="preserve"> premiere</w:t>
      </w:r>
      <w:r w:rsidR="000007AD">
        <w:rPr>
          <w:rFonts w:eastAsia="Times New Roman" w:cs="Arial"/>
        </w:rPr>
        <w:t>s</w:t>
      </w:r>
      <w:r w:rsidR="00883C50">
        <w:rPr>
          <w:rFonts w:eastAsia="Times New Roman" w:cs="Arial"/>
        </w:rPr>
        <w:t xml:space="preserve"> on </w:t>
      </w:r>
      <w:r w:rsidR="00BA2E96">
        <w:rPr>
          <w:rFonts w:eastAsia="Times New Roman" w:cs="Arial"/>
        </w:rPr>
        <w:t xml:space="preserve">four </w:t>
      </w:r>
      <w:r w:rsidR="00883C50">
        <w:rPr>
          <w:rFonts w:eastAsia="Times New Roman" w:cs="Arial"/>
        </w:rPr>
        <w:t xml:space="preserve">consecutive Sundays, </w:t>
      </w:r>
      <w:r w:rsidR="007522A9">
        <w:rPr>
          <w:rFonts w:eastAsia="Times New Roman" w:cs="Arial"/>
        </w:rPr>
        <w:t xml:space="preserve">January </w:t>
      </w:r>
      <w:r w:rsidR="00BA2E96">
        <w:rPr>
          <w:rFonts w:eastAsia="Times New Roman" w:cs="Arial"/>
        </w:rPr>
        <w:t>5-26</w:t>
      </w:r>
      <w:r w:rsidR="007522A9">
        <w:rPr>
          <w:rFonts w:eastAsia="Times New Roman" w:cs="Arial"/>
        </w:rPr>
        <w:t>, 202</w:t>
      </w:r>
      <w:r w:rsidR="00BA2E96">
        <w:rPr>
          <w:rFonts w:eastAsia="Times New Roman" w:cs="Arial"/>
        </w:rPr>
        <w:t>5</w:t>
      </w:r>
      <w:r w:rsidR="00383356">
        <w:rPr>
          <w:rFonts w:eastAsia="Times New Roman" w:cs="Arial"/>
        </w:rPr>
        <w:t xml:space="preserve">, </w:t>
      </w:r>
      <w:r w:rsidR="008C40E7">
        <w:rPr>
          <w:rFonts w:cs="Arial"/>
          <w:color w:val="000000"/>
        </w:rPr>
        <w:t>10:00-11:00 p.m. ET (</w:t>
      </w:r>
      <w:hyperlink r:id="rId9" w:tgtFrame="_blank" w:tooltip="http://www.pbs.org/tv_schedules/" w:history="1">
        <w:r w:rsidR="008C40E7">
          <w:rPr>
            <w:rStyle w:val="Hyperlink"/>
            <w:rFonts w:cs="Arial"/>
            <w:color w:val="020BF5"/>
          </w:rPr>
          <w:t>check local listings</w:t>
        </w:r>
      </w:hyperlink>
      <w:r w:rsidR="008C40E7">
        <w:rPr>
          <w:rFonts w:cs="Arial"/>
          <w:color w:val="000000"/>
        </w:rPr>
        <w:t>) on PBS, </w:t>
      </w:r>
      <w:hyperlink r:id="rId10" w:tgtFrame="_blank" w:tooltip="http://www.pbs.org/" w:history="1">
        <w:r w:rsidR="008C40E7">
          <w:rPr>
            <w:rStyle w:val="Hyperlink"/>
            <w:rFonts w:cs="Arial"/>
            <w:color w:val="020BF5"/>
          </w:rPr>
          <w:t>PBS.org</w:t>
        </w:r>
      </w:hyperlink>
      <w:r w:rsidR="008C40E7">
        <w:rPr>
          <w:rFonts w:cs="Arial"/>
          <w:color w:val="000000"/>
        </w:rPr>
        <w:t> and the </w:t>
      </w:r>
      <w:hyperlink r:id="rId11" w:history="1">
        <w:r w:rsidR="00135619" w:rsidRPr="004C66AE">
          <w:rPr>
            <w:rStyle w:val="Hyperlink"/>
            <w:rFonts w:cs="Arial"/>
            <w:color w:val="0432FF"/>
            <w:shd w:val="clear" w:color="auto" w:fill="FFFFFF"/>
          </w:rPr>
          <w:t>PBS app</w:t>
        </w:r>
      </w:hyperlink>
      <w:r w:rsidR="00135619" w:rsidRPr="004C66AE">
        <w:rPr>
          <w:rStyle w:val="Hyperlink"/>
          <w:rFonts w:cs="Arial"/>
          <w:color w:val="2638C4"/>
          <w:shd w:val="clear" w:color="auto" w:fill="FFFFFF"/>
        </w:rPr>
        <w:t>.</w:t>
      </w:r>
      <w:r w:rsidR="00135619" w:rsidDel="00135619">
        <w:t xml:space="preserve"> </w:t>
      </w:r>
      <w:r w:rsidR="00AF4F04">
        <w:t xml:space="preserve">All four episodes will also be available to stream on </w:t>
      </w:r>
      <w:hyperlink r:id="rId12">
        <w:r w:rsidR="00AF4F04" w:rsidRPr="00FA37EF">
          <w:rPr>
            <w:rStyle w:val="Hyperlink"/>
            <w:rFonts w:cs="Arial"/>
            <w:color w:val="020BF5"/>
          </w:rPr>
          <w:t>PBS Passport</w:t>
        </w:r>
      </w:hyperlink>
      <w:r w:rsidR="00AF4F04">
        <w:rPr>
          <w:color w:val="1155CC"/>
        </w:rPr>
        <w:t xml:space="preserve"> </w:t>
      </w:r>
      <w:r w:rsidR="00AF4F04">
        <w:t xml:space="preserve">and the </w:t>
      </w:r>
      <w:hyperlink r:id="rId13">
        <w:r w:rsidR="00AF4F04" w:rsidRPr="00FA37EF">
          <w:rPr>
            <w:rStyle w:val="Hyperlink"/>
            <w:rFonts w:cs="Arial"/>
            <w:color w:val="020BF5"/>
          </w:rPr>
          <w:t>PBS Masterpiece Prime Video Channel</w:t>
        </w:r>
      </w:hyperlink>
      <w:r w:rsidR="00AF4F04" w:rsidRPr="007F101C">
        <w:rPr>
          <w:rStyle w:val="Hyperlink"/>
          <w:rFonts w:cs="Arial"/>
          <w:color w:val="auto"/>
          <w:u w:val="none"/>
        </w:rPr>
        <w:t>.</w:t>
      </w:r>
    </w:p>
    <w:p w14:paraId="1421DB74" w14:textId="77777777" w:rsidR="00883C50" w:rsidRDefault="00883C50" w:rsidP="00407B1B">
      <w:pPr>
        <w:rPr>
          <w:rFonts w:eastAsia="Times New Roman" w:cs="Arial"/>
        </w:rPr>
      </w:pPr>
    </w:p>
    <w:p w14:paraId="5AAA0E0D" w14:textId="730459ED" w:rsidR="00BA2E96" w:rsidRPr="00BA2E96" w:rsidRDefault="00B80D8B" w:rsidP="00BA2E96">
      <w:pPr>
        <w:rPr>
          <w:rFonts w:eastAsia="Times New Roman" w:cs="Arial"/>
          <w:lang w:val="en-GB"/>
        </w:rPr>
      </w:pPr>
      <w:r>
        <w:rPr>
          <w:rFonts w:eastAsia="Times New Roman" w:cs="Arial"/>
          <w:lang w:val="en-GB"/>
        </w:rPr>
        <w:t xml:space="preserve">Season </w:t>
      </w:r>
      <w:r w:rsidR="00800F7E">
        <w:rPr>
          <w:rFonts w:eastAsia="Times New Roman" w:cs="Arial"/>
          <w:lang w:val="en-GB"/>
        </w:rPr>
        <w:t>4</w:t>
      </w:r>
      <w:r>
        <w:rPr>
          <w:rFonts w:eastAsia="Times New Roman" w:cs="Arial"/>
          <w:lang w:val="en-GB"/>
        </w:rPr>
        <w:t xml:space="preserve"> finds </w:t>
      </w:r>
      <w:r w:rsidR="00FF3CF2">
        <w:rPr>
          <w:rFonts w:eastAsia="Times New Roman" w:cs="Arial"/>
          <w:lang w:val="en-GB"/>
        </w:rPr>
        <w:t>the</w:t>
      </w:r>
      <w:r>
        <w:rPr>
          <w:rFonts w:eastAsia="Times New Roman" w:cs="Arial"/>
          <w:lang w:val="en-GB"/>
        </w:rPr>
        <w:t xml:space="preserve"> unlikely detective duo in </w:t>
      </w:r>
      <w:r w:rsidR="00BA2E96" w:rsidRPr="00BA2E96">
        <w:rPr>
          <w:rFonts w:eastAsia="Times New Roman" w:cs="Arial"/>
          <w:lang w:val="en-GB"/>
        </w:rPr>
        <w:t>Vienna</w:t>
      </w:r>
      <w:r w:rsidR="00CD1003">
        <w:rPr>
          <w:rFonts w:eastAsia="Times New Roman" w:cs="Arial"/>
          <w:lang w:val="en-GB"/>
        </w:rPr>
        <w:t xml:space="preserve"> in</w:t>
      </w:r>
      <w:r w:rsidR="00BA2E96" w:rsidRPr="00BA2E96">
        <w:rPr>
          <w:rFonts w:eastAsia="Times New Roman" w:cs="Arial"/>
          <w:lang w:val="en-GB"/>
        </w:rPr>
        <w:t xml:space="preserve"> 1909</w:t>
      </w:r>
      <w:r>
        <w:rPr>
          <w:rFonts w:eastAsia="Times New Roman" w:cs="Arial"/>
          <w:lang w:val="en-GB"/>
        </w:rPr>
        <w:t xml:space="preserve">, </w:t>
      </w:r>
      <w:r w:rsidR="003A5731">
        <w:rPr>
          <w:rFonts w:eastAsia="Times New Roman" w:cs="Arial"/>
          <w:lang w:val="en-GB"/>
        </w:rPr>
        <w:t>where</w:t>
      </w:r>
      <w:r w:rsidR="00BA2E96" w:rsidRPr="00BA2E96">
        <w:rPr>
          <w:rFonts w:eastAsia="Times New Roman" w:cs="Arial"/>
          <w:lang w:val="en-GB"/>
        </w:rPr>
        <w:t xml:space="preserve"> </w:t>
      </w:r>
      <w:r>
        <w:rPr>
          <w:rFonts w:eastAsia="Times New Roman" w:cs="Arial"/>
          <w:lang w:val="en-GB"/>
        </w:rPr>
        <w:t>t</w:t>
      </w:r>
      <w:r w:rsidR="00BA2E96" w:rsidRPr="00BA2E96">
        <w:rPr>
          <w:rFonts w:eastAsia="Times New Roman" w:cs="Arial"/>
          <w:lang w:val="en-GB"/>
        </w:rPr>
        <w:t xml:space="preserve">he double murder of </w:t>
      </w:r>
      <w:r w:rsidR="003A5731" w:rsidRPr="00BA2E96">
        <w:rPr>
          <w:rFonts w:eastAsia="Times New Roman" w:cs="Arial"/>
          <w:lang w:val="en-GB"/>
        </w:rPr>
        <w:t xml:space="preserve">a senior public official </w:t>
      </w:r>
      <w:r w:rsidR="003A5731">
        <w:rPr>
          <w:rFonts w:eastAsia="Times New Roman" w:cs="Arial"/>
          <w:lang w:val="en-GB"/>
        </w:rPr>
        <w:t xml:space="preserve">and </w:t>
      </w:r>
      <w:r w:rsidR="00BA2E96" w:rsidRPr="00BA2E96">
        <w:rPr>
          <w:rFonts w:eastAsia="Times New Roman" w:cs="Arial"/>
          <w:lang w:val="en-GB"/>
        </w:rPr>
        <w:t xml:space="preserve">an arms dealer in police custody has shaken </w:t>
      </w:r>
      <w:r>
        <w:rPr>
          <w:rFonts w:eastAsia="Times New Roman" w:cs="Arial"/>
          <w:lang w:val="en-GB"/>
        </w:rPr>
        <w:t xml:space="preserve">the city </w:t>
      </w:r>
      <w:r w:rsidR="00BA2E96" w:rsidRPr="00BA2E96">
        <w:rPr>
          <w:rFonts w:eastAsia="Times New Roman" w:cs="Arial"/>
          <w:lang w:val="en-GB"/>
        </w:rPr>
        <w:t xml:space="preserve">to its core. </w:t>
      </w:r>
      <w:r w:rsidR="00C1605E">
        <w:rPr>
          <w:rFonts w:eastAsia="Times New Roman" w:cs="Arial"/>
          <w:lang w:val="en-GB"/>
        </w:rPr>
        <w:t xml:space="preserve">Freudian psychoanalyst </w:t>
      </w:r>
      <w:r w:rsidR="00BA2E96" w:rsidRPr="00BA2E96">
        <w:rPr>
          <w:rFonts w:eastAsia="Times New Roman" w:cs="Arial"/>
          <w:lang w:val="en-GB"/>
        </w:rPr>
        <w:t xml:space="preserve">Max </w:t>
      </w:r>
      <w:r w:rsidR="00BA2E96">
        <w:rPr>
          <w:rFonts w:eastAsia="Times New Roman" w:cs="Arial"/>
          <w:lang w:val="en-GB"/>
        </w:rPr>
        <w:t>L</w:t>
      </w:r>
      <w:r w:rsidR="00E07FB3">
        <w:rPr>
          <w:rFonts w:eastAsia="Times New Roman" w:cs="Arial"/>
          <w:lang w:val="en-GB"/>
        </w:rPr>
        <w:t>ie</w:t>
      </w:r>
      <w:r w:rsidR="00BA2E96">
        <w:rPr>
          <w:rFonts w:eastAsia="Times New Roman" w:cs="Arial"/>
          <w:lang w:val="en-GB"/>
        </w:rPr>
        <w:t>bermann</w:t>
      </w:r>
      <w:r w:rsidR="00E07FB3">
        <w:rPr>
          <w:rFonts w:eastAsia="Times New Roman" w:cs="Arial"/>
          <w:lang w:val="en-GB"/>
        </w:rPr>
        <w:t xml:space="preserve"> (Beard)</w:t>
      </w:r>
      <w:r w:rsidR="00BA2E96">
        <w:rPr>
          <w:rFonts w:eastAsia="Times New Roman" w:cs="Arial"/>
          <w:lang w:val="en-GB"/>
        </w:rPr>
        <w:t xml:space="preserve"> </w:t>
      </w:r>
      <w:r w:rsidR="00BA2E96" w:rsidRPr="00BA2E96">
        <w:rPr>
          <w:rFonts w:eastAsia="Times New Roman" w:cs="Arial"/>
          <w:lang w:val="en-GB"/>
        </w:rPr>
        <w:t xml:space="preserve">has only just returned from a lecture tour </w:t>
      </w:r>
      <w:r w:rsidR="00BA2E96">
        <w:rPr>
          <w:rFonts w:eastAsia="Times New Roman" w:cs="Arial"/>
          <w:lang w:val="en-GB"/>
        </w:rPr>
        <w:t xml:space="preserve">in America </w:t>
      </w:r>
      <w:r w:rsidR="00BA2E96" w:rsidRPr="00BA2E96">
        <w:rPr>
          <w:rFonts w:eastAsia="Times New Roman" w:cs="Arial"/>
          <w:lang w:val="en-GB"/>
        </w:rPr>
        <w:t xml:space="preserve">when Inspector Oskar Rheinhardt (Maurer) asks for help in what could be the most dangerous case of their careers. </w:t>
      </w:r>
    </w:p>
    <w:p w14:paraId="48E9F31F" w14:textId="77777777" w:rsidR="00BA2E96" w:rsidRPr="00BA2E96" w:rsidRDefault="00BA2E96" w:rsidP="00BA2E96">
      <w:pPr>
        <w:rPr>
          <w:rFonts w:eastAsia="Times New Roman" w:cs="Arial"/>
          <w:lang w:val="en-GB"/>
        </w:rPr>
      </w:pPr>
    </w:p>
    <w:p w14:paraId="5220C367" w14:textId="53D92F9B" w:rsidR="00BA2E96" w:rsidRDefault="00E07FB3" w:rsidP="00BA2E96">
      <w:pPr>
        <w:rPr>
          <w:rFonts w:eastAsia="Times New Roman" w:cs="Arial"/>
          <w:lang w:val="en-GB"/>
        </w:rPr>
      </w:pPr>
      <w:r>
        <w:rPr>
          <w:rFonts w:eastAsia="Times New Roman" w:cs="Arial"/>
          <w:lang w:val="en-GB"/>
        </w:rPr>
        <w:t>Working together on a</w:t>
      </w:r>
      <w:r w:rsidR="00B80D8B">
        <w:rPr>
          <w:rFonts w:eastAsia="Times New Roman" w:cs="Arial"/>
          <w:lang w:val="en-GB"/>
        </w:rPr>
        <w:t>n increasingly</w:t>
      </w:r>
      <w:r>
        <w:rPr>
          <w:rFonts w:eastAsia="Times New Roman" w:cs="Arial"/>
          <w:lang w:val="en-GB"/>
        </w:rPr>
        <w:t xml:space="preserve"> perilous</w:t>
      </w:r>
      <w:r w:rsidR="00B80D8B">
        <w:rPr>
          <w:rFonts w:eastAsia="Times New Roman" w:cs="Arial"/>
          <w:lang w:val="en-GB"/>
        </w:rPr>
        <w:t xml:space="preserve"> investigation</w:t>
      </w:r>
      <w:r>
        <w:rPr>
          <w:rFonts w:eastAsia="Times New Roman" w:cs="Arial"/>
          <w:lang w:val="en-GB"/>
        </w:rPr>
        <w:t xml:space="preserve">, </w:t>
      </w:r>
      <w:r w:rsidR="00BA2E96" w:rsidRPr="00BA2E96">
        <w:rPr>
          <w:rFonts w:eastAsia="Times New Roman" w:cs="Arial"/>
          <w:lang w:val="en-GB"/>
        </w:rPr>
        <w:t>Oskar and Max uncover a conspiracy that leads to the heart of the government. Can the</w:t>
      </w:r>
      <w:r w:rsidR="00B80D8B">
        <w:rPr>
          <w:rFonts w:eastAsia="Times New Roman" w:cs="Arial"/>
          <w:lang w:val="en-GB"/>
        </w:rPr>
        <w:t xml:space="preserve">y </w:t>
      </w:r>
      <w:r w:rsidR="00BA2E96" w:rsidRPr="00BA2E96">
        <w:rPr>
          <w:rFonts w:eastAsia="Times New Roman" w:cs="Arial"/>
          <w:lang w:val="en-GB"/>
        </w:rPr>
        <w:t xml:space="preserve">stop the seditious mole known as </w:t>
      </w:r>
      <w:r w:rsidR="00800F7E">
        <w:rPr>
          <w:rFonts w:eastAsia="Times New Roman" w:cs="Arial"/>
          <w:lang w:val="en-GB"/>
        </w:rPr>
        <w:t>“</w:t>
      </w:r>
      <w:r w:rsidR="00BA2E96" w:rsidRPr="00BA2E96">
        <w:rPr>
          <w:rFonts w:eastAsia="Times New Roman" w:cs="Arial"/>
          <w:lang w:val="en-GB"/>
        </w:rPr>
        <w:t>Mephisto</w:t>
      </w:r>
      <w:r w:rsidR="00800F7E">
        <w:rPr>
          <w:rFonts w:eastAsia="Times New Roman" w:cs="Arial"/>
          <w:lang w:val="en-GB"/>
        </w:rPr>
        <w:t>”</w:t>
      </w:r>
      <w:r w:rsidR="00BA2E96" w:rsidRPr="00BA2E96">
        <w:rPr>
          <w:rFonts w:eastAsia="Times New Roman" w:cs="Arial"/>
          <w:lang w:val="en-GB"/>
        </w:rPr>
        <w:t xml:space="preserve"> from </w:t>
      </w:r>
      <w:r w:rsidR="00CD1003">
        <w:rPr>
          <w:rFonts w:eastAsia="Times New Roman" w:cs="Arial"/>
          <w:lang w:val="en-GB"/>
        </w:rPr>
        <w:t>destroying</w:t>
      </w:r>
      <w:r w:rsidR="00BA2E96" w:rsidRPr="00BA2E96">
        <w:rPr>
          <w:rFonts w:eastAsia="Times New Roman" w:cs="Arial"/>
          <w:lang w:val="en-GB"/>
        </w:rPr>
        <w:t xml:space="preserve"> the Austro-Hungarian Empire? And will their lives ever be the same?</w:t>
      </w:r>
    </w:p>
    <w:p w14:paraId="0ED31893" w14:textId="77777777" w:rsidR="00C107AC" w:rsidRDefault="00C107AC" w:rsidP="00BA2E96">
      <w:pPr>
        <w:rPr>
          <w:rFonts w:eastAsia="Times New Roman" w:cs="Arial"/>
          <w:lang w:val="en-GB"/>
        </w:rPr>
      </w:pPr>
    </w:p>
    <w:p w14:paraId="17AD5C21" w14:textId="77777777" w:rsidR="00C107AC" w:rsidRPr="00C40518" w:rsidRDefault="00C107AC" w:rsidP="00C107AC">
      <w:pPr>
        <w:rPr>
          <w:rFonts w:cs="Arial"/>
          <w:b/>
          <w:bCs/>
          <w:color w:val="000000"/>
        </w:rPr>
      </w:pPr>
      <w:r w:rsidRPr="00C40518">
        <w:rPr>
          <w:rFonts w:cs="Arial"/>
          <w:b/>
          <w:bCs/>
          <w:color w:val="000000"/>
        </w:rPr>
        <w:t>Episode Descriptions</w:t>
      </w:r>
    </w:p>
    <w:p w14:paraId="70B4179B" w14:textId="77777777" w:rsidR="00C107AC" w:rsidRDefault="00C107AC" w:rsidP="00C107AC">
      <w:pPr>
        <w:rPr>
          <w:rFonts w:cs="Arial"/>
          <w:color w:val="000000"/>
        </w:rPr>
      </w:pPr>
    </w:p>
    <w:p w14:paraId="47FA894C" w14:textId="77777777" w:rsidR="00C107AC" w:rsidRPr="00C40518" w:rsidRDefault="00C107AC" w:rsidP="00C107AC">
      <w:pPr>
        <w:rPr>
          <w:rFonts w:cs="Arial"/>
          <w:lang w:val="en-GB"/>
        </w:rPr>
      </w:pPr>
      <w:r w:rsidRPr="009179BA">
        <w:rPr>
          <w:rFonts w:cs="Arial"/>
          <w:b/>
          <w:bCs/>
          <w:lang w:val="en-GB"/>
        </w:rPr>
        <w:t>Episode 1: “Mephisto Waltz”</w:t>
      </w:r>
      <w:r>
        <w:rPr>
          <w:rFonts w:cs="Arial"/>
          <w:lang w:val="en-GB"/>
        </w:rPr>
        <w:t xml:space="preserve"> (</w:t>
      </w:r>
      <w:r w:rsidRPr="009179BA">
        <w:rPr>
          <w:rFonts w:cs="Arial"/>
          <w:i/>
          <w:iCs/>
          <w:lang w:val="en-GB"/>
        </w:rPr>
        <w:t>Sunday, January 5, 2025</w:t>
      </w:r>
      <w:r>
        <w:rPr>
          <w:rFonts w:cs="Arial"/>
          <w:lang w:val="en-GB"/>
        </w:rPr>
        <w:t>)</w:t>
      </w:r>
      <w:r w:rsidRPr="00C40518">
        <w:rPr>
          <w:rFonts w:cs="Arial"/>
          <w:lang w:val="en-GB"/>
        </w:rPr>
        <w:t> </w:t>
      </w:r>
    </w:p>
    <w:p w14:paraId="71720957" w14:textId="793E0CEC" w:rsidR="00C107AC" w:rsidRPr="00C40518" w:rsidRDefault="00C107AC" w:rsidP="00C107AC">
      <w:pPr>
        <w:rPr>
          <w:rFonts w:cs="Arial"/>
          <w:lang w:val="en-GB"/>
        </w:rPr>
      </w:pPr>
      <w:r w:rsidRPr="00C40518">
        <w:rPr>
          <w:rFonts w:cs="Arial"/>
          <w:lang w:val="en-GB"/>
        </w:rPr>
        <w:t>Vienna, 1909. Oskar must identify a high-</w:t>
      </w:r>
      <w:r>
        <w:rPr>
          <w:rFonts w:cs="Arial"/>
          <w:lang w:val="en-GB"/>
        </w:rPr>
        <w:t>level</w:t>
      </w:r>
      <w:r w:rsidRPr="00C40518">
        <w:rPr>
          <w:rFonts w:cs="Arial"/>
          <w:lang w:val="en-GB"/>
        </w:rPr>
        <w:t xml:space="preserve"> traitor</w:t>
      </w:r>
      <w:r w:rsidR="006831D2">
        <w:rPr>
          <w:rFonts w:cs="Arial"/>
          <w:lang w:val="en-GB"/>
        </w:rPr>
        <w:t xml:space="preserve"> known as Mephisto,</w:t>
      </w:r>
      <w:r w:rsidRPr="00C40518">
        <w:rPr>
          <w:rFonts w:cs="Arial"/>
          <w:lang w:val="en-GB"/>
        </w:rPr>
        <w:t xml:space="preserve"> who threatens the very existence of the Austro-Hungarian </w:t>
      </w:r>
      <w:r>
        <w:rPr>
          <w:rFonts w:cs="Arial"/>
          <w:lang w:val="en-GB"/>
        </w:rPr>
        <w:t>E</w:t>
      </w:r>
      <w:r w:rsidRPr="00C40518">
        <w:rPr>
          <w:rFonts w:cs="Arial"/>
          <w:lang w:val="en-GB"/>
        </w:rPr>
        <w:t>mpire. With Mephisto only existing in the mind of a dead man, Oskar needs Max’s help. Meanwhile, Max is at the top of his game, and his notoriety</w:t>
      </w:r>
      <w:r>
        <w:rPr>
          <w:rFonts w:cs="Arial"/>
          <w:lang w:val="en-GB"/>
        </w:rPr>
        <w:t xml:space="preserve"> as a Freudian psychoanalyst</w:t>
      </w:r>
      <w:r w:rsidRPr="00C40518">
        <w:rPr>
          <w:rFonts w:cs="Arial"/>
          <w:lang w:val="en-GB"/>
        </w:rPr>
        <w:t xml:space="preserve"> has spread far and wide.</w:t>
      </w:r>
    </w:p>
    <w:p w14:paraId="3EDD3B8D" w14:textId="77777777" w:rsidR="00C107AC" w:rsidRPr="00C40518" w:rsidRDefault="00C107AC" w:rsidP="00C107AC">
      <w:pPr>
        <w:rPr>
          <w:rFonts w:cs="Arial"/>
          <w:lang w:val="en-GB"/>
        </w:rPr>
      </w:pPr>
    </w:p>
    <w:p w14:paraId="48426E42" w14:textId="77777777" w:rsidR="00C107AC" w:rsidRPr="00C40518" w:rsidRDefault="00C107AC" w:rsidP="00C107AC">
      <w:pPr>
        <w:rPr>
          <w:rFonts w:cs="Arial"/>
          <w:lang w:val="en-GB"/>
        </w:rPr>
      </w:pPr>
      <w:r w:rsidRPr="009179BA">
        <w:rPr>
          <w:rFonts w:cs="Arial"/>
          <w:b/>
          <w:bCs/>
          <w:lang w:val="en-GB"/>
        </w:rPr>
        <w:t>Episode 2: “A Winning Hand”</w:t>
      </w:r>
      <w:r>
        <w:rPr>
          <w:rFonts w:cs="Arial"/>
          <w:lang w:val="en-GB"/>
        </w:rPr>
        <w:t xml:space="preserve"> (</w:t>
      </w:r>
      <w:r w:rsidRPr="009179BA">
        <w:rPr>
          <w:rFonts w:cs="Arial"/>
          <w:i/>
          <w:iCs/>
          <w:lang w:val="en-GB"/>
        </w:rPr>
        <w:t>Sunday, January 12, 2025</w:t>
      </w:r>
      <w:r>
        <w:rPr>
          <w:rFonts w:cs="Arial"/>
          <w:lang w:val="en-GB"/>
        </w:rPr>
        <w:t>)</w:t>
      </w:r>
    </w:p>
    <w:p w14:paraId="378CB23E" w14:textId="77777777" w:rsidR="00C107AC" w:rsidRPr="00C40518" w:rsidRDefault="00C107AC" w:rsidP="00C107AC">
      <w:pPr>
        <w:rPr>
          <w:rFonts w:cs="Arial"/>
          <w:lang w:val="en-GB"/>
        </w:rPr>
      </w:pPr>
      <w:r w:rsidRPr="00C40518">
        <w:rPr>
          <w:rFonts w:cs="Arial"/>
          <w:lang w:val="en-GB"/>
        </w:rPr>
        <w:lastRenderedPageBreak/>
        <w:t xml:space="preserve">A murder takes Oskar and Max’s investigation into </w:t>
      </w:r>
      <w:r>
        <w:rPr>
          <w:rFonts w:cs="Arial"/>
          <w:lang w:val="en-GB"/>
        </w:rPr>
        <w:t>the</w:t>
      </w:r>
      <w:r w:rsidRPr="00C40518">
        <w:rPr>
          <w:rFonts w:cs="Arial"/>
          <w:lang w:val="en-GB"/>
        </w:rPr>
        <w:t xml:space="preserve"> </w:t>
      </w:r>
      <w:r>
        <w:rPr>
          <w:rFonts w:cs="Arial"/>
          <w:lang w:val="en-GB"/>
        </w:rPr>
        <w:t xml:space="preserve">glamorous </w:t>
      </w:r>
      <w:r w:rsidRPr="00C40518">
        <w:rPr>
          <w:rFonts w:cs="Arial"/>
          <w:lang w:val="en-GB"/>
        </w:rPr>
        <w:t>world of underground</w:t>
      </w:r>
      <w:r>
        <w:rPr>
          <w:rFonts w:cs="Arial"/>
          <w:lang w:val="en-GB"/>
        </w:rPr>
        <w:t>,</w:t>
      </w:r>
      <w:r w:rsidRPr="00C40518">
        <w:rPr>
          <w:rFonts w:cs="Arial"/>
          <w:lang w:val="en-GB"/>
        </w:rPr>
        <w:t xml:space="preserve"> </w:t>
      </w:r>
      <w:r>
        <w:rPr>
          <w:rFonts w:cs="Arial"/>
          <w:lang w:val="en-GB"/>
        </w:rPr>
        <w:t xml:space="preserve">high-stakes </w:t>
      </w:r>
      <w:r w:rsidRPr="00C40518">
        <w:rPr>
          <w:rFonts w:cs="Arial"/>
          <w:lang w:val="en-GB"/>
        </w:rPr>
        <w:t>gambling. Oskar’s life continues to be complicated by his feelings for Therese</w:t>
      </w:r>
      <w:r>
        <w:rPr>
          <w:rFonts w:cs="Arial"/>
          <w:lang w:val="en-GB"/>
        </w:rPr>
        <w:t>,</w:t>
      </w:r>
      <w:r w:rsidRPr="00C40518">
        <w:rPr>
          <w:rFonts w:cs="Arial"/>
          <w:lang w:val="en-GB"/>
        </w:rPr>
        <w:t xml:space="preserve"> who he tries to help by threatening her</w:t>
      </w:r>
      <w:r>
        <w:rPr>
          <w:rFonts w:cs="Arial"/>
          <w:lang w:val="en-GB"/>
        </w:rPr>
        <w:t xml:space="preserve"> violent</w:t>
      </w:r>
      <w:r w:rsidRPr="00C40518">
        <w:rPr>
          <w:rFonts w:cs="Arial"/>
          <w:lang w:val="en-GB"/>
        </w:rPr>
        <w:t xml:space="preserve"> ex-husband. The course of love runs no smoother for Max</w:t>
      </w:r>
      <w:r>
        <w:rPr>
          <w:rFonts w:cs="Arial"/>
          <w:lang w:val="en-GB"/>
        </w:rPr>
        <w:t>. Is it possible that</w:t>
      </w:r>
      <w:r w:rsidRPr="00C40518">
        <w:rPr>
          <w:rFonts w:cs="Arial"/>
          <w:lang w:val="en-GB"/>
        </w:rPr>
        <w:t xml:space="preserve"> he and Clara </w:t>
      </w:r>
      <w:r>
        <w:rPr>
          <w:rFonts w:cs="Arial"/>
          <w:lang w:val="en-GB"/>
        </w:rPr>
        <w:t xml:space="preserve">are </w:t>
      </w:r>
      <w:r w:rsidRPr="00C40518">
        <w:rPr>
          <w:rFonts w:cs="Arial"/>
          <w:lang w:val="en-GB"/>
        </w:rPr>
        <w:t>not meant to be together? </w:t>
      </w:r>
    </w:p>
    <w:p w14:paraId="2B9ECD51" w14:textId="77777777" w:rsidR="00C107AC" w:rsidRDefault="00C107AC" w:rsidP="00C107AC">
      <w:pPr>
        <w:rPr>
          <w:rFonts w:cs="Arial"/>
          <w:lang w:val="en-GB"/>
        </w:rPr>
      </w:pPr>
    </w:p>
    <w:p w14:paraId="06375945" w14:textId="77777777" w:rsidR="00C107AC" w:rsidRPr="00C40518" w:rsidRDefault="00C107AC" w:rsidP="00C107AC">
      <w:pPr>
        <w:rPr>
          <w:rFonts w:cs="Arial"/>
          <w:lang w:val="en-GB"/>
        </w:rPr>
      </w:pPr>
      <w:r w:rsidRPr="009179BA">
        <w:rPr>
          <w:rFonts w:cs="Arial"/>
          <w:b/>
          <w:bCs/>
          <w:lang w:val="en-GB"/>
        </w:rPr>
        <w:t>Episode 3: “The Enemy Within”</w:t>
      </w:r>
      <w:r>
        <w:rPr>
          <w:rFonts w:cs="Arial"/>
          <w:lang w:val="en-GB"/>
        </w:rPr>
        <w:t xml:space="preserve"> (</w:t>
      </w:r>
      <w:r w:rsidRPr="009179BA">
        <w:rPr>
          <w:rFonts w:cs="Arial"/>
          <w:i/>
          <w:iCs/>
          <w:lang w:val="en-GB"/>
        </w:rPr>
        <w:t>Sunday, January 19, 2025</w:t>
      </w:r>
      <w:r>
        <w:rPr>
          <w:rFonts w:cs="Arial"/>
          <w:lang w:val="en-GB"/>
        </w:rPr>
        <w:t>)</w:t>
      </w:r>
    </w:p>
    <w:p w14:paraId="1468726D" w14:textId="77777777" w:rsidR="00C107AC" w:rsidRPr="00C40518" w:rsidRDefault="00C107AC" w:rsidP="00C107AC">
      <w:pPr>
        <w:rPr>
          <w:rFonts w:cs="Arial"/>
          <w:lang w:val="en-GB"/>
        </w:rPr>
      </w:pPr>
      <w:r w:rsidRPr="00C40518">
        <w:rPr>
          <w:rFonts w:cs="Arial"/>
          <w:lang w:val="en-GB"/>
        </w:rPr>
        <w:t xml:space="preserve">Max is in a coma and the doctors don’t know if he will survive. </w:t>
      </w:r>
      <w:r>
        <w:rPr>
          <w:rFonts w:cs="Arial"/>
          <w:lang w:val="en-GB"/>
        </w:rPr>
        <w:t>Wr</w:t>
      </w:r>
      <w:r w:rsidRPr="00C40518">
        <w:rPr>
          <w:rFonts w:cs="Arial"/>
          <w:lang w:val="en-GB"/>
        </w:rPr>
        <w:t>acked with guilt</w:t>
      </w:r>
      <w:r>
        <w:rPr>
          <w:rFonts w:cs="Arial"/>
          <w:lang w:val="en-GB"/>
        </w:rPr>
        <w:t>,</w:t>
      </w:r>
      <w:r w:rsidRPr="00C40518">
        <w:rPr>
          <w:rFonts w:cs="Arial"/>
          <w:lang w:val="en-GB"/>
        </w:rPr>
        <w:t xml:space="preserve"> Oskar knows only that Max’s assailant is linked to his pursuit of Mephisto. Despite the Commissioner’s warning to stay away, Oskar investigates. When </w:t>
      </w:r>
      <w:r>
        <w:rPr>
          <w:rFonts w:cs="Arial"/>
          <w:lang w:val="en-GB"/>
        </w:rPr>
        <w:t>he’s</w:t>
      </w:r>
      <w:r w:rsidRPr="00C40518">
        <w:rPr>
          <w:rFonts w:cs="Arial"/>
          <w:lang w:val="en-GB"/>
        </w:rPr>
        <w:t xml:space="preserve"> forced to go on the run, his old friends stand by him but </w:t>
      </w:r>
      <w:r>
        <w:rPr>
          <w:rFonts w:cs="Arial"/>
          <w:lang w:val="en-GB"/>
        </w:rPr>
        <w:t xml:space="preserve">soon </w:t>
      </w:r>
      <w:r w:rsidRPr="00C40518">
        <w:rPr>
          <w:rFonts w:cs="Arial"/>
          <w:lang w:val="en-GB"/>
        </w:rPr>
        <w:t>Oskar is connected to a second murder. </w:t>
      </w:r>
    </w:p>
    <w:p w14:paraId="05FA8895" w14:textId="77777777" w:rsidR="00C107AC" w:rsidRPr="00C40518" w:rsidRDefault="00C107AC" w:rsidP="00C107AC">
      <w:pPr>
        <w:rPr>
          <w:rFonts w:cs="Arial"/>
          <w:lang w:val="en-GB"/>
        </w:rPr>
      </w:pPr>
    </w:p>
    <w:p w14:paraId="77566C74" w14:textId="77777777" w:rsidR="00C107AC" w:rsidRPr="00C40518" w:rsidRDefault="00C107AC" w:rsidP="00C107AC">
      <w:pPr>
        <w:rPr>
          <w:rFonts w:cs="Arial"/>
          <w:lang w:val="en-GB"/>
        </w:rPr>
      </w:pPr>
      <w:r w:rsidRPr="009179BA">
        <w:rPr>
          <w:rFonts w:cs="Arial"/>
          <w:b/>
          <w:bCs/>
          <w:lang w:val="en-GB"/>
        </w:rPr>
        <w:t>Episode 4: “The Face of Mephisto”</w:t>
      </w:r>
      <w:r>
        <w:rPr>
          <w:rFonts w:cs="Arial"/>
          <w:lang w:val="en-GB"/>
        </w:rPr>
        <w:t xml:space="preserve"> (</w:t>
      </w:r>
      <w:r w:rsidRPr="009179BA">
        <w:rPr>
          <w:rFonts w:cs="Arial"/>
          <w:i/>
          <w:iCs/>
          <w:lang w:val="en-GB"/>
        </w:rPr>
        <w:t>Sunday, January 26, 2025</w:t>
      </w:r>
      <w:r>
        <w:rPr>
          <w:rFonts w:cs="Arial"/>
          <w:lang w:val="en-GB"/>
        </w:rPr>
        <w:t>)</w:t>
      </w:r>
    </w:p>
    <w:p w14:paraId="498BA469" w14:textId="2496529A" w:rsidR="00C107AC" w:rsidRDefault="00C107AC" w:rsidP="00C107AC">
      <w:pPr>
        <w:rPr>
          <w:rFonts w:cs="Arial"/>
          <w:lang w:val="en-GB"/>
        </w:rPr>
      </w:pPr>
      <w:r w:rsidRPr="00C40518">
        <w:rPr>
          <w:rFonts w:cs="Arial"/>
          <w:lang w:val="en-GB"/>
        </w:rPr>
        <w:t>Still in hiding</w:t>
      </w:r>
      <w:r w:rsidR="006D425F">
        <w:rPr>
          <w:rFonts w:cs="Arial"/>
          <w:lang w:val="en-GB"/>
        </w:rPr>
        <w:t>,</w:t>
      </w:r>
      <w:r w:rsidRPr="00C40518">
        <w:rPr>
          <w:rFonts w:cs="Arial"/>
          <w:lang w:val="en-GB"/>
        </w:rPr>
        <w:t xml:space="preserve"> Oskar identifies the high-powered gamblers at </w:t>
      </w:r>
      <w:r>
        <w:rPr>
          <w:rFonts w:cs="Arial"/>
          <w:lang w:val="en-GB"/>
        </w:rPr>
        <w:t>the</w:t>
      </w:r>
      <w:r w:rsidRPr="00C40518">
        <w:rPr>
          <w:rFonts w:cs="Arial"/>
          <w:lang w:val="en-GB"/>
        </w:rPr>
        <w:t xml:space="preserve"> secretive game Max joined before he was shot. He can’t </w:t>
      </w:r>
      <w:r>
        <w:rPr>
          <w:rFonts w:cs="Arial"/>
          <w:lang w:val="en-GB"/>
        </w:rPr>
        <w:t xml:space="preserve">yet </w:t>
      </w:r>
      <w:r w:rsidRPr="00C40518">
        <w:rPr>
          <w:rFonts w:cs="Arial"/>
          <w:lang w:val="en-GB"/>
        </w:rPr>
        <w:t xml:space="preserve">connect the gamblers </w:t>
      </w:r>
      <w:r>
        <w:rPr>
          <w:rFonts w:cs="Arial"/>
          <w:lang w:val="en-GB"/>
        </w:rPr>
        <w:t>to</w:t>
      </w:r>
      <w:r w:rsidRPr="00C40518">
        <w:rPr>
          <w:rFonts w:cs="Arial"/>
          <w:lang w:val="en-GB"/>
        </w:rPr>
        <w:t xml:space="preserve"> Mephisto</w:t>
      </w:r>
      <w:r>
        <w:rPr>
          <w:rFonts w:cs="Arial"/>
          <w:lang w:val="en-GB"/>
        </w:rPr>
        <w:t>,</w:t>
      </w:r>
      <w:r w:rsidRPr="00C40518">
        <w:rPr>
          <w:rFonts w:cs="Arial"/>
          <w:lang w:val="en-GB"/>
        </w:rPr>
        <w:t xml:space="preserve"> but he knows he’s making someone nervous. When a lead finally takes </w:t>
      </w:r>
      <w:r>
        <w:rPr>
          <w:rFonts w:cs="Arial"/>
          <w:lang w:val="en-GB"/>
        </w:rPr>
        <w:t xml:space="preserve">him </w:t>
      </w:r>
      <w:r w:rsidRPr="00C40518">
        <w:rPr>
          <w:rFonts w:cs="Arial"/>
          <w:lang w:val="en-GB"/>
        </w:rPr>
        <w:t xml:space="preserve">to a rendezvous with Mephisto, </w:t>
      </w:r>
      <w:r>
        <w:rPr>
          <w:rFonts w:cs="Arial"/>
          <w:lang w:val="en-GB"/>
        </w:rPr>
        <w:t>Oskar</w:t>
      </w:r>
      <w:r w:rsidRPr="00C40518">
        <w:rPr>
          <w:rFonts w:cs="Arial"/>
          <w:lang w:val="en-GB"/>
        </w:rPr>
        <w:t xml:space="preserve"> finds himself in the middle of an assassination attempt that could precipitate a world war.</w:t>
      </w:r>
    </w:p>
    <w:p w14:paraId="3FFC70A2" w14:textId="77777777" w:rsidR="006831D2" w:rsidRDefault="006831D2" w:rsidP="00C107AC">
      <w:pPr>
        <w:rPr>
          <w:rFonts w:cs="Arial"/>
          <w:lang w:val="en-GB"/>
        </w:rPr>
      </w:pPr>
    </w:p>
    <w:p w14:paraId="231DFCCE" w14:textId="4AF07F85" w:rsidR="006831D2" w:rsidRDefault="006831D2" w:rsidP="006831D2">
      <w:pPr>
        <w:rPr>
          <w:rFonts w:ascii="Calibri" w:hAnsi="Calibri" w:cs="Calibri"/>
          <w:color w:val="000000"/>
          <w:sz w:val="22"/>
          <w:szCs w:val="22"/>
        </w:rPr>
      </w:pPr>
      <w:r w:rsidRPr="00B80D8B">
        <w:rPr>
          <w:rFonts w:cs="Arial"/>
          <w:b/>
          <w:bCs/>
          <w:color w:val="000000"/>
        </w:rPr>
        <w:t>VIENNA BLOOD</w:t>
      </w:r>
      <w:r>
        <w:rPr>
          <w:rFonts w:cs="Arial"/>
          <w:color w:val="000000"/>
        </w:rPr>
        <w:t xml:space="preserve"> </w:t>
      </w:r>
      <w:r w:rsidR="001A4AB1" w:rsidRPr="001A4AB1">
        <w:rPr>
          <w:rFonts w:cs="Arial"/>
          <w:b/>
          <w:bCs/>
          <w:color w:val="000000"/>
        </w:rPr>
        <w:t>Season 4</w:t>
      </w:r>
      <w:r w:rsidR="001A4AB1">
        <w:rPr>
          <w:rFonts w:cs="Arial"/>
          <w:color w:val="000000"/>
        </w:rPr>
        <w:t xml:space="preserve"> </w:t>
      </w:r>
      <w:r>
        <w:rPr>
          <w:rFonts w:cs="Arial"/>
          <w:color w:val="000000"/>
        </w:rPr>
        <w:t>will stream simultaneously with broadcast and be available on all station-branded PBS platforms, including </w:t>
      </w:r>
      <w:hyperlink r:id="rId14" w:tgtFrame="_blank" w:tooltip="https://k8kgmkdab.cc.rs6.net/tn.jsp?f=001BTdcUUPiBNiTdKKyEzFS4ss3UV-4YiRJpcdMeLV4zDWhyacDkUvQKx9DV5eycOGNzv4OAjP4H8X7hvJrRs1-iUUntHsDWd-oKg36gFTCzl8AkPVG-cC7ip2T9i7Dm9eqPfwODDKLvBg=&amp;c=7sOnWQG9pd3EQEJvJqxUUGKVCRadqZ--B3Mt0pMb8243Injkyswpqg==&amp;ch=DLVWhwLLdpG3rKJPlgn5nDXnDZkPVDcaaudWGwmfUNt_JyKIEsyo6Q==" w:history="1">
        <w:r>
          <w:rPr>
            <w:rStyle w:val="Hyperlink"/>
            <w:rFonts w:cs="Arial"/>
            <w:color w:val="0312FF"/>
          </w:rPr>
          <w:t>PBS.org</w:t>
        </w:r>
      </w:hyperlink>
      <w:r w:rsidR="0041149B">
        <w:rPr>
          <w:rFonts w:cs="Arial"/>
          <w:color w:val="000000"/>
        </w:rPr>
        <w:t xml:space="preserve"> </w:t>
      </w:r>
      <w:r>
        <w:rPr>
          <w:rFonts w:cs="Arial"/>
          <w:color w:val="000000"/>
        </w:rPr>
        <w:t>and the </w:t>
      </w:r>
      <w:hyperlink r:id="rId15" w:history="1">
        <w:r w:rsidRPr="001C7873">
          <w:rPr>
            <w:rStyle w:val="Hyperlink"/>
            <w:rFonts w:cs="Arial"/>
          </w:rPr>
          <w:t>PBS app</w:t>
        </w:r>
      </w:hyperlink>
      <w:r>
        <w:rPr>
          <w:rFonts w:cs="Arial"/>
          <w:color w:val="000000"/>
        </w:rPr>
        <w:t>, available on iOS, Android, Roku, Apple TV, Amazon Fire TV, Android TV, Samsung Smart TV, Chromecast and VIZIO.</w:t>
      </w:r>
      <w:r w:rsidR="0041149B">
        <w:rPr>
          <w:rFonts w:cs="Arial"/>
          <w:color w:val="000000"/>
        </w:rPr>
        <w:t xml:space="preserve"> </w:t>
      </w:r>
      <w:r w:rsidR="0041149B">
        <w:t xml:space="preserve">All four episodes will also be available to stream on </w:t>
      </w:r>
      <w:hyperlink r:id="rId16">
        <w:r w:rsidR="0041149B" w:rsidRPr="00FA37EF">
          <w:rPr>
            <w:rStyle w:val="Hyperlink"/>
            <w:rFonts w:cs="Arial"/>
            <w:color w:val="020BF5"/>
          </w:rPr>
          <w:t>PBS Passport</w:t>
        </w:r>
      </w:hyperlink>
      <w:r w:rsidR="0041149B">
        <w:rPr>
          <w:color w:val="1155CC"/>
        </w:rPr>
        <w:t xml:space="preserve"> </w:t>
      </w:r>
      <w:r w:rsidR="0041149B">
        <w:t xml:space="preserve">and the </w:t>
      </w:r>
      <w:hyperlink r:id="rId17">
        <w:r w:rsidR="0041149B" w:rsidRPr="00FA37EF">
          <w:rPr>
            <w:rStyle w:val="Hyperlink"/>
            <w:rFonts w:cs="Arial"/>
            <w:color w:val="020BF5"/>
          </w:rPr>
          <w:t>PBS Masterpiece Prime Video Channel</w:t>
        </w:r>
      </w:hyperlink>
      <w:r w:rsidR="0041149B" w:rsidRPr="007F101C">
        <w:rPr>
          <w:rStyle w:val="Hyperlink"/>
          <w:rFonts w:cs="Arial"/>
          <w:color w:val="auto"/>
          <w:u w:val="none"/>
        </w:rPr>
        <w:t>.</w:t>
      </w:r>
    </w:p>
    <w:p w14:paraId="49BA64AD" w14:textId="77777777" w:rsidR="00BA2E96" w:rsidRDefault="00BA2E96" w:rsidP="00DA5FA0">
      <w:pPr>
        <w:rPr>
          <w:rFonts w:eastAsia="Times New Roman" w:cs="Arial"/>
        </w:rPr>
      </w:pPr>
    </w:p>
    <w:p w14:paraId="58A485CA" w14:textId="532A812A" w:rsidR="00DA5FA0" w:rsidRPr="00E07FB3" w:rsidRDefault="00E07FB3" w:rsidP="00DA5FA0">
      <w:r w:rsidRPr="001A4AB1">
        <w:rPr>
          <w:b/>
          <w:bCs/>
        </w:rPr>
        <w:t xml:space="preserve">VIENNA BLOOD </w:t>
      </w:r>
      <w:r w:rsidR="001A4AB1" w:rsidRPr="001A4AB1">
        <w:rPr>
          <w:b/>
          <w:bCs/>
        </w:rPr>
        <w:t>Season 4</w:t>
      </w:r>
      <w:r w:rsidR="001A4AB1">
        <w:t xml:space="preserve"> </w:t>
      </w:r>
      <w:r>
        <w:t xml:space="preserve">is written </w:t>
      </w:r>
      <w:r w:rsidR="00DA5FA0">
        <w:t xml:space="preserve">by </w:t>
      </w:r>
      <w:r w:rsidR="00DA5FA0" w:rsidRPr="00A66A2B">
        <w:t>Steve Thompson (</w:t>
      </w:r>
      <w:r>
        <w:rPr>
          <w:i/>
          <w:iCs/>
        </w:rPr>
        <w:t>Doctor Who</w:t>
      </w:r>
      <w:r w:rsidR="00DA5FA0" w:rsidRPr="00A279B6">
        <w:rPr>
          <w:i/>
          <w:iCs/>
        </w:rPr>
        <w:t>, Leonardo, Sherlock</w:t>
      </w:r>
      <w:r w:rsidR="00DA5FA0" w:rsidRPr="00A66A2B">
        <w:t>), based on the best-selling novels by Frank Tallis</w:t>
      </w:r>
      <w:r w:rsidR="00DA5FA0">
        <w:t xml:space="preserve"> and </w:t>
      </w:r>
      <w:r w:rsidR="00DA5FA0" w:rsidRPr="00A66A2B">
        <w:t xml:space="preserve">directed by </w:t>
      </w:r>
      <w:r w:rsidR="00B80D8B">
        <w:t>Umut Dağ</w:t>
      </w:r>
      <w:r w:rsidR="00DA5FA0" w:rsidRPr="00A279B6">
        <w:rPr>
          <w:i/>
          <w:iCs/>
        </w:rPr>
        <w:t>. </w:t>
      </w:r>
      <w:r>
        <w:t>The cast also features Conleth Hill (</w:t>
      </w:r>
      <w:r w:rsidRPr="00E07FB3">
        <w:rPr>
          <w:i/>
          <w:iCs/>
        </w:rPr>
        <w:t>Magpie Murders, Moonflower Murders</w:t>
      </w:r>
      <w:r>
        <w:rPr>
          <w:i/>
          <w:iCs/>
        </w:rPr>
        <w:t>, Game of Thrones</w:t>
      </w:r>
      <w:r>
        <w:t>), Amelia Bullmore</w:t>
      </w:r>
      <w:r w:rsidR="00C40518">
        <w:t xml:space="preserve"> (</w:t>
      </w:r>
      <w:r w:rsidR="00C40518" w:rsidRPr="00C40518">
        <w:rPr>
          <w:i/>
          <w:iCs/>
        </w:rPr>
        <w:t>Scott &amp; Bailey</w:t>
      </w:r>
      <w:r w:rsidR="00C40518">
        <w:t>)</w:t>
      </w:r>
      <w:r>
        <w:t>, Charlene McKenna</w:t>
      </w:r>
      <w:r w:rsidR="00C40518">
        <w:t xml:space="preserve"> (</w:t>
      </w:r>
      <w:r w:rsidR="00C40518" w:rsidRPr="00C40518">
        <w:rPr>
          <w:i/>
          <w:iCs/>
        </w:rPr>
        <w:t>Peaky Blinders, Bloodlands</w:t>
      </w:r>
      <w:r w:rsidR="00C40518">
        <w:t>)</w:t>
      </w:r>
      <w:r>
        <w:t xml:space="preserve">, and Luise von Finckh as </w:t>
      </w:r>
      <w:r w:rsidR="00B80D8B">
        <w:t xml:space="preserve">Max’s off-again, on-again love interest, </w:t>
      </w:r>
      <w:r>
        <w:t xml:space="preserve">Clara. </w:t>
      </w:r>
    </w:p>
    <w:p w14:paraId="3AAD8C78" w14:textId="77777777" w:rsidR="00DA5FA0" w:rsidRPr="00A66A2B" w:rsidRDefault="00DA5FA0" w:rsidP="00DA5FA0">
      <w:r w:rsidRPr="00A66A2B">
        <w:t> </w:t>
      </w:r>
    </w:p>
    <w:p w14:paraId="03B229F8" w14:textId="7FFFEB90" w:rsidR="001A4AB1" w:rsidRDefault="006D425F" w:rsidP="001A4AB1">
      <w:pPr>
        <w:rPr>
          <w:rFonts w:eastAsia="Times New Roman" w:cs="Arial"/>
        </w:rPr>
      </w:pPr>
      <w:r w:rsidRPr="00A66A2B">
        <w:t xml:space="preserve">Filmed </w:t>
      </w:r>
      <w:r>
        <w:t>on location in Vienna</w:t>
      </w:r>
      <w:r w:rsidRPr="00A66A2B">
        <w:t>, </w:t>
      </w:r>
      <w:r w:rsidR="00226B77">
        <w:rPr>
          <w:rFonts w:eastAsia="Times New Roman" w:cs="Arial"/>
        </w:rPr>
        <w:t xml:space="preserve">Season </w:t>
      </w:r>
      <w:r w:rsidR="00BA2E96">
        <w:rPr>
          <w:rFonts w:eastAsia="Times New Roman" w:cs="Arial"/>
        </w:rPr>
        <w:t>4</w:t>
      </w:r>
      <w:r w:rsidR="00226B77">
        <w:rPr>
          <w:rFonts w:eastAsia="Times New Roman" w:cs="Arial"/>
        </w:rPr>
        <w:t xml:space="preserve"> </w:t>
      </w:r>
      <w:r w:rsidR="00DA5FA0">
        <w:rPr>
          <w:rFonts w:eastAsia="Times New Roman" w:cs="Arial"/>
        </w:rPr>
        <w:t xml:space="preserve">of </w:t>
      </w:r>
      <w:r w:rsidR="000007AD" w:rsidRPr="000007AD">
        <w:rPr>
          <w:rFonts w:eastAsia="Times New Roman" w:cs="Arial"/>
          <w:b/>
        </w:rPr>
        <w:t xml:space="preserve">VIENNA BLOOD </w:t>
      </w:r>
      <w:r w:rsidR="001A4AB1">
        <w:rPr>
          <w:rFonts w:eastAsia="Times New Roman" w:cs="Arial"/>
        </w:rPr>
        <w:t>is p</w:t>
      </w:r>
      <w:r w:rsidR="001A4AB1" w:rsidRPr="004B7DCE">
        <w:rPr>
          <w:rFonts w:eastAsia="Times New Roman" w:cs="Arial"/>
        </w:rPr>
        <w:t xml:space="preserve">roduced by Endor Productions and MR Film in coproduction with </w:t>
      </w:r>
      <w:r w:rsidR="001A4AB1">
        <w:rPr>
          <w:rFonts w:eastAsia="Times New Roman" w:cs="Arial"/>
        </w:rPr>
        <w:t>ORF</w:t>
      </w:r>
      <w:r w:rsidR="001A4AB1" w:rsidRPr="004B7DCE">
        <w:rPr>
          <w:rFonts w:eastAsia="Times New Roman" w:cs="Arial"/>
        </w:rPr>
        <w:t xml:space="preserve">, ZDF, </w:t>
      </w:r>
      <w:r w:rsidR="001A4AB1">
        <w:rPr>
          <w:rFonts w:eastAsia="Times New Roman" w:cs="Arial"/>
        </w:rPr>
        <w:t xml:space="preserve">and </w:t>
      </w:r>
      <w:proofErr w:type="spellStart"/>
      <w:r w:rsidR="00CA064C">
        <w:rPr>
          <w:rFonts w:eastAsia="Times New Roman" w:cs="Arial"/>
        </w:rPr>
        <w:t>Seven.One</w:t>
      </w:r>
      <w:proofErr w:type="spellEnd"/>
      <w:r w:rsidR="001A4AB1">
        <w:rPr>
          <w:rFonts w:eastAsia="Times New Roman" w:cs="Arial"/>
        </w:rPr>
        <w:t xml:space="preserve"> Studios International and </w:t>
      </w:r>
      <w:r w:rsidR="001A4AB1" w:rsidRPr="004B7DCE">
        <w:rPr>
          <w:rFonts w:eastAsia="Times New Roman" w:cs="Arial"/>
        </w:rPr>
        <w:t xml:space="preserve">with the </w:t>
      </w:r>
      <w:r w:rsidR="001A4AB1">
        <w:rPr>
          <w:rFonts w:eastAsia="Times New Roman" w:cs="Arial"/>
        </w:rPr>
        <w:t>support</w:t>
      </w:r>
      <w:r w:rsidR="001A4AB1" w:rsidRPr="004B7DCE">
        <w:rPr>
          <w:rFonts w:eastAsia="Times New Roman" w:cs="Arial"/>
        </w:rPr>
        <w:t xml:space="preserve"> of</w:t>
      </w:r>
      <w:r w:rsidR="001A4AB1">
        <w:rPr>
          <w:rFonts w:eastAsia="Times New Roman" w:cs="Arial"/>
        </w:rPr>
        <w:t xml:space="preserve"> FISA Plus, ABA,</w:t>
      </w:r>
      <w:r w:rsidR="001A4AB1" w:rsidRPr="009115BE">
        <w:rPr>
          <w:rFonts w:cs="Arial"/>
        </w:rPr>
        <w:t xml:space="preserve"> </w:t>
      </w:r>
      <w:proofErr w:type="spellStart"/>
      <w:r w:rsidR="001A4AB1" w:rsidRPr="00126707">
        <w:rPr>
          <w:rFonts w:cs="Arial"/>
        </w:rPr>
        <w:t>Fernsehfonds</w:t>
      </w:r>
      <w:proofErr w:type="spellEnd"/>
      <w:r w:rsidR="001A4AB1" w:rsidRPr="00126707">
        <w:rPr>
          <w:rFonts w:cs="Arial"/>
        </w:rPr>
        <w:t xml:space="preserve"> Austria, Film Fonds </w:t>
      </w:r>
      <w:r w:rsidR="001A4AB1">
        <w:rPr>
          <w:rFonts w:cs="Arial"/>
        </w:rPr>
        <w:t>Wien</w:t>
      </w:r>
      <w:r w:rsidR="001A4AB1" w:rsidRPr="00126707">
        <w:rPr>
          <w:rFonts w:cs="Arial"/>
        </w:rPr>
        <w:t xml:space="preserve"> and Kultur</w:t>
      </w:r>
      <w:r w:rsidR="001A4AB1">
        <w:rPr>
          <w:rFonts w:cs="Arial"/>
        </w:rPr>
        <w:t xml:space="preserve"> </w:t>
      </w:r>
      <w:proofErr w:type="spellStart"/>
      <w:r w:rsidR="001A4AB1" w:rsidRPr="00126707">
        <w:rPr>
          <w:rFonts w:cs="Arial"/>
        </w:rPr>
        <w:t>Niederöesterreich</w:t>
      </w:r>
      <w:proofErr w:type="spellEnd"/>
      <w:r w:rsidR="001A4AB1" w:rsidRPr="00126707">
        <w:rPr>
          <w:rFonts w:cs="Arial"/>
        </w:rPr>
        <w:t>.</w:t>
      </w:r>
    </w:p>
    <w:p w14:paraId="3D5DAAE1" w14:textId="0664BB55" w:rsidR="007522A9" w:rsidRDefault="007522A9" w:rsidP="007522A9">
      <w:pPr>
        <w:rPr>
          <w:rFonts w:eastAsia="Times New Roman" w:cs="Arial"/>
          <w:lang w:val="en-GB"/>
        </w:rPr>
      </w:pPr>
    </w:p>
    <w:p w14:paraId="1B7BEF5F" w14:textId="77777777" w:rsidR="00B80D8B" w:rsidRDefault="00B80D8B" w:rsidP="00B80D8B">
      <w:pPr>
        <w:rPr>
          <w:rFonts w:ascii="Calibri" w:hAnsi="Calibri" w:cs="Calibri"/>
          <w:color w:val="000000"/>
          <w:sz w:val="22"/>
          <w:szCs w:val="22"/>
        </w:rPr>
      </w:pPr>
      <w:r>
        <w:rPr>
          <w:rFonts w:cs="Arial"/>
          <w:b/>
          <w:bCs/>
          <w:color w:val="000000"/>
        </w:rPr>
        <w:t>About PBS</w:t>
      </w:r>
    </w:p>
    <w:p w14:paraId="7C9AD232" w14:textId="77777777" w:rsidR="00B80D8B" w:rsidRDefault="00B80D8B" w:rsidP="00B80D8B">
      <w:pPr>
        <w:rPr>
          <w:rFonts w:ascii="Calibri" w:hAnsi="Calibri" w:cs="Calibri"/>
          <w:color w:val="000000"/>
          <w:sz w:val="22"/>
          <w:szCs w:val="22"/>
        </w:rPr>
      </w:pPr>
      <w:hyperlink r:id="rId18" w:tgtFrame="_blank" w:tooltip="https://k8kgmkdab.cc.rs6.net/tn.jsp?f=001ooNp-hDALD62JGJglPthn_49h_6BsBDeZ54dkwe53U8iyP9RMfvJlV6C4f3C_3UCkC-wCWEXMvbwQffjuadulRSyH6QgOJMLTfdpEV5ysxJ8VSh1Uvw8IS5NKzADwq7xULYeRUS-orNxU5L8_n35tw==&amp;c=bRGpdqyJHsrJx0VOTecm0vylmZmAn7jwJ8X-05DnDcl2FE8ESjQHtQ==&amp;ch=rUAqHJh3D-jQzSEld7yCDJLrgDkUsp75jOYP4jKT2hWSWT7UsJRp3w==" w:history="1">
        <w:r>
          <w:rPr>
            <w:rStyle w:val="Hyperlink"/>
            <w:rFonts w:cs="Arial"/>
            <w:color w:val="0312FF"/>
          </w:rPr>
          <w:t>PBS</w:t>
        </w:r>
      </w:hyperlink>
      <w:r>
        <w:rPr>
          <w:rFonts w:cs="Arial"/>
          <w:color w:val="000000"/>
        </w:rPr>
        <w:t xml:space="preserve">,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w:t>
      </w:r>
      <w:r>
        <w:rPr>
          <w:rFonts w:cs="Arial"/>
          <w:color w:val="000000"/>
        </w:rPr>
        <w:lastRenderedPageBreak/>
        <w:t>honored by the industry’s most coveted award competitions. Teachers of children from pre-K through 12th grade turn to </w:t>
      </w:r>
      <w:hyperlink r:id="rId19" w:tgtFrame="_blank" w:tooltip="https://k8kgmkdab.cc.rs6.net/tn.jsp?f=001ooNp-hDALD62JGJglPthn_49h_6BsBDeZ54dkwe53U8iyP9RMfvJlZ3e4-572LKp3MphP0ktZvP0HnDUPkaz_oKd4zYY7g1aFaKRazzTMjEIvVREONBJMeHSrltQkzoqGni_x2gTpuNlOn3H2DX5tlP3Awa_7BDh&amp;c=bRGpdqyJHsrJx0VOTecm0vylmZmAn7jwJ8X-05DnDcl2FE8ESjQHtQ==&amp;ch=rUAqHJh3D-jQzSEld7yCDJLrgDkUsp75jOYP4jKT2hWSWT7UsJRp3w==" w:history="1">
        <w:r>
          <w:rPr>
            <w:rStyle w:val="Hyperlink"/>
            <w:rFonts w:cs="Arial"/>
            <w:color w:val="0312FF"/>
          </w:rPr>
          <w:t>PBS LearningMedia</w:t>
        </w:r>
      </w:hyperlink>
      <w:r>
        <w:rPr>
          <w:rFonts w:cs="Arial"/>
          <w:color w:val="0312FF"/>
        </w:rPr>
        <w:t> </w:t>
      </w:r>
      <w:r>
        <w:rPr>
          <w:rFonts w:cs="Arial"/>
          <w:color w:val="000000"/>
        </w:rPr>
        <w:t>for digital content and services that help bring classroom lessons to life. As the number one educational media brand,</w:t>
      </w:r>
      <w:r>
        <w:rPr>
          <w:rFonts w:cs="Arial"/>
          <w:color w:val="0312FF"/>
        </w:rPr>
        <w:t> </w:t>
      </w:r>
      <w:hyperlink r:id="rId20" w:tgtFrame="_blank" w:tooltip="https://k8kgmkdab.cc.rs6.net/tn.jsp?f=001ooNp-hDALD62JGJglPthn_49h_6BsBDeZ54dkwe53U8iyP9RMfvJlfw0OIgp9XBRpevCzIXwsL1m1vpqymUy5Z9gd_kBG9PX5qQdydAQhDflorY9T5W7R8IA4oDwwqqWM1NDHxIi2XXOwuaNnq1njQ==&amp;c=bRGpdqyJHsrJx0VOTecm0vylmZmAn7jwJ8X-05DnDcl2FE8ESjQHtQ==&amp;ch=rUAqHJh3D-jQzSEld7yCDJLrgDkUsp75jOYP4jKT2hWSWT7UsJRp3w==" w:history="1">
        <w:r>
          <w:rPr>
            <w:rStyle w:val="Hyperlink"/>
            <w:rFonts w:cs="Arial"/>
            <w:color w:val="0312FF"/>
          </w:rPr>
          <w:t>PBS KIDS</w:t>
        </w:r>
      </w:hyperlink>
      <w:r>
        <w:rPr>
          <w:rFonts w:cs="Arial"/>
          <w:color w:val="000000"/>
        </w:rPr>
        <w:t> helps children 2-8 build critical skills, enabling them to find success in school and life. Delivered through member stations, PBS KIDS offers high-quality content on TV — including a PBS KIDS channel — and streaming free on </w:t>
      </w:r>
      <w:hyperlink r:id="rId21" w:tgtFrame="_blank" w:tooltip="https://k8kgmkdab.cc.rs6.net/tn.jsp?f=001ooNp-hDALD62JGJglPthn_49h_6BsBDeZ54dkwe53U8iyP9RMfvJlfw0OIgp9XBRpevCzIXwsL1m1vpqymUy5Z9gd_kBG9PX5qQdydAQhDflorY9T5W7R8IA4oDwwqqWM1NDHxIi2XXOwuaNnq1njQ==&amp;c=bRGpdqyJHsrJx0VOTecm0vylmZmAn7jwJ8X-05DnDcl2FE8ESjQHtQ==&amp;ch=rUAqHJh3D-jQzSEld7yCDJLrgDkUsp75jOYP4jKT2hWSWT7UsJRp3w==" w:history="1">
        <w:r>
          <w:rPr>
            <w:rStyle w:val="Hyperlink"/>
            <w:rFonts w:cs="Arial"/>
            <w:color w:val="0312FF"/>
          </w:rPr>
          <w:t>pbskids.org</w:t>
        </w:r>
      </w:hyperlink>
      <w:r>
        <w:rPr>
          <w:rFonts w:cs="Arial"/>
          <w:b/>
          <w:bCs/>
          <w:color w:val="0312FF"/>
        </w:rPr>
        <w:t> </w:t>
      </w:r>
      <w:r>
        <w:rPr>
          <w:rFonts w:cs="Arial"/>
          <w:color w:val="000000"/>
        </w:rPr>
        <w:t>and the</w:t>
      </w:r>
      <w:r>
        <w:rPr>
          <w:rFonts w:cs="Arial"/>
          <w:color w:val="0312FF"/>
        </w:rPr>
        <w:t> </w:t>
      </w:r>
      <w:hyperlink r:id="rId22" w:tgtFrame="_blank" w:tooltip="https://k8kgmkdab.cc.rs6.net/tn.jsp?f=001ooNp-hDALD62JGJglPthn_49h_6BsBDeZ54dkwe53U8iyP9RMfvJledjMsjh1wVDShybXFVvdY3y62wcnStqIizC3kzZ31Xr345szS6gH8MGwf3fSL8RkfIk6jg5f8GTSSIVKbPrqyo5j8OJ8_kbGPMouAmdKZIoayVInNYV7Mz2XoYY5fXFig==&amp;c=bRGpdqyJHsrJx0VOTecm0vylmZmAn7jwJ8X-05DnDcl2FE8ESjQHtQ==&amp;ch=rUAqHJh3D-jQzSEld7yCDJLrgDkUsp75jOYP4jKT2hWSWT7UsJRp3w==" w:history="1">
        <w:r>
          <w:rPr>
            <w:rStyle w:val="Hyperlink"/>
            <w:rFonts w:cs="Arial"/>
            <w:color w:val="0312FF"/>
          </w:rPr>
          <w:t>PBS KIDS Video app</w:t>
        </w:r>
      </w:hyperlink>
      <w:r>
        <w:rPr>
          <w:rFonts w:cs="Arial"/>
          <w:color w:val="000000"/>
        </w:rPr>
        <w:t>, games on the </w:t>
      </w:r>
      <w:hyperlink r:id="rId23" w:tgtFrame="_blank" w:tooltip="https://k8kgmkdab.cc.rs6.net/tn.jsp?f=001ooNp-hDALD62JGJglPthn_49h_6BsBDeZ54dkwe53U8iyP9RMfvJlcqSgbwQPrAFCZBlsKcnc_SGEayTwht4OrZ1ovaJj7FH3byFYjr5WituBNlhGJYllZHc_N0-cwdV3mCydWZMeC-QcwZr7IgruvUH_j6YJV5BQzOANCnPRdt5_swQUnHY1Q==&amp;c=bRGpdqyJHsrJx0VOTecm0vylmZmAn7jwJ8X-05DnDcl2FE8ESjQHtQ==&amp;ch=rUAqHJh3D-jQzSEld7yCDJLrgDkUsp75jOYP4jKT2hWSWT7UsJRp3w==" w:history="1">
        <w:r>
          <w:rPr>
            <w:rStyle w:val="Hyperlink"/>
            <w:rFonts w:cs="Arial"/>
            <w:color w:val="0312FF"/>
          </w:rPr>
          <w:t>PBS KIDS Games ap</w:t>
        </w:r>
      </w:hyperlink>
      <w:hyperlink r:id="rId24" w:tgtFrame="_blank" w:tooltip="https://k8kgmkdab.cc.rs6.net/tn.jsp?f=001ooNp-hDALD62JGJglPthn_49h_6BsBDeZ54dkwe53U8iyP9RMfvJlcqSgbwQPrAFCZBlsKcnc_SGEayTwht4OrZ1ovaJj7FH3byFYjr5WituBNlhGJYllZHc_N0-cwdV3mCydWZMeC-QcwZr7IgruvUH_j6YJV5BQzOANCnPRdt5_swQUnHY1Q==&amp;c=bRGpdqyJHsrJx0VOTecm0vylmZmAn7jwJ8X-05DnDcl2FE8ESjQHtQ==&amp;ch=rUAqHJh3D-jQzSEld7yCDJLrgDkUsp75jOYP4jKT2hWSWT7UsJRp3w==" w:history="1">
        <w:r>
          <w:rPr>
            <w:rStyle w:val="Hyperlink"/>
            <w:rFonts w:cs="Arial"/>
            <w:color w:val="0312FF"/>
          </w:rPr>
          <w:t>p</w:t>
        </w:r>
      </w:hyperlink>
      <w:r>
        <w:rPr>
          <w:rFonts w:cs="Arial"/>
          <w:color w:val="0312FF"/>
        </w:rPr>
        <w:t>,</w:t>
      </w:r>
      <w:r>
        <w:rPr>
          <w:rStyle w:val="apple-converted-space"/>
          <w:rFonts w:cs="Arial"/>
          <w:color w:val="000000"/>
        </w:rPr>
        <w:t> </w:t>
      </w:r>
      <w:r>
        <w:rPr>
          <w:rFonts w:cs="Arial"/>
          <w:color w:val="000000"/>
        </w:rPr>
        <w:t>and in communities across America. More information about PBS is available at </w:t>
      </w:r>
      <w:hyperlink r:id="rId25" w:tgtFrame="_blank" w:tooltip="https://k8kgmkdab.cc.rs6.net/tn.jsp?f=001ooNp-hDALD62JGJglPthn_49h_6BsBDeZ54dkwe53U8iyP9RMfvJlRJyi2W8n8K7xEbQnLaBntish00oc3CIxuVS11CCL4OieZGAY_fi5DAICU6_IA9v4KjCSi-L9XmKDJN_wkGB_90=&amp;c=bRGpdqyJHsrJx0VOTecm0vylmZmAn7jwJ8X-05DnDcl2FE8ESjQHtQ==&amp;ch=rUAqHJh3D-jQzSEld7yCDJLrgDkUsp75jOYP4jKT2hWSWT7UsJRp3w==" w:history="1">
        <w:r>
          <w:rPr>
            <w:rStyle w:val="Hyperlink"/>
            <w:rFonts w:cs="Arial"/>
            <w:color w:val="0312FF"/>
          </w:rPr>
          <w:t>PBS.org</w:t>
        </w:r>
      </w:hyperlink>
      <w:r>
        <w:rPr>
          <w:rFonts w:cs="Arial"/>
          <w:color w:val="000000"/>
        </w:rPr>
        <w:t>, one of the leading dot-org websites on the internet, </w:t>
      </w:r>
      <w:hyperlink r:id="rId26" w:tgtFrame="_blank" w:tooltip="https://k8kgmkdab.cc.rs6.net/tn.jsp?f=001ooNp-hDALD62JGJglPthn_49h_6BsBDeZ54dkwe53U8iyP9RMfvJlfw0OIgp9XBR1eWUqVyU0YD6LvAPIN-G0aWxOwLBfNkp9xKHIDpPxqFyhr9jzMDKED9t4NPcGYDYJlNigaWPaYrjzVITn5dFIYQZtl5wL6G2&amp;c=bRGpdqyJHsrJx0VOTecm0vylmZmAn7jwJ8X-05DnDcl2FE8ESjQHtQ==&amp;ch=rUAqHJh3D-jQzSEld7yCDJLrgDkUsp75jOYP4jKT2hWSWT7UsJRp3w==" w:history="1">
        <w:r>
          <w:rPr>
            <w:rStyle w:val="Hyperlink"/>
            <w:rFonts w:cs="Arial"/>
            <w:color w:val="0312FF"/>
          </w:rPr>
          <w:t>Facebook</w:t>
        </w:r>
      </w:hyperlink>
      <w:r>
        <w:rPr>
          <w:rFonts w:cs="Arial"/>
          <w:color w:val="0312FF"/>
        </w:rPr>
        <w:t>, </w:t>
      </w:r>
      <w:hyperlink r:id="rId27" w:tgtFrame="_blank" w:tooltip="https://k8kgmkdab.cc.rs6.net/tn.jsp?f=001ooNp-hDALD62JGJglPthn_49h_6BsBDeZ54dkwe53U8iyP9RMfvJlcqSgbwQPrAFeaYsmNsXn0O1_XwCNLDlJjyEp8O6cV2rWL0YHpE0xJ4fEKVc3YwQeNn1hhfx5ZQ1Li6WOfS0akJb8JPXiIiEEJtL0kBVWwCuwORHjoJd4L_SOCBL7_vRvA==&amp;c=bRGpdqyJHsrJx0VOTecm0vylmZmAn7jwJ8X-05DnDcl2FE8ESjQHtQ==&amp;ch=rUAqHJh3D-jQzSEld7yCDJLrgDkUsp75jOYP4jKT2hWSWT7UsJRp3w==" w:history="1">
        <w:r>
          <w:rPr>
            <w:rStyle w:val="Hyperlink"/>
            <w:rFonts w:cs="Arial"/>
            <w:color w:val="0312FF"/>
          </w:rPr>
          <w:t>Instagram</w:t>
        </w:r>
      </w:hyperlink>
      <w:r>
        <w:rPr>
          <w:rFonts w:cs="Arial"/>
          <w:color w:val="0312FF"/>
        </w:rPr>
        <w:t>,</w:t>
      </w:r>
      <w:r>
        <w:rPr>
          <w:rStyle w:val="apple-converted-space"/>
          <w:rFonts w:cs="Arial"/>
          <w:color w:val="0312FF"/>
        </w:rPr>
        <w:t> </w:t>
      </w:r>
      <w:r>
        <w:rPr>
          <w:rFonts w:cs="Arial"/>
          <w:color w:val="000000"/>
        </w:rPr>
        <w:t>or through our </w:t>
      </w:r>
      <w:hyperlink r:id="rId28" w:tgtFrame="_blank" w:tooltip="https://k8kgmkdab.cc.rs6.net/tn.jsp?f=001ooNp-hDALD62JGJglPthn_49h_6BsBDeZ54dkwe53U8iyP9RMfvJlfw0OIgp9XBRRQ-i9DSfFPFgQHY2ivFkjzFMVoFCUKkjOONr4CoUlqG_kvPwIs9fBLKZrb3Eaoz_ohTccQCwzIxDqNPr00SJicRFTpp0wxj9-Oq365pwnHA=&amp;c=bRGpdqyJHsrJx0VOTecm0vylmZmAn7jwJ8X-05DnDcl2FE8ESjQHtQ==&amp;ch=rUAqHJh3D-jQzSEld7yCDJLrgDkUsp75jOYP4jKT2hWSWT7UsJRp3w==" w:history="1">
        <w:r>
          <w:rPr>
            <w:rStyle w:val="Hyperlink"/>
            <w:rFonts w:cs="Arial"/>
            <w:color w:val="0312FF"/>
          </w:rPr>
          <w:t>apps for mobile and connected devices</w:t>
        </w:r>
      </w:hyperlink>
      <w:r>
        <w:rPr>
          <w:rFonts w:cs="Arial"/>
          <w:color w:val="0312FF"/>
        </w:rPr>
        <w:t>.</w:t>
      </w:r>
      <w:r>
        <w:rPr>
          <w:rFonts w:cs="Arial"/>
          <w:color w:val="000000"/>
        </w:rPr>
        <w:t> Specific program information and updates for press are available at </w:t>
      </w:r>
      <w:hyperlink r:id="rId29" w:tgtFrame="_blank" w:tooltip="https://k8kgmkdab.cc.rs6.net/tn.jsp?f=001ooNp-hDALD62JGJglPthn_49h_6BsBDeZ54dkwe53U8iyP9RMfvJlf91xpOD2dFICNNkVAhrhaUOQRw648bu7ZRdp7E3uBBI3MBIWjg7xJ6YTqouazEbXpkgpOgagPLnQ4u7a_rsKK1oCM1epCfbtDr-CwQQeUgF&amp;c=bRGpdqyJHsrJx0VOTecm0vylmZmAn7jwJ8X-05DnDcl2FE8ESjQHtQ==&amp;ch=rUAqHJh3D-jQzSEld7yCDJLrgDkUsp75jOYP4jKT2hWSWT7UsJRp3w==" w:history="1">
        <w:r>
          <w:rPr>
            <w:rStyle w:val="Hyperlink"/>
            <w:rFonts w:cs="Arial"/>
            <w:color w:val="0312FF"/>
          </w:rPr>
          <w:t>pbs.org/pressroom</w:t>
        </w:r>
      </w:hyperlink>
      <w:r>
        <w:rPr>
          <w:rFonts w:cs="Arial"/>
          <w:color w:val="000000"/>
        </w:rPr>
        <w:t> or by following </w:t>
      </w:r>
      <w:hyperlink r:id="rId30" w:tgtFrame="_blank" w:tooltip="https://k8kgmkdab.cc.rs6.net/tn.jsp?f=001ooNp-hDALD62JGJglPthn_49h_6BsBDeZ54dkwe53U8iyP9RMfvJlRpHon70J4AwRGapCxfyi0Clf68igl1eCkuO7tGQ36EWgA0qw2d0y7eDsRYqp483Z0R2S_lMHYhr5QdRxjxX54yAGBl4sVe1TKUaOAkcW1Cf&amp;c=bRGpdqyJHsrJx0VOTecm0vylmZmAn7jwJ8X-05DnDcl2FE8ESjQHtQ==&amp;ch=rUAqHJh3D-jQzSEld7yCDJLrgDkUsp75jOYP4jKT2hWSWT7UsJRp3w==" w:history="1">
        <w:r>
          <w:rPr>
            <w:rStyle w:val="Hyperlink"/>
            <w:rFonts w:cs="Arial"/>
            <w:color w:val="0312FF"/>
          </w:rPr>
          <w:t>PBS Communications on X.</w:t>
        </w:r>
      </w:hyperlink>
    </w:p>
    <w:p w14:paraId="5A7EBB54" w14:textId="77777777" w:rsidR="00B80D8B" w:rsidRDefault="00B80D8B" w:rsidP="00B80D8B">
      <w:pPr>
        <w:rPr>
          <w:rFonts w:ascii="Calibri" w:hAnsi="Calibri" w:cs="Calibri"/>
          <w:color w:val="000000"/>
          <w:sz w:val="22"/>
          <w:szCs w:val="22"/>
        </w:rPr>
      </w:pPr>
      <w:r>
        <w:rPr>
          <w:rFonts w:cs="Arial"/>
          <w:color w:val="000000"/>
          <w:sz w:val="21"/>
          <w:szCs w:val="21"/>
        </w:rPr>
        <w:t> </w:t>
      </w:r>
    </w:p>
    <w:p w14:paraId="4AE56666" w14:textId="77777777" w:rsidR="00B80D8B" w:rsidRPr="007220EA" w:rsidRDefault="00B80D8B" w:rsidP="00B80D8B">
      <w:pPr>
        <w:jc w:val="center"/>
        <w:rPr>
          <w:rFonts w:ascii="Calibri" w:hAnsi="Calibri" w:cs="Calibri"/>
          <w:color w:val="000000"/>
        </w:rPr>
      </w:pPr>
      <w:r w:rsidRPr="007220EA">
        <w:rPr>
          <w:rFonts w:ascii="Calibri" w:hAnsi="Calibri" w:cs="Calibri"/>
          <w:color w:val="000000"/>
        </w:rPr>
        <w:t> </w:t>
      </w:r>
    </w:p>
    <w:p w14:paraId="5D962B93" w14:textId="77777777" w:rsidR="00B80D8B" w:rsidRPr="007220EA" w:rsidRDefault="00B80D8B" w:rsidP="00B80D8B">
      <w:pPr>
        <w:jc w:val="center"/>
        <w:rPr>
          <w:rFonts w:ascii="Calibri" w:hAnsi="Calibri" w:cs="Calibri"/>
          <w:color w:val="000000"/>
        </w:rPr>
      </w:pPr>
      <w:r w:rsidRPr="007220EA">
        <w:rPr>
          <w:rFonts w:cs="Arial"/>
          <w:color w:val="000000"/>
        </w:rPr>
        <w:t>– PBS –</w:t>
      </w:r>
    </w:p>
    <w:p w14:paraId="65127C0B" w14:textId="77777777" w:rsidR="00B80D8B" w:rsidRPr="007220EA" w:rsidRDefault="00B80D8B" w:rsidP="00B80D8B">
      <w:pPr>
        <w:rPr>
          <w:rFonts w:ascii="Calibri" w:hAnsi="Calibri" w:cs="Calibri"/>
          <w:color w:val="000000"/>
        </w:rPr>
      </w:pPr>
      <w:r w:rsidRPr="007220EA">
        <w:rPr>
          <w:rFonts w:cs="Arial"/>
          <w:color w:val="000000"/>
        </w:rPr>
        <w:t>CONTACTS:</w:t>
      </w:r>
    </w:p>
    <w:p w14:paraId="112DA371" w14:textId="77777777" w:rsidR="00B80D8B" w:rsidRPr="007220EA" w:rsidRDefault="00B80D8B" w:rsidP="00B80D8B">
      <w:pPr>
        <w:rPr>
          <w:rFonts w:ascii="Calibri" w:hAnsi="Calibri" w:cs="Calibri"/>
          <w:color w:val="000000"/>
        </w:rPr>
      </w:pPr>
      <w:r w:rsidRPr="007220EA">
        <w:rPr>
          <w:rFonts w:ascii="Calibri" w:hAnsi="Calibri" w:cs="Calibri"/>
          <w:color w:val="000000"/>
        </w:rPr>
        <w:t> </w:t>
      </w:r>
    </w:p>
    <w:p w14:paraId="1EE3D9AE" w14:textId="77777777" w:rsidR="00B80D8B" w:rsidRPr="007220EA" w:rsidRDefault="00B80D8B" w:rsidP="00B80D8B">
      <w:pPr>
        <w:rPr>
          <w:rFonts w:ascii="Calibri" w:hAnsi="Calibri" w:cs="Calibri"/>
          <w:color w:val="000000"/>
        </w:rPr>
      </w:pPr>
      <w:r w:rsidRPr="007220EA">
        <w:rPr>
          <w:rFonts w:cs="Arial"/>
          <w:color w:val="000000"/>
        </w:rPr>
        <w:t>Atiya Frederick, PBS, </w:t>
      </w:r>
      <w:hyperlink r:id="rId31" w:tgtFrame="_blank" w:tooltip="mailto:PR@pbs.org" w:history="1">
        <w:r w:rsidRPr="007220EA">
          <w:rPr>
            <w:rStyle w:val="Hyperlink"/>
            <w:rFonts w:cs="Arial"/>
            <w:color w:val="0312FF"/>
          </w:rPr>
          <w:t>PR@pbs.org</w:t>
        </w:r>
      </w:hyperlink>
    </w:p>
    <w:p w14:paraId="2622A175" w14:textId="77777777" w:rsidR="00B80D8B" w:rsidRPr="007220EA" w:rsidRDefault="00B80D8B" w:rsidP="00B80D8B">
      <w:pPr>
        <w:rPr>
          <w:rFonts w:ascii="Calibri" w:hAnsi="Calibri" w:cs="Calibri"/>
          <w:color w:val="000000"/>
        </w:rPr>
      </w:pPr>
      <w:r w:rsidRPr="007220EA">
        <w:rPr>
          <w:rFonts w:ascii="Calibri" w:hAnsi="Calibri" w:cs="Calibri"/>
          <w:color w:val="000000"/>
        </w:rPr>
        <w:t> </w:t>
      </w:r>
    </w:p>
    <w:p w14:paraId="1998D6A7" w14:textId="77777777" w:rsidR="00B80D8B" w:rsidRPr="007220EA" w:rsidRDefault="00B80D8B" w:rsidP="00B80D8B">
      <w:pPr>
        <w:rPr>
          <w:rFonts w:ascii="Calibri" w:hAnsi="Calibri" w:cs="Calibri"/>
          <w:color w:val="000000"/>
        </w:rPr>
      </w:pPr>
      <w:r w:rsidRPr="007220EA">
        <w:rPr>
          <w:rFonts w:cs="Arial"/>
          <w:color w:val="000000"/>
        </w:rPr>
        <w:t>Cara White / Mary Lugo, CaraMar, Inc.</w:t>
      </w:r>
    </w:p>
    <w:p w14:paraId="176F93A5" w14:textId="77777777" w:rsidR="00B80D8B" w:rsidRPr="007220EA" w:rsidRDefault="00B80D8B" w:rsidP="00B80D8B">
      <w:pPr>
        <w:rPr>
          <w:rFonts w:ascii="Calibri" w:hAnsi="Calibri" w:cs="Calibri"/>
          <w:color w:val="000000"/>
        </w:rPr>
      </w:pPr>
      <w:hyperlink r:id="rId32" w:tgtFrame="_blank" w:tooltip="mailto:Cara.white@mac.com" w:history="1">
        <w:r w:rsidRPr="007220EA">
          <w:rPr>
            <w:rStyle w:val="Hyperlink"/>
            <w:rFonts w:cs="Arial"/>
            <w:color w:val="020BF5"/>
          </w:rPr>
          <w:t>cara.white@mac.com</w:t>
        </w:r>
      </w:hyperlink>
      <w:r w:rsidRPr="007220EA">
        <w:rPr>
          <w:rFonts w:cs="Arial"/>
          <w:color w:val="000000"/>
        </w:rPr>
        <w:t>; </w:t>
      </w:r>
      <w:hyperlink r:id="rId33" w:tgtFrame="_blank" w:tooltip="mailto:lugo@negia.net" w:history="1">
        <w:r w:rsidRPr="007220EA">
          <w:rPr>
            <w:rStyle w:val="Hyperlink"/>
            <w:rFonts w:cs="Arial"/>
            <w:color w:val="020BF5"/>
          </w:rPr>
          <w:t>lugo@negia.net</w:t>
        </w:r>
      </w:hyperlink>
    </w:p>
    <w:p w14:paraId="2E7FE5A7" w14:textId="77777777" w:rsidR="00B80D8B" w:rsidRPr="007220EA" w:rsidRDefault="00B80D8B" w:rsidP="00B80D8B">
      <w:pPr>
        <w:rPr>
          <w:rFonts w:ascii="Calibri" w:hAnsi="Calibri" w:cs="Calibri"/>
          <w:color w:val="000000"/>
        </w:rPr>
      </w:pPr>
      <w:r w:rsidRPr="007220EA">
        <w:rPr>
          <w:rFonts w:ascii="Calibri" w:hAnsi="Calibri" w:cs="Calibri"/>
          <w:color w:val="000000"/>
        </w:rPr>
        <w:t> </w:t>
      </w:r>
    </w:p>
    <w:p w14:paraId="7B9A00CB" w14:textId="5B08AAAE" w:rsidR="00B80D8B" w:rsidRPr="007220EA" w:rsidRDefault="00B80D8B" w:rsidP="00B80D8B">
      <w:pPr>
        <w:rPr>
          <w:rFonts w:ascii="Calibri" w:hAnsi="Calibri" w:cs="Calibri"/>
          <w:color w:val="000000"/>
        </w:rPr>
      </w:pPr>
      <w:r w:rsidRPr="007220EA">
        <w:rPr>
          <w:rFonts w:cs="Arial"/>
          <w:i/>
          <w:iCs/>
          <w:color w:val="000000"/>
        </w:rPr>
        <w:t>For screeners, images and additional information visit PBS PressRoom at</w:t>
      </w:r>
      <w:r w:rsidRPr="007220EA">
        <w:rPr>
          <w:rStyle w:val="apple-converted-space"/>
          <w:rFonts w:cs="Arial"/>
          <w:i/>
          <w:iCs/>
          <w:color w:val="000000"/>
        </w:rPr>
        <w:t> </w:t>
      </w:r>
      <w:hyperlink r:id="rId34" w:tgtFrame="_blank" w:tooltip="https://k8kgmkdab.cc.rs6.net/tn.jsp?f=001ooNp-hDALD62JGJglPthn_49h_6BsBDeZ54dkwe53U8iyP9RMfvJlRGq8ydaK5_Pjo8B7QTHgQPOKKXpFVu1U2IV90-Rcby7FpdCx4EN4mfNfnE1haItPVR9eAyfbyzYQtdtZ_VxV7nl7Jnln15HWR5qa7BRm9gnazEF-tva32xM3bKlxuM0uWty-dOVwAnC1xXJ9VTa7YSOzR16LuXggg==&amp;c=bRGpdqyJHsrJx0VOTecm0vylmZmAn7jwJ8X-05DnDcl2FE8ESjQHtQ==&amp;ch=rUAqHJh3D-jQzSEld7yCDJLrgDkUsp75jOYP4jKT2hWSWT7UsJRp3w==" w:history="1">
        <w:r w:rsidRPr="007220EA">
          <w:rPr>
            <w:rStyle w:val="Hyperlink"/>
            <w:rFonts w:cs="Arial"/>
            <w:i/>
            <w:iCs/>
            <w:color w:val="0312FF"/>
          </w:rPr>
          <w:t>pbs.org/pressroom</w:t>
        </w:r>
      </w:hyperlink>
      <w:r w:rsidRPr="007220EA">
        <w:rPr>
          <w:rFonts w:cs="Arial"/>
          <w:color w:val="000000"/>
        </w:rPr>
        <w:t>.</w:t>
      </w:r>
    </w:p>
    <w:p w14:paraId="4DAD0D9D" w14:textId="77777777" w:rsidR="00B80D8B" w:rsidRPr="00823CFD" w:rsidRDefault="00B80D8B" w:rsidP="007522A9">
      <w:pPr>
        <w:rPr>
          <w:rFonts w:eastAsia="Times New Roman" w:cs="Arial"/>
          <w:lang w:val="en-GB"/>
        </w:rPr>
      </w:pPr>
    </w:p>
    <w:sectPr w:rsidR="00B80D8B" w:rsidRPr="00823CFD" w:rsidSect="00162D40">
      <w:headerReference w:type="default" r:id="rId35"/>
      <w:footerReference w:type="default" r:id="rId36"/>
      <w:headerReference w:type="first" r:id="rId37"/>
      <w:footerReference w:type="first" r:id="rId38"/>
      <w:pgSz w:w="12240" w:h="15840"/>
      <w:pgMar w:top="1710" w:right="1440" w:bottom="1440" w:left="1440" w:header="720" w:footer="4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D401E" w14:textId="77777777" w:rsidR="003772CD" w:rsidRDefault="003772CD" w:rsidP="00FB57E7">
      <w:r>
        <w:separator/>
      </w:r>
    </w:p>
  </w:endnote>
  <w:endnote w:type="continuationSeparator" w:id="0">
    <w:p w14:paraId="3C72085C" w14:textId="77777777" w:rsidR="003772CD" w:rsidRDefault="003772CD" w:rsidP="00FB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PBS Sans">
    <w:panose1 w:val="020B0503030404020204"/>
    <w:charset w:val="4D"/>
    <w:family w:val="swiss"/>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FD73" w14:textId="77777777" w:rsidR="0078190C" w:rsidRDefault="0078190C" w:rsidP="0078190C">
    <w:pPr>
      <w:pStyle w:val="Footer"/>
      <w:spacing w:after="60"/>
      <w:ind w:right="-490"/>
      <w:rPr>
        <w:rFonts w:cs="Mangal"/>
        <w:color w:val="000000" w:themeColor="text1"/>
        <w:sz w:val="20"/>
        <w:szCs w:val="20"/>
      </w:rPr>
    </w:pPr>
  </w:p>
  <w:p w14:paraId="566F1698" w14:textId="77777777" w:rsidR="0078190C" w:rsidRPr="0078190C" w:rsidRDefault="0078190C" w:rsidP="0078190C">
    <w:pPr>
      <w:pStyle w:val="Footer"/>
      <w:spacing w:after="60"/>
      <w:ind w:right="-490"/>
      <w:rPr>
        <w:rFonts w:cs="Mangal"/>
        <w:color w:val="000000" w:themeColor="text1"/>
        <w:sz w:val="19"/>
        <w:szCs w:val="19"/>
      </w:rPr>
    </w:pPr>
    <w:hyperlink r:id="rId1" w:history="1">
      <w:r w:rsidRPr="00B36841">
        <w:rPr>
          <w:rStyle w:val="Hyperlink"/>
          <w:rFonts w:cs="Mangal"/>
          <w:color w:val="000000" w:themeColor="text1"/>
          <w:sz w:val="19"/>
          <w:szCs w:val="19"/>
          <w:u w:val="none"/>
        </w:rPr>
        <w:t>pbs.org</w:t>
      </w:r>
    </w:hyperlink>
    <w:r w:rsidRPr="00B36841">
      <w:rPr>
        <w:rFonts w:cs="Mangal"/>
        <w:color w:val="000000" w:themeColor="text1"/>
        <w:sz w:val="19"/>
        <w:szCs w:val="19"/>
      </w:rPr>
      <w:t xml:space="preserve">   •   </w:t>
    </w:r>
    <w:hyperlink r:id="rId2" w:history="1">
      <w:r w:rsidRPr="00B36841">
        <w:rPr>
          <w:rStyle w:val="Hyperlink"/>
          <w:rFonts w:cs="Mangal"/>
          <w:color w:val="000000" w:themeColor="text1"/>
          <w:sz w:val="19"/>
          <w:szCs w:val="19"/>
          <w:u w:val="none"/>
        </w:rPr>
        <w:t>pbs.org/pressroom</w:t>
      </w:r>
    </w:hyperlink>
    <w:r w:rsidRPr="00B36841">
      <w:rPr>
        <w:rFonts w:cs="Mangal"/>
        <w:color w:val="000000" w:themeColor="text1"/>
        <w:sz w:val="19"/>
        <w:szCs w:val="19"/>
      </w:rPr>
      <w:t xml:space="preserve">   •   </w:t>
    </w:r>
    <w:hyperlink r:id="rId3" w:history="1">
      <w:r w:rsidRPr="00B36841">
        <w:rPr>
          <w:rStyle w:val="Hyperlink"/>
          <w:rFonts w:cs="Mangal"/>
          <w:color w:val="000000" w:themeColor="text1"/>
          <w:sz w:val="19"/>
          <w:szCs w:val="19"/>
          <w:u w:val="none"/>
        </w:rPr>
        <w:t>facebook.com/pbs</w:t>
      </w:r>
    </w:hyperlink>
    <w:r w:rsidRPr="00B36841">
      <w:rPr>
        <w:rFonts w:cs="Mangal"/>
        <w:color w:val="000000" w:themeColor="text1"/>
        <w:sz w:val="19"/>
        <w:szCs w:val="19"/>
      </w:rPr>
      <w:t xml:space="preserve">   •   </w:t>
    </w:r>
    <w:hyperlink r:id="rId4" w:history="1">
      <w:r w:rsidRPr="00B36841">
        <w:rPr>
          <w:rStyle w:val="Hyperlink"/>
          <w:rFonts w:cs="Mangal"/>
          <w:color w:val="000000" w:themeColor="text1"/>
          <w:sz w:val="19"/>
          <w:szCs w:val="19"/>
          <w:u w:val="none"/>
        </w:rPr>
        <w:t>youtube.com/pbs</w:t>
      </w:r>
    </w:hyperlink>
    <w:r w:rsidRPr="00B36841">
      <w:rPr>
        <w:rFonts w:cs="Mangal"/>
        <w:color w:val="000000" w:themeColor="text1"/>
        <w:sz w:val="19"/>
        <w:szCs w:val="19"/>
      </w:rPr>
      <w:t xml:space="preserve">   •   </w:t>
    </w:r>
    <w:hyperlink r:id="rId5" w:history="1">
      <w:r w:rsidRPr="00B36841">
        <w:rPr>
          <w:rStyle w:val="Hyperlink"/>
          <w:rFonts w:cs="Mangal"/>
          <w:color w:val="000000" w:themeColor="text1"/>
          <w:sz w:val="19"/>
          <w:szCs w:val="19"/>
          <w:u w:val="none"/>
        </w:rPr>
        <w:t>twitter.com/pbspressroom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7C13C" w14:textId="52B82BA2" w:rsidR="00162D40" w:rsidRPr="00EC5A35" w:rsidRDefault="00D6439A" w:rsidP="00D6439A">
    <w:pPr>
      <w:pStyle w:val="Footer"/>
      <w:spacing w:after="60"/>
      <w:ind w:right="-490"/>
      <w:jc w:val="center"/>
      <w:rPr>
        <w:rFonts w:ascii="PBS Sans" w:hAnsi="PBS Sans" w:cs="Mangal"/>
        <w:color w:val="000000" w:themeColor="text1"/>
        <w:sz w:val="19"/>
        <w:szCs w:val="19"/>
      </w:rPr>
    </w:pPr>
    <w:r>
      <w:rPr>
        <w:rFonts w:ascii="PBS Sans" w:hAnsi="PBS Sans" w:cs="Mangal"/>
        <w:noProof/>
        <w:color w:val="000000" w:themeColor="text1"/>
        <w:sz w:val="19"/>
        <w:szCs w:val="19"/>
      </w:rPr>
      <w:drawing>
        <wp:anchor distT="0" distB="0" distL="114300" distR="114300" simplePos="0" relativeHeight="251660288" behindDoc="0" locked="0" layoutInCell="1" allowOverlap="1" wp14:anchorId="7E6ED38B" wp14:editId="40F24774">
          <wp:simplePos x="0" y="0"/>
          <wp:positionH relativeFrom="column">
            <wp:posOffset>-914400</wp:posOffset>
          </wp:positionH>
          <wp:positionV relativeFrom="paragraph">
            <wp:posOffset>-337397</wp:posOffset>
          </wp:positionV>
          <wp:extent cx="7775249" cy="643783"/>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 Release footer.png"/>
                  <pic:cNvPicPr/>
                </pic:nvPicPr>
                <pic:blipFill>
                  <a:blip r:embed="rId1"/>
                  <a:stretch>
                    <a:fillRect/>
                  </a:stretch>
                </pic:blipFill>
                <pic:spPr>
                  <a:xfrm>
                    <a:off x="0" y="0"/>
                    <a:ext cx="7775249" cy="6437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B822" w14:textId="77777777" w:rsidR="003772CD" w:rsidRDefault="003772CD" w:rsidP="00FB57E7">
      <w:r>
        <w:separator/>
      </w:r>
    </w:p>
  </w:footnote>
  <w:footnote w:type="continuationSeparator" w:id="0">
    <w:p w14:paraId="5EC222F0" w14:textId="77777777" w:rsidR="003772CD" w:rsidRDefault="003772CD" w:rsidP="00FB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019D" w14:textId="77777777" w:rsidR="00FB57E7" w:rsidRPr="00FB57E7" w:rsidRDefault="0078190C" w:rsidP="00FB57E7">
    <w:pPr>
      <w:pStyle w:val="Footer"/>
      <w:tabs>
        <w:tab w:val="clear" w:pos="4320"/>
        <w:tab w:val="center" w:pos="1440"/>
      </w:tabs>
      <w:spacing w:after="60"/>
      <w:ind w:right="-1260"/>
      <w:rPr>
        <w:sz w:val="19"/>
        <w:szCs w:val="19"/>
      </w:rPr>
    </w:pPr>
    <w:r w:rsidRPr="00FB57E7">
      <w:rPr>
        <w:sz w:val="19"/>
        <w:szCs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79F2" w14:textId="6E31EC67" w:rsidR="00162D40" w:rsidRDefault="00231517">
    <w:pPr>
      <w:pStyle w:val="Header"/>
    </w:pPr>
    <w:r w:rsidRPr="00FB57E7">
      <w:rPr>
        <w:noProof/>
        <w:sz w:val="19"/>
        <w:szCs w:val="19"/>
        <w:vertAlign w:val="subscript"/>
      </w:rPr>
      <w:drawing>
        <wp:anchor distT="0" distB="0" distL="114300" distR="114300" simplePos="0" relativeHeight="251662336" behindDoc="1" locked="0" layoutInCell="1" allowOverlap="1" wp14:anchorId="417F0557" wp14:editId="40FCBA37">
          <wp:simplePos x="0" y="0"/>
          <wp:positionH relativeFrom="column">
            <wp:posOffset>0</wp:posOffset>
          </wp:positionH>
          <wp:positionV relativeFrom="paragraph">
            <wp:posOffset>0</wp:posOffset>
          </wp:positionV>
          <wp:extent cx="1279294" cy="545154"/>
          <wp:effectExtent l="0" t="0" r="3810" b="127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HeaderAsset 1.png"/>
                  <pic:cNvPicPr/>
                </pic:nvPicPr>
                <pic:blipFill>
                  <a:blip r:embed="rId1"/>
                  <a:stretch>
                    <a:fillRect/>
                  </a:stretch>
                </pic:blipFill>
                <pic:spPr>
                  <a:xfrm>
                    <a:off x="0" y="0"/>
                    <a:ext cx="1279294" cy="545154"/>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activeWritingStyle w:appName="MSWord" w:lang="en-US" w:vendorID="64" w:dllVersion="0" w:nlCheck="1" w:checkStyle="0"/>
  <w:activeWritingStyle w:appName="MSWord" w:lang="en-GB" w:vendorID="64" w:dllVersion="0" w:nlCheck="1" w:checkStyle="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1A"/>
    <w:rsid w:val="000007AD"/>
    <w:rsid w:val="00015F50"/>
    <w:rsid w:val="00035A84"/>
    <w:rsid w:val="000B32B8"/>
    <w:rsid w:val="00102828"/>
    <w:rsid w:val="00126707"/>
    <w:rsid w:val="0013383F"/>
    <w:rsid w:val="00135619"/>
    <w:rsid w:val="00137BD6"/>
    <w:rsid w:val="00140E1F"/>
    <w:rsid w:val="00162D40"/>
    <w:rsid w:val="00172CE1"/>
    <w:rsid w:val="00177760"/>
    <w:rsid w:val="00187A9F"/>
    <w:rsid w:val="001A4AB1"/>
    <w:rsid w:val="001C7873"/>
    <w:rsid w:val="001D0308"/>
    <w:rsid w:val="001D21A5"/>
    <w:rsid w:val="001E3745"/>
    <w:rsid w:val="001F79A7"/>
    <w:rsid w:val="002024E6"/>
    <w:rsid w:val="00226B77"/>
    <w:rsid w:val="00231517"/>
    <w:rsid w:val="00234E2A"/>
    <w:rsid w:val="00275E75"/>
    <w:rsid w:val="002A4117"/>
    <w:rsid w:val="002D7E64"/>
    <w:rsid w:val="002E0227"/>
    <w:rsid w:val="002E72AA"/>
    <w:rsid w:val="002E7E22"/>
    <w:rsid w:val="002F3894"/>
    <w:rsid w:val="003055C8"/>
    <w:rsid w:val="00323FCB"/>
    <w:rsid w:val="003464BB"/>
    <w:rsid w:val="0037644B"/>
    <w:rsid w:val="003772CD"/>
    <w:rsid w:val="00383356"/>
    <w:rsid w:val="00387797"/>
    <w:rsid w:val="003A5731"/>
    <w:rsid w:val="003C4852"/>
    <w:rsid w:val="003D368C"/>
    <w:rsid w:val="00407B1B"/>
    <w:rsid w:val="0041149B"/>
    <w:rsid w:val="00411656"/>
    <w:rsid w:val="00431F9C"/>
    <w:rsid w:val="00436DCF"/>
    <w:rsid w:val="004A1799"/>
    <w:rsid w:val="004A7BA6"/>
    <w:rsid w:val="004B40FB"/>
    <w:rsid w:val="004B7DCE"/>
    <w:rsid w:val="004D77A8"/>
    <w:rsid w:val="0050034F"/>
    <w:rsid w:val="00545169"/>
    <w:rsid w:val="00570793"/>
    <w:rsid w:val="00575879"/>
    <w:rsid w:val="005907A6"/>
    <w:rsid w:val="005D0189"/>
    <w:rsid w:val="005E0845"/>
    <w:rsid w:val="00606ABE"/>
    <w:rsid w:val="00615C55"/>
    <w:rsid w:val="00616928"/>
    <w:rsid w:val="00620AF8"/>
    <w:rsid w:val="00656D6E"/>
    <w:rsid w:val="006641FA"/>
    <w:rsid w:val="006831D2"/>
    <w:rsid w:val="006A67A0"/>
    <w:rsid w:val="006D425F"/>
    <w:rsid w:val="006E2740"/>
    <w:rsid w:val="006E68E3"/>
    <w:rsid w:val="006F6029"/>
    <w:rsid w:val="00700A5F"/>
    <w:rsid w:val="00717070"/>
    <w:rsid w:val="007220EA"/>
    <w:rsid w:val="007522A9"/>
    <w:rsid w:val="0077128C"/>
    <w:rsid w:val="0077131D"/>
    <w:rsid w:val="0078190C"/>
    <w:rsid w:val="007A45B3"/>
    <w:rsid w:val="007B09B7"/>
    <w:rsid w:val="007D1DC9"/>
    <w:rsid w:val="007D2222"/>
    <w:rsid w:val="007E79C5"/>
    <w:rsid w:val="007F101C"/>
    <w:rsid w:val="00800F7E"/>
    <w:rsid w:val="0082001D"/>
    <w:rsid w:val="00823CFD"/>
    <w:rsid w:val="008700B8"/>
    <w:rsid w:val="00877F11"/>
    <w:rsid w:val="00883C50"/>
    <w:rsid w:val="008A13CD"/>
    <w:rsid w:val="008A7F45"/>
    <w:rsid w:val="008B06CB"/>
    <w:rsid w:val="008C40E7"/>
    <w:rsid w:val="009208D3"/>
    <w:rsid w:val="009551A3"/>
    <w:rsid w:val="0098125D"/>
    <w:rsid w:val="00993177"/>
    <w:rsid w:val="009C0DDE"/>
    <w:rsid w:val="009D3350"/>
    <w:rsid w:val="009D4B68"/>
    <w:rsid w:val="00A374CA"/>
    <w:rsid w:val="00A454A6"/>
    <w:rsid w:val="00A539E9"/>
    <w:rsid w:val="00A703DC"/>
    <w:rsid w:val="00A71824"/>
    <w:rsid w:val="00A81913"/>
    <w:rsid w:val="00A91D15"/>
    <w:rsid w:val="00AA43CE"/>
    <w:rsid w:val="00AC2970"/>
    <w:rsid w:val="00AD0486"/>
    <w:rsid w:val="00AD7279"/>
    <w:rsid w:val="00AE11FC"/>
    <w:rsid w:val="00AE29DE"/>
    <w:rsid w:val="00AF0D15"/>
    <w:rsid w:val="00AF4F04"/>
    <w:rsid w:val="00B05DDA"/>
    <w:rsid w:val="00B111EC"/>
    <w:rsid w:val="00B27FE8"/>
    <w:rsid w:val="00B43B03"/>
    <w:rsid w:val="00B67D08"/>
    <w:rsid w:val="00B7486B"/>
    <w:rsid w:val="00B76E71"/>
    <w:rsid w:val="00B80D8B"/>
    <w:rsid w:val="00B8261E"/>
    <w:rsid w:val="00BA2E96"/>
    <w:rsid w:val="00BE1646"/>
    <w:rsid w:val="00C04617"/>
    <w:rsid w:val="00C107AC"/>
    <w:rsid w:val="00C1605E"/>
    <w:rsid w:val="00C16E89"/>
    <w:rsid w:val="00C2020C"/>
    <w:rsid w:val="00C40518"/>
    <w:rsid w:val="00C41737"/>
    <w:rsid w:val="00C46972"/>
    <w:rsid w:val="00C472D1"/>
    <w:rsid w:val="00C508D2"/>
    <w:rsid w:val="00C50DB2"/>
    <w:rsid w:val="00C61873"/>
    <w:rsid w:val="00C66FFF"/>
    <w:rsid w:val="00C81F8B"/>
    <w:rsid w:val="00CA064C"/>
    <w:rsid w:val="00CC2501"/>
    <w:rsid w:val="00CD1003"/>
    <w:rsid w:val="00CE7651"/>
    <w:rsid w:val="00D16F98"/>
    <w:rsid w:val="00D27C9F"/>
    <w:rsid w:val="00D44E52"/>
    <w:rsid w:val="00D452C1"/>
    <w:rsid w:val="00D6439A"/>
    <w:rsid w:val="00DA5FA0"/>
    <w:rsid w:val="00DC05AB"/>
    <w:rsid w:val="00DC1B54"/>
    <w:rsid w:val="00DD5CDE"/>
    <w:rsid w:val="00E02451"/>
    <w:rsid w:val="00E0793B"/>
    <w:rsid w:val="00E07FB3"/>
    <w:rsid w:val="00E43D15"/>
    <w:rsid w:val="00E55444"/>
    <w:rsid w:val="00E63911"/>
    <w:rsid w:val="00E75642"/>
    <w:rsid w:val="00E91AE8"/>
    <w:rsid w:val="00EB23A7"/>
    <w:rsid w:val="00EC5A35"/>
    <w:rsid w:val="00ED1E1D"/>
    <w:rsid w:val="00ED22B5"/>
    <w:rsid w:val="00ED71C6"/>
    <w:rsid w:val="00F046D0"/>
    <w:rsid w:val="00F1671A"/>
    <w:rsid w:val="00F27E8C"/>
    <w:rsid w:val="00F31987"/>
    <w:rsid w:val="00F82A76"/>
    <w:rsid w:val="00F84379"/>
    <w:rsid w:val="00FA37EF"/>
    <w:rsid w:val="00FB57E7"/>
    <w:rsid w:val="00FE66BA"/>
    <w:rsid w:val="00FF3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BF488"/>
  <w14:defaultImageDpi w14:val="300"/>
  <w15:docId w15:val="{315DEAA8-0DF9-834D-976D-FE1135CE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BSPR"/>
    <w:qFormat/>
    <w:rsid w:val="00FB57E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7E7"/>
    <w:pPr>
      <w:tabs>
        <w:tab w:val="center" w:pos="4320"/>
        <w:tab w:val="right" w:pos="8640"/>
      </w:tabs>
    </w:pPr>
  </w:style>
  <w:style w:type="character" w:customStyle="1" w:styleId="HeaderChar">
    <w:name w:val="Header Char"/>
    <w:basedOn w:val="DefaultParagraphFont"/>
    <w:link w:val="Header"/>
    <w:rsid w:val="00FB57E7"/>
    <w:rPr>
      <w:rFonts w:ascii="Arial" w:hAnsi="Arial"/>
    </w:rPr>
  </w:style>
  <w:style w:type="paragraph" w:styleId="Footer">
    <w:name w:val="footer"/>
    <w:basedOn w:val="Normal"/>
    <w:link w:val="FooterChar"/>
    <w:unhideWhenUsed/>
    <w:rsid w:val="00FB57E7"/>
    <w:pPr>
      <w:tabs>
        <w:tab w:val="center" w:pos="4320"/>
        <w:tab w:val="right" w:pos="8640"/>
      </w:tabs>
    </w:pPr>
  </w:style>
  <w:style w:type="character" w:customStyle="1" w:styleId="FooterChar">
    <w:name w:val="Footer Char"/>
    <w:basedOn w:val="DefaultParagraphFont"/>
    <w:link w:val="Footer"/>
    <w:rsid w:val="00FB57E7"/>
    <w:rPr>
      <w:rFonts w:ascii="Arial" w:hAnsi="Arial"/>
    </w:rPr>
  </w:style>
  <w:style w:type="character" w:styleId="Hyperlink">
    <w:name w:val="Hyperlink"/>
    <w:uiPriority w:val="99"/>
    <w:rsid w:val="00FB57E7"/>
    <w:rPr>
      <w:color w:val="0000FF"/>
      <w:u w:val="single"/>
    </w:rPr>
  </w:style>
  <w:style w:type="character" w:styleId="FollowedHyperlink">
    <w:name w:val="FollowedHyperlink"/>
    <w:basedOn w:val="DefaultParagraphFont"/>
    <w:uiPriority w:val="99"/>
    <w:semiHidden/>
    <w:unhideWhenUsed/>
    <w:rsid w:val="00FB57E7"/>
    <w:rPr>
      <w:color w:val="800080" w:themeColor="followedHyperlink"/>
      <w:u w:val="single"/>
    </w:rPr>
  </w:style>
  <w:style w:type="paragraph" w:customStyle="1" w:styleId="PBSReleaseStyle">
    <w:name w:val="PBS Release Style"/>
    <w:basedOn w:val="Normal"/>
    <w:rsid w:val="00A703DC"/>
    <w:rPr>
      <w:rFonts w:eastAsia="Times New Roman" w:cs="Times New Roman"/>
    </w:rPr>
  </w:style>
  <w:style w:type="paragraph" w:customStyle="1" w:styleId="PBSHeadline">
    <w:name w:val="PBS Headline"/>
    <w:basedOn w:val="Normal"/>
    <w:rsid w:val="00A703DC"/>
    <w:pPr>
      <w:jc w:val="center"/>
    </w:pPr>
    <w:rPr>
      <w:rFonts w:ascii="Times New Roman" w:eastAsia="Times New Roman" w:hAnsi="Times New Roman" w:cs="Times New Roman"/>
      <w:b/>
      <w:sz w:val="32"/>
    </w:rPr>
  </w:style>
  <w:style w:type="paragraph" w:customStyle="1" w:styleId="PBSSubHead">
    <w:name w:val="PBS SubHead"/>
    <w:basedOn w:val="Normal"/>
    <w:rsid w:val="00A703DC"/>
    <w:pPr>
      <w:jc w:val="center"/>
    </w:pPr>
    <w:rPr>
      <w:rFonts w:ascii="Times New Roman" w:eastAsia="Times New Roman" w:hAnsi="Times New Roman" w:cs="Times New Roman"/>
      <w:sz w:val="26"/>
      <w:szCs w:val="28"/>
    </w:rPr>
  </w:style>
  <w:style w:type="paragraph" w:customStyle="1" w:styleId="PBSCaption">
    <w:name w:val="PBS Caption"/>
    <w:basedOn w:val="Normal"/>
    <w:rsid w:val="00A703DC"/>
    <w:pPr>
      <w:framePr w:hSpace="180" w:wrap="around" w:vAnchor="text" w:hAnchor="text" w:y="1"/>
      <w:suppressOverlap/>
    </w:pPr>
    <w:rPr>
      <w:rFonts w:ascii="Times New Roman" w:eastAsia="Times New Roman" w:hAnsi="Times New Roman" w:cs="Times New Roman"/>
      <w:i/>
      <w:sz w:val="18"/>
    </w:rPr>
  </w:style>
  <w:style w:type="paragraph" w:customStyle="1" w:styleId="PBSDateHeadline">
    <w:name w:val="PBS Date Headline"/>
    <w:basedOn w:val="PBSSubHead"/>
    <w:rsid w:val="00A703DC"/>
    <w:rPr>
      <w:b/>
    </w:rPr>
  </w:style>
  <w:style w:type="paragraph" w:styleId="BalloonText">
    <w:name w:val="Balloon Text"/>
    <w:basedOn w:val="Normal"/>
    <w:link w:val="BalloonTextChar"/>
    <w:uiPriority w:val="99"/>
    <w:semiHidden/>
    <w:unhideWhenUsed/>
    <w:rsid w:val="00407B1B"/>
    <w:rPr>
      <w:rFonts w:ascii="Tahoma" w:hAnsi="Tahoma" w:cs="Tahoma"/>
      <w:sz w:val="16"/>
      <w:szCs w:val="16"/>
    </w:rPr>
  </w:style>
  <w:style w:type="character" w:customStyle="1" w:styleId="BalloonTextChar">
    <w:name w:val="Balloon Text Char"/>
    <w:basedOn w:val="DefaultParagraphFont"/>
    <w:link w:val="BalloonText"/>
    <w:uiPriority w:val="99"/>
    <w:semiHidden/>
    <w:rsid w:val="00407B1B"/>
    <w:rPr>
      <w:rFonts w:ascii="Tahoma" w:hAnsi="Tahoma" w:cs="Tahoma"/>
      <w:sz w:val="16"/>
      <w:szCs w:val="16"/>
    </w:rPr>
  </w:style>
  <w:style w:type="character" w:customStyle="1" w:styleId="apple-converted-space">
    <w:name w:val="apple-converted-space"/>
    <w:basedOn w:val="DefaultParagraphFont"/>
    <w:rsid w:val="008C40E7"/>
  </w:style>
  <w:style w:type="paragraph" w:styleId="Revision">
    <w:name w:val="Revision"/>
    <w:hidden/>
    <w:uiPriority w:val="99"/>
    <w:semiHidden/>
    <w:rsid w:val="00615C55"/>
    <w:rPr>
      <w:rFonts w:ascii="Arial" w:hAnsi="Arial"/>
    </w:rPr>
  </w:style>
  <w:style w:type="character" w:styleId="UnresolvedMention">
    <w:name w:val="Unresolved Mention"/>
    <w:basedOn w:val="DefaultParagraphFont"/>
    <w:uiPriority w:val="99"/>
    <w:semiHidden/>
    <w:unhideWhenUsed/>
    <w:rsid w:val="00ED1E1D"/>
    <w:rPr>
      <w:color w:val="605E5C"/>
      <w:shd w:val="clear" w:color="auto" w:fill="E1DFDD"/>
    </w:rPr>
  </w:style>
  <w:style w:type="character" w:styleId="CommentReference">
    <w:name w:val="annotation reference"/>
    <w:basedOn w:val="DefaultParagraphFont"/>
    <w:uiPriority w:val="99"/>
    <w:semiHidden/>
    <w:unhideWhenUsed/>
    <w:rsid w:val="003C4852"/>
    <w:rPr>
      <w:sz w:val="16"/>
      <w:szCs w:val="16"/>
    </w:rPr>
  </w:style>
  <w:style w:type="paragraph" w:styleId="CommentText">
    <w:name w:val="annotation text"/>
    <w:basedOn w:val="Normal"/>
    <w:link w:val="CommentTextChar"/>
    <w:uiPriority w:val="99"/>
    <w:semiHidden/>
    <w:unhideWhenUsed/>
    <w:rsid w:val="003C4852"/>
    <w:rPr>
      <w:sz w:val="20"/>
      <w:szCs w:val="20"/>
    </w:rPr>
  </w:style>
  <w:style w:type="character" w:customStyle="1" w:styleId="CommentTextChar">
    <w:name w:val="Comment Text Char"/>
    <w:basedOn w:val="DefaultParagraphFont"/>
    <w:link w:val="CommentText"/>
    <w:uiPriority w:val="99"/>
    <w:semiHidden/>
    <w:rsid w:val="003C48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4852"/>
    <w:rPr>
      <w:b/>
      <w:bCs/>
    </w:rPr>
  </w:style>
  <w:style w:type="character" w:customStyle="1" w:styleId="CommentSubjectChar">
    <w:name w:val="Comment Subject Char"/>
    <w:basedOn w:val="CommentTextChar"/>
    <w:link w:val="CommentSubject"/>
    <w:uiPriority w:val="99"/>
    <w:semiHidden/>
    <w:rsid w:val="003C485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176">
      <w:bodyDiv w:val="1"/>
      <w:marLeft w:val="0"/>
      <w:marRight w:val="0"/>
      <w:marTop w:val="0"/>
      <w:marBottom w:val="0"/>
      <w:divBdr>
        <w:top w:val="none" w:sz="0" w:space="0" w:color="auto"/>
        <w:left w:val="none" w:sz="0" w:space="0" w:color="auto"/>
        <w:bottom w:val="none" w:sz="0" w:space="0" w:color="auto"/>
        <w:right w:val="none" w:sz="0" w:space="0" w:color="auto"/>
      </w:divBdr>
      <w:divsChild>
        <w:div w:id="1978216274">
          <w:marLeft w:val="0"/>
          <w:marRight w:val="0"/>
          <w:marTop w:val="0"/>
          <w:marBottom w:val="0"/>
          <w:divBdr>
            <w:top w:val="none" w:sz="0" w:space="0" w:color="auto"/>
            <w:left w:val="none" w:sz="0" w:space="0" w:color="auto"/>
            <w:bottom w:val="none" w:sz="0" w:space="0" w:color="auto"/>
            <w:right w:val="none" w:sz="0" w:space="0" w:color="auto"/>
          </w:divBdr>
        </w:div>
        <w:div w:id="1966425870">
          <w:marLeft w:val="0"/>
          <w:marRight w:val="0"/>
          <w:marTop w:val="0"/>
          <w:marBottom w:val="0"/>
          <w:divBdr>
            <w:top w:val="none" w:sz="0" w:space="0" w:color="auto"/>
            <w:left w:val="none" w:sz="0" w:space="0" w:color="auto"/>
            <w:bottom w:val="none" w:sz="0" w:space="0" w:color="auto"/>
            <w:right w:val="none" w:sz="0" w:space="0" w:color="auto"/>
          </w:divBdr>
        </w:div>
        <w:div w:id="201405008">
          <w:marLeft w:val="0"/>
          <w:marRight w:val="0"/>
          <w:marTop w:val="0"/>
          <w:marBottom w:val="0"/>
          <w:divBdr>
            <w:top w:val="none" w:sz="0" w:space="0" w:color="auto"/>
            <w:left w:val="none" w:sz="0" w:space="0" w:color="auto"/>
            <w:bottom w:val="none" w:sz="0" w:space="0" w:color="auto"/>
            <w:right w:val="none" w:sz="0" w:space="0" w:color="auto"/>
          </w:divBdr>
        </w:div>
        <w:div w:id="944462508">
          <w:marLeft w:val="0"/>
          <w:marRight w:val="0"/>
          <w:marTop w:val="0"/>
          <w:marBottom w:val="0"/>
          <w:divBdr>
            <w:top w:val="none" w:sz="0" w:space="0" w:color="auto"/>
            <w:left w:val="none" w:sz="0" w:space="0" w:color="auto"/>
            <w:bottom w:val="none" w:sz="0" w:space="0" w:color="auto"/>
            <w:right w:val="none" w:sz="0" w:space="0" w:color="auto"/>
          </w:divBdr>
        </w:div>
        <w:div w:id="397632526">
          <w:marLeft w:val="0"/>
          <w:marRight w:val="0"/>
          <w:marTop w:val="0"/>
          <w:marBottom w:val="0"/>
          <w:divBdr>
            <w:top w:val="none" w:sz="0" w:space="0" w:color="auto"/>
            <w:left w:val="none" w:sz="0" w:space="0" w:color="auto"/>
            <w:bottom w:val="none" w:sz="0" w:space="0" w:color="auto"/>
            <w:right w:val="none" w:sz="0" w:space="0" w:color="auto"/>
          </w:divBdr>
        </w:div>
        <w:div w:id="450633407">
          <w:marLeft w:val="0"/>
          <w:marRight w:val="0"/>
          <w:marTop w:val="0"/>
          <w:marBottom w:val="0"/>
          <w:divBdr>
            <w:top w:val="none" w:sz="0" w:space="0" w:color="auto"/>
            <w:left w:val="none" w:sz="0" w:space="0" w:color="auto"/>
            <w:bottom w:val="none" w:sz="0" w:space="0" w:color="auto"/>
            <w:right w:val="none" w:sz="0" w:space="0" w:color="auto"/>
          </w:divBdr>
        </w:div>
        <w:div w:id="227424068">
          <w:marLeft w:val="0"/>
          <w:marRight w:val="0"/>
          <w:marTop w:val="0"/>
          <w:marBottom w:val="0"/>
          <w:divBdr>
            <w:top w:val="none" w:sz="0" w:space="0" w:color="auto"/>
            <w:left w:val="none" w:sz="0" w:space="0" w:color="auto"/>
            <w:bottom w:val="none" w:sz="0" w:space="0" w:color="auto"/>
            <w:right w:val="none" w:sz="0" w:space="0" w:color="auto"/>
          </w:divBdr>
        </w:div>
        <w:div w:id="1400132168">
          <w:marLeft w:val="0"/>
          <w:marRight w:val="0"/>
          <w:marTop w:val="0"/>
          <w:marBottom w:val="0"/>
          <w:divBdr>
            <w:top w:val="none" w:sz="0" w:space="0" w:color="auto"/>
            <w:left w:val="none" w:sz="0" w:space="0" w:color="auto"/>
            <w:bottom w:val="none" w:sz="0" w:space="0" w:color="auto"/>
            <w:right w:val="none" w:sz="0" w:space="0" w:color="auto"/>
          </w:divBdr>
        </w:div>
        <w:div w:id="1164206286">
          <w:marLeft w:val="0"/>
          <w:marRight w:val="0"/>
          <w:marTop w:val="0"/>
          <w:marBottom w:val="0"/>
          <w:divBdr>
            <w:top w:val="none" w:sz="0" w:space="0" w:color="auto"/>
            <w:left w:val="none" w:sz="0" w:space="0" w:color="auto"/>
            <w:bottom w:val="none" w:sz="0" w:space="0" w:color="auto"/>
            <w:right w:val="none" w:sz="0" w:space="0" w:color="auto"/>
          </w:divBdr>
        </w:div>
        <w:div w:id="1602489263">
          <w:marLeft w:val="0"/>
          <w:marRight w:val="0"/>
          <w:marTop w:val="0"/>
          <w:marBottom w:val="0"/>
          <w:divBdr>
            <w:top w:val="none" w:sz="0" w:space="0" w:color="auto"/>
            <w:left w:val="none" w:sz="0" w:space="0" w:color="auto"/>
            <w:bottom w:val="none" w:sz="0" w:space="0" w:color="auto"/>
            <w:right w:val="none" w:sz="0" w:space="0" w:color="auto"/>
          </w:divBdr>
        </w:div>
        <w:div w:id="1086610488">
          <w:marLeft w:val="0"/>
          <w:marRight w:val="0"/>
          <w:marTop w:val="0"/>
          <w:marBottom w:val="0"/>
          <w:divBdr>
            <w:top w:val="none" w:sz="0" w:space="0" w:color="auto"/>
            <w:left w:val="none" w:sz="0" w:space="0" w:color="auto"/>
            <w:bottom w:val="none" w:sz="0" w:space="0" w:color="auto"/>
            <w:right w:val="none" w:sz="0" w:space="0" w:color="auto"/>
          </w:divBdr>
        </w:div>
      </w:divsChild>
    </w:div>
    <w:div w:id="802770072">
      <w:bodyDiv w:val="1"/>
      <w:marLeft w:val="0"/>
      <w:marRight w:val="0"/>
      <w:marTop w:val="0"/>
      <w:marBottom w:val="0"/>
      <w:divBdr>
        <w:top w:val="none" w:sz="0" w:space="0" w:color="auto"/>
        <w:left w:val="none" w:sz="0" w:space="0" w:color="auto"/>
        <w:bottom w:val="none" w:sz="0" w:space="0" w:color="auto"/>
        <w:right w:val="none" w:sz="0" w:space="0" w:color="auto"/>
      </w:divBdr>
    </w:div>
    <w:div w:id="901519599">
      <w:bodyDiv w:val="1"/>
      <w:marLeft w:val="0"/>
      <w:marRight w:val="0"/>
      <w:marTop w:val="0"/>
      <w:marBottom w:val="0"/>
      <w:divBdr>
        <w:top w:val="none" w:sz="0" w:space="0" w:color="auto"/>
        <w:left w:val="none" w:sz="0" w:space="0" w:color="auto"/>
        <w:bottom w:val="none" w:sz="0" w:space="0" w:color="auto"/>
        <w:right w:val="none" w:sz="0" w:space="0" w:color="auto"/>
      </w:divBdr>
      <w:divsChild>
        <w:div w:id="280495905">
          <w:marLeft w:val="0"/>
          <w:marRight w:val="0"/>
          <w:marTop w:val="0"/>
          <w:marBottom w:val="0"/>
          <w:divBdr>
            <w:top w:val="none" w:sz="0" w:space="0" w:color="auto"/>
            <w:left w:val="none" w:sz="0" w:space="0" w:color="auto"/>
            <w:bottom w:val="none" w:sz="0" w:space="0" w:color="auto"/>
            <w:right w:val="none" w:sz="0" w:space="0" w:color="auto"/>
          </w:divBdr>
        </w:div>
        <w:div w:id="167330665">
          <w:marLeft w:val="0"/>
          <w:marRight w:val="0"/>
          <w:marTop w:val="0"/>
          <w:marBottom w:val="0"/>
          <w:divBdr>
            <w:top w:val="none" w:sz="0" w:space="0" w:color="auto"/>
            <w:left w:val="none" w:sz="0" w:space="0" w:color="auto"/>
            <w:bottom w:val="none" w:sz="0" w:space="0" w:color="auto"/>
            <w:right w:val="none" w:sz="0" w:space="0" w:color="auto"/>
          </w:divBdr>
        </w:div>
      </w:divsChild>
    </w:div>
    <w:div w:id="1129932451">
      <w:bodyDiv w:val="1"/>
      <w:marLeft w:val="0"/>
      <w:marRight w:val="0"/>
      <w:marTop w:val="0"/>
      <w:marBottom w:val="0"/>
      <w:divBdr>
        <w:top w:val="none" w:sz="0" w:space="0" w:color="auto"/>
        <w:left w:val="none" w:sz="0" w:space="0" w:color="auto"/>
        <w:bottom w:val="none" w:sz="0" w:space="0" w:color="auto"/>
        <w:right w:val="none" w:sz="0" w:space="0" w:color="auto"/>
      </w:divBdr>
      <w:divsChild>
        <w:div w:id="1981307652">
          <w:marLeft w:val="0"/>
          <w:marRight w:val="0"/>
          <w:marTop w:val="0"/>
          <w:marBottom w:val="0"/>
          <w:divBdr>
            <w:top w:val="none" w:sz="0" w:space="0" w:color="auto"/>
            <w:left w:val="none" w:sz="0" w:space="0" w:color="auto"/>
            <w:bottom w:val="none" w:sz="0" w:space="0" w:color="auto"/>
            <w:right w:val="none" w:sz="0" w:space="0" w:color="auto"/>
          </w:divBdr>
        </w:div>
        <w:div w:id="1568876882">
          <w:marLeft w:val="0"/>
          <w:marRight w:val="0"/>
          <w:marTop w:val="0"/>
          <w:marBottom w:val="0"/>
          <w:divBdr>
            <w:top w:val="none" w:sz="0" w:space="0" w:color="auto"/>
            <w:left w:val="none" w:sz="0" w:space="0" w:color="auto"/>
            <w:bottom w:val="none" w:sz="0" w:space="0" w:color="auto"/>
            <w:right w:val="none" w:sz="0" w:space="0" w:color="auto"/>
          </w:divBdr>
        </w:div>
      </w:divsChild>
    </w:div>
    <w:div w:id="1338576265">
      <w:bodyDiv w:val="1"/>
      <w:marLeft w:val="0"/>
      <w:marRight w:val="0"/>
      <w:marTop w:val="0"/>
      <w:marBottom w:val="0"/>
      <w:divBdr>
        <w:top w:val="none" w:sz="0" w:space="0" w:color="auto"/>
        <w:left w:val="none" w:sz="0" w:space="0" w:color="auto"/>
        <w:bottom w:val="none" w:sz="0" w:space="0" w:color="auto"/>
        <w:right w:val="none" w:sz="0" w:space="0" w:color="auto"/>
      </w:divBdr>
    </w:div>
    <w:div w:id="1910535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gp/video/storefront/ref=atv_hm_sto_5_c_dG5XXv_HS38d39f_2_9?jic=20%7CEgxzdWJzY3JpcHRpb24%3D&amp;benefitId=masterpiece&amp;contentType=subscription&amp;contentId=masterpiece" TargetMode="External"/><Relationship Id="rId18" Type="http://schemas.openxmlformats.org/officeDocument/2006/relationships/hyperlink" Target="https://k8kgmkdab.cc.rs6.net/tn.jsp?f=001ooNp-hDALD62JGJglPthn_49h_6BsBDeZ54dkwe53U8iyP9RMfvJlV6C4f3C_3UCkC-wCWEXMvbwQffjuadulRSyH6QgOJMLTfdpEV5ysxJ8VSh1Uvw8IS5NKzADwq7xULYeRUS-orNxU5L8_n35tw==&amp;c=bRGpdqyJHsrJx0VOTecm0vylmZmAn7jwJ8X-05DnDcl2FE8ESjQHtQ==&amp;ch=rUAqHJh3D-jQzSEld7yCDJLrgDkUsp75jOYP4jKT2hWSWT7UsJRp3w==" TargetMode="External"/><Relationship Id="rId26" Type="http://schemas.openxmlformats.org/officeDocument/2006/relationships/hyperlink" Target="https://k8kgmkdab.cc.rs6.net/tn.jsp?f=001ooNp-hDALD62JGJglPthn_49h_6BsBDeZ54dkwe53U8iyP9RMfvJlfw0OIgp9XBR1eWUqVyU0YD6LvAPIN-G0aWxOwLBfNkp9xKHIDpPxqFyhr9jzMDKED9t4NPcGYDYJlNigaWPaYrjzVITn5dFIYQZtl5wL6G2&amp;c=bRGpdqyJHsrJx0VOTecm0vylmZmAn7jwJ8X-05DnDcl2FE8ESjQHtQ==&amp;ch=rUAqHJh3D-jQzSEld7yCDJLrgDkUsp75jOYP4jKT2hWSWT7UsJRp3w==" TargetMode="External"/><Relationship Id="rId39" Type="http://schemas.openxmlformats.org/officeDocument/2006/relationships/fontTable" Target="fontTable.xml"/><Relationship Id="rId21" Type="http://schemas.openxmlformats.org/officeDocument/2006/relationships/hyperlink" Target="https://k8kgmkdab.cc.rs6.net/tn.jsp?f=001ooNp-hDALD62JGJglPthn_49h_6BsBDeZ54dkwe53U8iyP9RMfvJlfw0OIgp9XBRpevCzIXwsL1m1vpqymUy5Z9gd_kBG9PX5qQdydAQhDflorY9T5W7R8IA4oDwwqqWM1NDHxIi2XXOwuaNnq1njQ==&amp;c=bRGpdqyJHsrJx0VOTecm0vylmZmAn7jwJ8X-05DnDcl2FE8ESjQHtQ==&amp;ch=rUAqHJh3D-jQzSEld7yCDJLrgDkUsp75jOYP4jKT2hWSWT7UsJRp3w==" TargetMode="External"/><Relationship Id="rId34" Type="http://schemas.openxmlformats.org/officeDocument/2006/relationships/hyperlink" Target="https://pressroom.pbs.org/" TargetMode="External"/><Relationship Id="rId7" Type="http://schemas.openxmlformats.org/officeDocument/2006/relationships/hyperlink" Target="http://pbs.org/" TargetMode="External"/><Relationship Id="rId12" Type="http://schemas.openxmlformats.org/officeDocument/2006/relationships/hyperlink" Target="https://www.pbs.org/explore/passport/" TargetMode="External"/><Relationship Id="rId17" Type="http://schemas.openxmlformats.org/officeDocument/2006/relationships/hyperlink" Target="https://www.amazon.com/gp/video/storefront/ref=atv_hm_sto_5_c_dG5XXv_HS38d39f_2_9?jic=20%7CEgxzdWJzY3JpcHRpb24%3D&amp;benefitId=masterpiece&amp;contentType=subscription&amp;contentId=masterpiece" TargetMode="External"/><Relationship Id="rId25" Type="http://schemas.openxmlformats.org/officeDocument/2006/relationships/hyperlink" Target="https://k8kgmkdab.cc.rs6.net/tn.jsp?f=001ooNp-hDALD62JGJglPthn_49h_6BsBDeZ54dkwe53U8iyP9RMfvJlRJyi2W8n8K7xEbQnLaBntish00oc3CIxuVS11CCL4OieZGAY_fi5DAICU6_IA9v4KjCSi-L9XmKDJN_wkGB_90=&amp;c=bRGpdqyJHsrJx0VOTecm0vylmZmAn7jwJ8X-05DnDcl2FE8ESjQHtQ==&amp;ch=rUAqHJh3D-jQzSEld7yCDJLrgDkUsp75jOYP4jKT2hWSWT7UsJRp3w==" TargetMode="External"/><Relationship Id="rId33" Type="http://schemas.openxmlformats.org/officeDocument/2006/relationships/hyperlink" Target="mailto:lugo@negia.net"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bs.org/explore/passport/" TargetMode="External"/><Relationship Id="rId20" Type="http://schemas.openxmlformats.org/officeDocument/2006/relationships/hyperlink" Target="https://k8kgmkdab.cc.rs6.net/tn.jsp?f=001ooNp-hDALD62JGJglPthn_49h_6BsBDeZ54dkwe53U8iyP9RMfvJlfw0OIgp9XBRpevCzIXwsL1m1vpqymUy5Z9gd_kBG9PX5qQdydAQhDflorY9T5W7R8IA4oDwwqqWM1NDHxIi2XXOwuaNnq1njQ==&amp;c=bRGpdqyJHsrJx0VOTecm0vylmZmAn7jwJ8X-05DnDcl2FE8ESjQHtQ==&amp;ch=rUAqHJh3D-jQzSEld7yCDJLrgDkUsp75jOYP4jKT2hWSWT7UsJRp3w==" TargetMode="External"/><Relationship Id="rId29" Type="http://schemas.openxmlformats.org/officeDocument/2006/relationships/hyperlink" Target="https://k8kgmkdab.cc.rs6.net/tn.jsp?f=001ooNp-hDALD62JGJglPthn_49h_6BsBDeZ54dkwe53U8iyP9RMfvJlf91xpOD2dFICNNkVAhrhaUOQRw648bu7ZRdp7E3uBBI3MBIWjg7xJ6YTqouazEbXpkgpOgagPLnQ4u7a_rsKK1oCM1epCfbtDr-CwQQeUgF&amp;c=bRGpdqyJHsrJx0VOTecm0vylmZmAn7jwJ8X-05DnDcl2FE8ESjQHtQ==&amp;ch=rUAqHJh3D-jQzSEld7yCDJLrgDkUsp75jOYP4jKT2hWSWT7UsJRp3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bs.org/pbs-video-app/" TargetMode="External"/><Relationship Id="rId24" Type="http://schemas.openxmlformats.org/officeDocument/2006/relationships/hyperlink" Target="https://k8kgmkdab.cc.rs6.net/tn.jsp?f=001ooNp-hDALD62JGJglPthn_49h_6BsBDeZ54dkwe53U8iyP9RMfvJlcqSgbwQPrAFCZBlsKcnc_SGEayTwht4OrZ1ovaJj7FH3byFYjr5WituBNlhGJYllZHc_N0-cwdV3mCydWZMeC-QcwZr7IgruvUH_j6YJV5BQzOANCnPRdt5_swQUnHY1Q==&amp;c=bRGpdqyJHsrJx0VOTecm0vylmZmAn7jwJ8X-05DnDcl2FE8ESjQHtQ==&amp;ch=rUAqHJh3D-jQzSEld7yCDJLrgDkUsp75jOYP4jKT2hWSWT7UsJRp3w==" TargetMode="External"/><Relationship Id="rId32" Type="http://schemas.openxmlformats.org/officeDocument/2006/relationships/hyperlink" Target="mailto:Cara.white@mac.co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bs.org/pbs-app/" TargetMode="External"/><Relationship Id="rId23" Type="http://schemas.openxmlformats.org/officeDocument/2006/relationships/hyperlink" Target="https://k8kgmkdab.cc.rs6.net/tn.jsp?f=001ooNp-hDALD62JGJglPthn_49h_6BsBDeZ54dkwe53U8iyP9RMfvJlcqSgbwQPrAFCZBlsKcnc_SGEayTwht4OrZ1ovaJj7FH3byFYjr5WituBNlhGJYllZHc_N0-cwdV3mCydWZMeC-QcwZr7IgruvUH_j6YJV5BQzOANCnPRdt5_swQUnHY1Q==&amp;c=bRGpdqyJHsrJx0VOTecm0vylmZmAn7jwJ8X-05DnDcl2FE8ESjQHtQ==&amp;ch=rUAqHJh3D-jQzSEld7yCDJLrgDkUsp75jOYP4jKT2hWSWT7UsJRp3w==" TargetMode="External"/><Relationship Id="rId28" Type="http://schemas.openxmlformats.org/officeDocument/2006/relationships/hyperlink" Target="https://k8kgmkdab.cc.rs6.net/tn.jsp?f=001ooNp-hDALD62JGJglPthn_49h_6BsBDeZ54dkwe53U8iyP9RMfvJlfw0OIgp9XBRRQ-i9DSfFPFgQHY2ivFkjzFMVoFCUKkjOONr4CoUlqG_kvPwIs9fBLKZrb3Eaoz_ohTccQCwzIxDqNPr00SJicRFTpp0wxj9-Oq365pwnHA=&amp;c=bRGpdqyJHsrJx0VOTecm0vylmZmAn7jwJ8X-05DnDcl2FE8ESjQHtQ==&amp;ch=rUAqHJh3D-jQzSEld7yCDJLrgDkUsp75jOYP4jKT2hWSWT7UsJRp3w==" TargetMode="External"/><Relationship Id="rId36" Type="http://schemas.openxmlformats.org/officeDocument/2006/relationships/footer" Target="footer1.xml"/><Relationship Id="rId10" Type="http://schemas.openxmlformats.org/officeDocument/2006/relationships/hyperlink" Target="http://www.pbs.org/" TargetMode="External"/><Relationship Id="rId19" Type="http://schemas.openxmlformats.org/officeDocument/2006/relationships/hyperlink" Target="https://k8kgmkdab.cc.rs6.net/tn.jsp?f=001ooNp-hDALD62JGJglPthn_49h_6BsBDeZ54dkwe53U8iyP9RMfvJlZ3e4-572LKp3MphP0ktZvP0HnDUPkaz_oKd4zYY7g1aFaKRazzTMjEIvVREONBJMeHSrltQkzoqGni_x2gTpuNlOn3H2DX5tlP3Awa_7BDh&amp;c=bRGpdqyJHsrJx0VOTecm0vylmZmAn7jwJ8X-05DnDcl2FE8ESjQHtQ==&amp;ch=rUAqHJh3D-jQzSEld7yCDJLrgDkUsp75jOYP4jKT2hWSWT7UsJRp3w==" TargetMode="External"/><Relationship Id="rId31" Type="http://schemas.openxmlformats.org/officeDocument/2006/relationships/hyperlink" Target="mailto:PR@pbs.org" TargetMode="External"/><Relationship Id="rId4" Type="http://schemas.openxmlformats.org/officeDocument/2006/relationships/webSettings" Target="webSettings.xml"/><Relationship Id="rId9" Type="http://schemas.openxmlformats.org/officeDocument/2006/relationships/hyperlink" Target="http://www.pbs.org/tv_schedules/" TargetMode="External"/><Relationship Id="rId14" Type="http://schemas.openxmlformats.org/officeDocument/2006/relationships/hyperlink" Target="https://k8kgmkdab.cc.rs6.net/tn.jsp?f=001BTdcUUPiBNiTdKKyEzFS4ss3UV-4YiRJpcdMeLV4zDWhyacDkUvQKx9DV5eycOGNzv4OAjP4H8X7hvJrRs1-iUUntHsDWd-oKg36gFTCzl8AkPVG-cC7ip2T9i7Dm9eqPfwODDKLvBg=&amp;c=7sOnWQG9pd3EQEJvJqxUUGKVCRadqZ--B3Mt0pMb8243Injkyswpqg==&amp;ch=DLVWhwLLdpG3rKJPlgn5nDXnDZkPVDcaaudWGwmfUNt_JyKIEsyo6Q==" TargetMode="External"/><Relationship Id="rId22" Type="http://schemas.openxmlformats.org/officeDocument/2006/relationships/hyperlink" Target="https://k8kgmkdab.cc.rs6.net/tn.jsp?f=001ooNp-hDALD62JGJglPthn_49h_6BsBDeZ54dkwe53U8iyP9RMfvJledjMsjh1wVDShybXFVvdY3y62wcnStqIizC3kzZ31Xr345szS6gH8MGwf3fSL8RkfIk6jg5f8GTSSIVKbPrqyo5j8OJ8_kbGPMouAmdKZIoayVInNYV7Mz2XoYY5fXFig==&amp;c=bRGpdqyJHsrJx0VOTecm0vylmZmAn7jwJ8X-05DnDcl2FE8ESjQHtQ==&amp;ch=rUAqHJh3D-jQzSEld7yCDJLrgDkUsp75jOYP4jKT2hWSWT7UsJRp3w==" TargetMode="External"/><Relationship Id="rId27" Type="http://schemas.openxmlformats.org/officeDocument/2006/relationships/hyperlink" Target="https://k8kgmkdab.cc.rs6.net/tn.jsp?f=001ooNp-hDALD62JGJglPthn_49h_6BsBDeZ54dkwe53U8iyP9RMfvJlcqSgbwQPrAFeaYsmNsXn0O1_XwCNLDlJjyEp8O6cV2rWL0YHpE0xJ4fEKVc3YwQeNn1hhfx5ZQ1Li6WOfS0akJb8JPXiIiEEJtL0kBVWwCuwORHjoJd4L_SOCBL7_vRvA==&amp;c=bRGpdqyJHsrJx0VOTecm0vylmZmAn7jwJ8X-05DnDcl2FE8ESjQHtQ==&amp;ch=rUAqHJh3D-jQzSEld7yCDJLrgDkUsp75jOYP4jKT2hWSWT7UsJRp3w==" TargetMode="External"/><Relationship Id="rId30" Type="http://schemas.openxmlformats.org/officeDocument/2006/relationships/hyperlink" Target="https://k8kgmkdab.cc.rs6.net/tn.jsp?f=001ooNp-hDALD62JGJglPthn_49h_6BsBDeZ54dkwe53U8iyP9RMfvJlRpHon70J4AwRGapCxfyi0Clf68igl1eCkuO7tGQ36EWgA0qw2d0y7eDsRYqp483Z0R2S_lMHYhr5QdRxjxX54yAGBl4sVe1TKUaOAkcW1Cf&amp;c=bRGpdqyJHsrJx0VOTecm0vylmZmAn7jwJ8X-05DnDcl2FE8ESjQHtQ==&amp;ch=rUAqHJh3D-jQzSEld7yCDJLrgDkUsp75jOYP4jKT2hWSWT7UsJRp3w=="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http://facebook.com/pbs" TargetMode="External"/><Relationship Id="rId2" Type="http://schemas.openxmlformats.org/officeDocument/2006/relationships/hyperlink" Target="http://pbs.org/pressroom" TargetMode="External"/><Relationship Id="rId1" Type="http://schemas.openxmlformats.org/officeDocument/2006/relationships/hyperlink" Target="http://www.pbs.org" TargetMode="External"/><Relationship Id="rId5" Type="http://schemas.openxmlformats.org/officeDocument/2006/relationships/hyperlink" Target="http://www.twitter.com/pbspressroom" TargetMode="External"/><Relationship Id="rId4" Type="http://schemas.openxmlformats.org/officeDocument/2006/relationships/hyperlink" Target="http://www.youtube.com/pb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53BB-18B7-425F-878C-D4A90B6F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 M. Godwin</dc:creator>
  <cp:lastModifiedBy>Chelsie Pope</cp:lastModifiedBy>
  <cp:revision>16</cp:revision>
  <cp:lastPrinted>2019-11-12T13:26:00Z</cp:lastPrinted>
  <dcterms:created xsi:type="dcterms:W3CDTF">2024-10-22T13:22:00Z</dcterms:created>
  <dcterms:modified xsi:type="dcterms:W3CDTF">2024-11-13T22:55:00Z</dcterms:modified>
</cp:coreProperties>
</file>