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03C0B" w14:textId="77777777"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Press Contacts: </w:t>
      </w:r>
    </w:p>
    <w:p w14:paraId="081988E1" w14:textId="77777777" w:rsid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Chelsey Saatkamp, WNET, 212-560-4905, </w:t>
      </w:r>
      <w:hyperlink r:id="rId8">
        <w:r w:rsidRPr="14285710">
          <w:rPr>
            <w:rStyle w:val="InternetLink"/>
            <w:rFonts w:ascii="Georgia" w:hAnsi="Georgia" w:cs="Georgia"/>
            <w:sz w:val="18"/>
            <w:szCs w:val="18"/>
          </w:rPr>
          <w:t>saatkampc@wnet.org</w:t>
        </w:r>
      </w:hyperlink>
      <w:r w:rsidRPr="14285710">
        <w:rPr>
          <w:rFonts w:ascii="Georgia" w:hAnsi="Georgia" w:cs="Georgia"/>
          <w:sz w:val="18"/>
          <w:szCs w:val="18"/>
        </w:rPr>
        <w:t xml:space="preserve">  </w:t>
      </w:r>
    </w:p>
    <w:p w14:paraId="672A6659" w14:textId="77777777" w:rsidR="00477FEE" w:rsidRPr="00477FEE" w:rsidRDefault="00477FEE" w:rsidP="00477FEE">
      <w:pPr>
        <w:autoSpaceDE w:val="0"/>
        <w:autoSpaceDN w:val="0"/>
        <w:adjustRightInd w:val="0"/>
        <w:rPr>
          <w:rFonts w:ascii="Georgia" w:hAnsi="Georgia" w:cs="Georgia"/>
          <w:sz w:val="18"/>
          <w:szCs w:val="18"/>
        </w:rPr>
      </w:pPr>
    </w:p>
    <w:p w14:paraId="35DA9B81" w14:textId="77777777"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Websites: </w:t>
      </w:r>
      <w:hyperlink r:id="rId9">
        <w:r w:rsidRPr="14285710">
          <w:rPr>
            <w:rStyle w:val="Hyperlink"/>
            <w:rFonts w:ascii="Georgia" w:hAnsi="Georgia" w:cs="Georgia"/>
            <w:sz w:val="18"/>
            <w:szCs w:val="18"/>
          </w:rPr>
          <w:t>http://www.pbs.org/secrets</w:t>
        </w:r>
      </w:hyperlink>
      <w:r w:rsidRPr="14285710">
        <w:rPr>
          <w:rFonts w:ascii="Georgia" w:hAnsi="Georgia" w:cs="Georgia"/>
          <w:sz w:val="18"/>
          <w:szCs w:val="18"/>
        </w:rPr>
        <w:t xml:space="preserve">, </w:t>
      </w:r>
      <w:hyperlink r:id="rId10">
        <w:r w:rsidRPr="14285710">
          <w:rPr>
            <w:rStyle w:val="Hyperlink"/>
            <w:rFonts w:ascii="Georgia" w:hAnsi="Georgia" w:cs="Georgia"/>
            <w:sz w:val="18"/>
            <w:szCs w:val="18"/>
          </w:rPr>
          <w:t>http://www.facebook.com/SecretsoftheDead</w:t>
        </w:r>
      </w:hyperlink>
      <w:r w:rsidRPr="14285710">
        <w:rPr>
          <w:rFonts w:ascii="Georgia" w:hAnsi="Georgia" w:cs="Georgia"/>
          <w:sz w:val="18"/>
          <w:szCs w:val="18"/>
        </w:rPr>
        <w:t xml:space="preserve">, </w:t>
      </w:r>
      <w:hyperlink r:id="rId11">
        <w:r w:rsidRPr="14285710">
          <w:rPr>
            <w:rStyle w:val="Hyperlink"/>
            <w:rFonts w:ascii="Georgia" w:hAnsi="Georgia"/>
            <w:sz w:val="18"/>
            <w:szCs w:val="18"/>
          </w:rPr>
          <w:t>@</w:t>
        </w:r>
        <w:proofErr w:type="spellStart"/>
        <w:r w:rsidRPr="14285710">
          <w:rPr>
            <w:rStyle w:val="Hyperlink"/>
            <w:rFonts w:ascii="Georgia" w:hAnsi="Georgia"/>
            <w:sz w:val="18"/>
            <w:szCs w:val="18"/>
          </w:rPr>
          <w:t>secretspbs</w:t>
        </w:r>
        <w:proofErr w:type="spellEnd"/>
      </w:hyperlink>
      <w:r w:rsidRPr="14285710">
        <w:rPr>
          <w:rFonts w:ascii="Georgia" w:hAnsi="Georgia"/>
          <w:sz w:val="18"/>
          <w:szCs w:val="18"/>
        </w:rPr>
        <w:t xml:space="preserve"> #</w:t>
      </w:r>
      <w:proofErr w:type="spellStart"/>
      <w:r w:rsidRPr="14285710">
        <w:rPr>
          <w:rFonts w:ascii="Georgia" w:hAnsi="Georgia"/>
          <w:sz w:val="18"/>
          <w:szCs w:val="18"/>
        </w:rPr>
        <w:t>SecretsDeadPBS</w:t>
      </w:r>
      <w:proofErr w:type="spellEnd"/>
    </w:p>
    <w:p w14:paraId="0A37501D" w14:textId="77777777" w:rsidR="00477FEE" w:rsidRPr="009B4230" w:rsidRDefault="00477FEE" w:rsidP="00477FEE">
      <w:pPr>
        <w:pStyle w:val="NoSpacing"/>
        <w:rPr>
          <w:rStyle w:val="Hyperlink"/>
          <w:rFonts w:cs="Georgia"/>
          <w:color w:val="auto"/>
          <w:sz w:val="20"/>
        </w:rPr>
      </w:pPr>
    </w:p>
    <w:p w14:paraId="51C776FA" w14:textId="77777777" w:rsidR="002A51C4" w:rsidRDefault="14285710" w:rsidP="14285710">
      <w:pPr>
        <w:pStyle w:val="NormalWeb"/>
        <w:jc w:val="center"/>
        <w:rPr>
          <w:rFonts w:ascii="Georgia" w:hAnsi="Georgia"/>
          <w:color w:val="000000" w:themeColor="text1"/>
          <w:sz w:val="28"/>
          <w:szCs w:val="28"/>
        </w:rPr>
      </w:pPr>
      <w:r w:rsidRPr="14285710">
        <w:rPr>
          <w:rFonts w:ascii="Georgia" w:hAnsi="Georgia"/>
          <w:b/>
          <w:bCs/>
          <w:i/>
          <w:iCs/>
          <w:color w:val="000000" w:themeColor="text1"/>
          <w:sz w:val="28"/>
          <w:szCs w:val="28"/>
        </w:rPr>
        <w:t>Secrets of the Dead: Hannibal in the Alps</w:t>
      </w:r>
    </w:p>
    <w:p w14:paraId="3CE6AA3B" w14:textId="77777777" w:rsidR="004F0B6A" w:rsidRDefault="14285710" w:rsidP="14285710">
      <w:pPr>
        <w:spacing w:line="321" w:lineRule="auto"/>
        <w:jc w:val="center"/>
        <w:rPr>
          <w:rFonts w:ascii="Georgia" w:hAnsi="Georgia" w:cs="Times New Roman"/>
          <w:i/>
          <w:iCs/>
          <w:color w:val="000000" w:themeColor="text1"/>
          <w:sz w:val="28"/>
          <w:szCs w:val="28"/>
        </w:rPr>
      </w:pPr>
      <w:r w:rsidRPr="14285710">
        <w:rPr>
          <w:rFonts w:ascii="Georgia" w:hAnsi="Georgia" w:cs="Times New Roman"/>
          <w:i/>
          <w:iCs/>
          <w:color w:val="000000" w:themeColor="text1"/>
          <w:sz w:val="28"/>
          <w:szCs w:val="28"/>
        </w:rPr>
        <w:t>Premieres Tuesday, April 10 at 8-9 p.m. on PBS (check local listings)</w:t>
      </w:r>
    </w:p>
    <w:p w14:paraId="00214CCE" w14:textId="77777777" w:rsidR="00FE22A7" w:rsidRPr="00B977E0" w:rsidRDefault="14285710" w:rsidP="14285710">
      <w:pPr>
        <w:spacing w:line="321" w:lineRule="auto"/>
        <w:jc w:val="center"/>
        <w:rPr>
          <w:rFonts w:ascii="Georgia" w:hAnsi="Georgia"/>
          <w:i/>
          <w:iCs/>
          <w:sz w:val="28"/>
          <w:szCs w:val="28"/>
        </w:rPr>
      </w:pPr>
      <w:r w:rsidRPr="14285710">
        <w:rPr>
          <w:rFonts w:ascii="Georgia" w:hAnsi="Georgia"/>
          <w:i/>
          <w:iCs/>
          <w:sz w:val="28"/>
          <w:szCs w:val="28"/>
        </w:rPr>
        <w:t xml:space="preserve">Streams April 11 via </w:t>
      </w:r>
      <w:hyperlink r:id="rId12">
        <w:r w:rsidRPr="14285710">
          <w:rPr>
            <w:rStyle w:val="InternetLink"/>
            <w:rFonts w:ascii="Georgia" w:hAnsi="Georgia"/>
            <w:sz w:val="28"/>
            <w:szCs w:val="28"/>
          </w:rPr>
          <w:t>pbs.org/secrets</w:t>
        </w:r>
      </w:hyperlink>
      <w:r w:rsidRPr="14285710">
        <w:rPr>
          <w:rFonts w:ascii="Georgia" w:hAnsi="Georgia"/>
          <w:i/>
          <w:iCs/>
          <w:sz w:val="28"/>
          <w:szCs w:val="28"/>
        </w:rPr>
        <w:t xml:space="preserve"> and PBS apps</w:t>
      </w:r>
    </w:p>
    <w:p w14:paraId="5DAB6C7B" w14:textId="77777777" w:rsidR="002A51C4" w:rsidRDefault="002A51C4" w:rsidP="002A51C4">
      <w:pPr>
        <w:pStyle w:val="NormalWeb"/>
        <w:spacing w:beforeAutospacing="0" w:afterAutospacing="0" w:line="360" w:lineRule="auto"/>
        <w:rPr>
          <w:rFonts w:ascii="Georgia" w:hAnsi="Georgia"/>
          <w:b/>
          <w:color w:val="000000"/>
          <w:sz w:val="21"/>
          <w:szCs w:val="21"/>
        </w:rPr>
      </w:pPr>
    </w:p>
    <w:p w14:paraId="6D68BB2E" w14:textId="0B70426A" w:rsidR="00F91FB6" w:rsidRPr="00F91FB6" w:rsidRDefault="14285710" w:rsidP="14285710">
      <w:pPr>
        <w:pStyle w:val="NormalWeb"/>
        <w:rPr>
          <w:rFonts w:ascii="Georgia" w:hAnsi="Georgia"/>
          <w:color w:val="000000" w:themeColor="text1"/>
          <w:sz w:val="21"/>
          <w:szCs w:val="21"/>
        </w:rPr>
      </w:pPr>
      <w:r w:rsidRPr="14285710">
        <w:rPr>
          <w:rFonts w:ascii="Georgia" w:hAnsi="Georgia"/>
          <w:b/>
          <w:bCs/>
          <w:color w:val="000000" w:themeColor="text1"/>
          <w:sz w:val="21"/>
          <w:szCs w:val="21"/>
        </w:rPr>
        <w:t>Synopsis</w:t>
      </w:r>
      <w:r w:rsidR="00DB74BA">
        <w:br/>
      </w:r>
      <w:r w:rsidR="00DB74BA">
        <w:br/>
      </w:r>
      <w:r w:rsidRPr="14285710">
        <w:rPr>
          <w:rFonts w:ascii="Georgia" w:hAnsi="Georgia"/>
          <w:color w:val="000000" w:themeColor="text1"/>
          <w:sz w:val="21"/>
          <w:szCs w:val="21"/>
        </w:rPr>
        <w:t xml:space="preserve">Hannibal, one of history’s most famous generals, achieved what the Romans thought to be impossible. With a vast army of 30,000 troops, 15,000 horses and 37 war elephants, he crossed the mighty Alps in only 16 days to launch an attack on Rome from the north. For more than 2,000 years, nobody has been able to prove which of the </w:t>
      </w:r>
      <w:r w:rsidR="00F2573B">
        <w:rPr>
          <w:rFonts w:ascii="Georgia" w:hAnsi="Georgia"/>
          <w:color w:val="000000" w:themeColor="text1"/>
          <w:sz w:val="21"/>
          <w:szCs w:val="21"/>
        </w:rPr>
        <w:t>four</w:t>
      </w:r>
      <w:r w:rsidR="00F2573B" w:rsidRPr="14285710">
        <w:rPr>
          <w:rFonts w:ascii="Georgia" w:hAnsi="Georgia"/>
          <w:color w:val="000000" w:themeColor="text1"/>
          <w:sz w:val="21"/>
          <w:szCs w:val="21"/>
        </w:rPr>
        <w:t xml:space="preserve"> </w:t>
      </w:r>
      <w:r w:rsidRPr="14285710">
        <w:rPr>
          <w:rFonts w:ascii="Georgia" w:hAnsi="Georgia"/>
          <w:color w:val="000000" w:themeColor="text1"/>
          <w:sz w:val="21"/>
          <w:szCs w:val="21"/>
        </w:rPr>
        <w:t xml:space="preserve">possible routes Hannibal took across the Alps, </w:t>
      </w:r>
      <w:r w:rsidR="005D576B">
        <w:rPr>
          <w:rFonts w:ascii="Georgia" w:hAnsi="Georgia"/>
          <w:color w:val="000000" w:themeColor="text1"/>
          <w:sz w:val="21"/>
          <w:szCs w:val="21"/>
        </w:rPr>
        <w:t xml:space="preserve">and </w:t>
      </w:r>
      <w:r w:rsidRPr="14285710">
        <w:rPr>
          <w:rFonts w:ascii="Georgia" w:hAnsi="Georgia"/>
          <w:color w:val="000000" w:themeColor="text1"/>
          <w:sz w:val="21"/>
          <w:szCs w:val="21"/>
        </w:rPr>
        <w:t xml:space="preserve">no physical evidence of Hannibal’s army has ever been found…until now. In </w:t>
      </w:r>
      <w:r w:rsidRPr="14285710">
        <w:rPr>
          <w:rFonts w:ascii="Georgia" w:hAnsi="Georgia"/>
          <w:b/>
          <w:bCs/>
          <w:i/>
          <w:iCs/>
          <w:color w:val="000000" w:themeColor="text1"/>
          <w:sz w:val="21"/>
          <w:szCs w:val="21"/>
        </w:rPr>
        <w:t>Secrets of the Dead: Hannibal in the Alps</w:t>
      </w:r>
      <w:r w:rsidRPr="14285710">
        <w:rPr>
          <w:rFonts w:ascii="Georgia" w:hAnsi="Georgia"/>
          <w:color w:val="000000" w:themeColor="text1"/>
          <w:sz w:val="21"/>
          <w:szCs w:val="21"/>
        </w:rPr>
        <w:t>, a team of experts</w:t>
      </w:r>
      <w:r w:rsidR="00B536C3">
        <w:rPr>
          <w:rFonts w:ascii="Georgia" w:hAnsi="Georgia"/>
          <w:color w:val="000000" w:themeColor="text1"/>
          <w:sz w:val="21"/>
          <w:szCs w:val="21"/>
          <w:lang w:val="en-GB"/>
        </w:rPr>
        <w:t>—</w:t>
      </w:r>
      <w:r w:rsidRPr="14285710">
        <w:rPr>
          <w:rFonts w:ascii="Georgia" w:hAnsi="Georgia"/>
          <w:color w:val="000000" w:themeColor="text1"/>
          <w:sz w:val="21"/>
          <w:szCs w:val="21"/>
        </w:rPr>
        <w:t>explorers,</w:t>
      </w:r>
      <w:r w:rsidR="00B536C3">
        <w:rPr>
          <w:rFonts w:ascii="Georgia" w:hAnsi="Georgia"/>
          <w:color w:val="000000" w:themeColor="text1"/>
          <w:sz w:val="21"/>
          <w:szCs w:val="21"/>
        </w:rPr>
        <w:t xml:space="preserve"> archaeologists, and scientists</w:t>
      </w:r>
      <w:r w:rsidR="00B536C3">
        <w:rPr>
          <w:rFonts w:ascii="Georgia" w:hAnsi="Georgia"/>
          <w:color w:val="000000" w:themeColor="text1"/>
          <w:sz w:val="21"/>
          <w:szCs w:val="21"/>
          <w:lang w:val="en-GB"/>
        </w:rPr>
        <w:t>—</w:t>
      </w:r>
      <w:r w:rsidRPr="14285710">
        <w:rPr>
          <w:rFonts w:ascii="Georgia" w:hAnsi="Georgia"/>
          <w:color w:val="000000" w:themeColor="text1"/>
          <w:sz w:val="21"/>
          <w:szCs w:val="21"/>
        </w:rPr>
        <w:t>combine state-of-the-art technology, ancient texts, and a recreation of the route itself to prove</w:t>
      </w:r>
      <w:r w:rsidR="00F2573B">
        <w:rPr>
          <w:rFonts w:ascii="Georgia" w:hAnsi="Georgia"/>
          <w:color w:val="000000" w:themeColor="text1"/>
          <w:sz w:val="21"/>
          <w:szCs w:val="21"/>
        </w:rPr>
        <w:t xml:space="preserve"> conclusively</w:t>
      </w:r>
      <w:r w:rsidRPr="14285710">
        <w:rPr>
          <w:rFonts w:ascii="Georgia" w:hAnsi="Georgia"/>
          <w:color w:val="000000" w:themeColor="text1"/>
          <w:sz w:val="21"/>
          <w:szCs w:val="21"/>
        </w:rPr>
        <w:t xml:space="preserve"> </w:t>
      </w:r>
      <w:r w:rsidR="00F2573B">
        <w:rPr>
          <w:rFonts w:ascii="Georgia" w:hAnsi="Georgia"/>
          <w:color w:val="000000" w:themeColor="text1"/>
          <w:sz w:val="21"/>
          <w:szCs w:val="21"/>
        </w:rPr>
        <w:t>where</w:t>
      </w:r>
      <w:r w:rsidRPr="14285710">
        <w:rPr>
          <w:rFonts w:ascii="Georgia" w:hAnsi="Georgia"/>
          <w:color w:val="000000" w:themeColor="text1"/>
          <w:sz w:val="21"/>
          <w:szCs w:val="21"/>
        </w:rPr>
        <w:t xml:space="preserve"> Hannibal’s army </w:t>
      </w:r>
      <w:r w:rsidR="00F2573B">
        <w:rPr>
          <w:rFonts w:ascii="Georgia" w:hAnsi="Georgia"/>
          <w:color w:val="000000" w:themeColor="text1"/>
          <w:sz w:val="21"/>
          <w:szCs w:val="21"/>
        </w:rPr>
        <w:t>made it a</w:t>
      </w:r>
      <w:r w:rsidRPr="14285710">
        <w:rPr>
          <w:rFonts w:ascii="Georgia" w:hAnsi="Georgia"/>
          <w:color w:val="000000" w:themeColor="text1"/>
          <w:sz w:val="21"/>
          <w:szCs w:val="21"/>
        </w:rPr>
        <w:t>cross the Alps - and exactly how and where he did it.</w:t>
      </w:r>
    </w:p>
    <w:p w14:paraId="02EB378F" w14:textId="77777777" w:rsidR="002A51C4" w:rsidRDefault="002A51C4" w:rsidP="00F91FB6">
      <w:pPr>
        <w:pStyle w:val="NormalWeb"/>
        <w:spacing w:beforeAutospacing="0" w:afterAutospacing="0"/>
        <w:rPr>
          <w:rFonts w:ascii="Georgia" w:hAnsi="Georgia"/>
          <w:b/>
          <w:sz w:val="21"/>
          <w:szCs w:val="21"/>
        </w:rPr>
      </w:pPr>
    </w:p>
    <w:p w14:paraId="58653B8C" w14:textId="77777777" w:rsidR="002A51C4" w:rsidRDefault="002A51C4" w:rsidP="14285710">
      <w:pPr>
        <w:rPr>
          <w:rFonts w:ascii="Georgia" w:hAnsi="Georgia"/>
          <w:sz w:val="21"/>
          <w:szCs w:val="21"/>
        </w:rPr>
      </w:pPr>
      <w:r w:rsidRPr="14285710">
        <w:rPr>
          <w:rFonts w:ascii="Georgia" w:hAnsi="Georgia"/>
          <w:b/>
          <w:bCs/>
          <w:sz w:val="21"/>
          <w:szCs w:val="21"/>
        </w:rPr>
        <w:t>Notable Talent:</w:t>
      </w:r>
      <w:r>
        <w:rPr>
          <w:rFonts w:ascii="Georgia" w:hAnsi="Georgia"/>
          <w:sz w:val="21"/>
          <w:szCs w:val="21"/>
        </w:rPr>
        <w:t xml:space="preserve"> </w:t>
      </w:r>
      <w:r>
        <w:rPr>
          <w:rFonts w:ascii="Georgia" w:hAnsi="Georgia"/>
          <w:sz w:val="21"/>
          <w:szCs w:val="21"/>
        </w:rPr>
        <w:tab/>
      </w:r>
      <w:r w:rsidR="000F1FCA">
        <w:rPr>
          <w:rFonts w:ascii="Georgia" w:hAnsi="Georgia"/>
          <w:sz w:val="21"/>
          <w:szCs w:val="21"/>
        </w:rPr>
        <w:t>Dr. Eve MacDonald, historian and Hannibal expert</w:t>
      </w:r>
    </w:p>
    <w:p w14:paraId="4442193A" w14:textId="77777777" w:rsidR="000F1FCA" w:rsidRDefault="000F1FCA" w:rsidP="14285710">
      <w:pPr>
        <w:rPr>
          <w:rFonts w:ascii="Georgia" w:hAnsi="Georgia"/>
          <w:sz w:val="21"/>
          <w:szCs w:val="21"/>
        </w:rPr>
      </w:pPr>
      <w:r>
        <w:rPr>
          <w:rFonts w:ascii="Georgia" w:hAnsi="Georgia"/>
          <w:sz w:val="21"/>
          <w:szCs w:val="21"/>
        </w:rPr>
        <w:tab/>
      </w:r>
      <w:r>
        <w:rPr>
          <w:rFonts w:ascii="Georgia" w:hAnsi="Georgia"/>
          <w:sz w:val="21"/>
          <w:szCs w:val="21"/>
        </w:rPr>
        <w:tab/>
      </w:r>
      <w:r>
        <w:rPr>
          <w:rFonts w:ascii="Georgia" w:hAnsi="Georgia"/>
          <w:sz w:val="21"/>
          <w:szCs w:val="21"/>
        </w:rPr>
        <w:tab/>
      </w:r>
      <w:r w:rsidRPr="000F1FCA">
        <w:rPr>
          <w:rFonts w:ascii="Georgia" w:hAnsi="Georgia"/>
          <w:sz w:val="21"/>
          <w:szCs w:val="21"/>
        </w:rPr>
        <w:t>Dr</w:t>
      </w:r>
      <w:r>
        <w:rPr>
          <w:rFonts w:ascii="Georgia" w:hAnsi="Georgia"/>
          <w:sz w:val="21"/>
          <w:szCs w:val="21"/>
        </w:rPr>
        <w:t xml:space="preserve">. Tori </w:t>
      </w:r>
      <w:proofErr w:type="spellStart"/>
      <w:r>
        <w:rPr>
          <w:rFonts w:ascii="Georgia" w:hAnsi="Georgia"/>
          <w:sz w:val="21"/>
          <w:szCs w:val="21"/>
        </w:rPr>
        <w:t>Herridge</w:t>
      </w:r>
      <w:proofErr w:type="spellEnd"/>
      <w:r>
        <w:rPr>
          <w:rFonts w:ascii="Georgia" w:hAnsi="Georgia"/>
          <w:sz w:val="21"/>
          <w:szCs w:val="21"/>
        </w:rPr>
        <w:t>, e</w:t>
      </w:r>
      <w:r w:rsidRPr="000F1FCA">
        <w:rPr>
          <w:rFonts w:ascii="Georgia" w:hAnsi="Georgia"/>
          <w:sz w:val="21"/>
          <w:szCs w:val="21"/>
        </w:rPr>
        <w:t>lephant expert</w:t>
      </w:r>
    </w:p>
    <w:p w14:paraId="78A25108" w14:textId="77777777" w:rsidR="000F1FCA" w:rsidRDefault="000F1FCA" w:rsidP="00F91FB6">
      <w:r>
        <w:rPr>
          <w:rFonts w:ascii="Georgia" w:hAnsi="Georgia"/>
          <w:sz w:val="21"/>
          <w:szCs w:val="21"/>
        </w:rPr>
        <w:tab/>
      </w:r>
      <w:r>
        <w:rPr>
          <w:rFonts w:ascii="Georgia" w:hAnsi="Georgia"/>
          <w:sz w:val="21"/>
          <w:szCs w:val="21"/>
        </w:rPr>
        <w:tab/>
      </w:r>
      <w:r>
        <w:rPr>
          <w:rFonts w:ascii="Georgia" w:hAnsi="Georgia"/>
          <w:sz w:val="21"/>
          <w:szCs w:val="21"/>
        </w:rPr>
        <w:tab/>
        <w:t xml:space="preserve">Bill </w:t>
      </w:r>
      <w:proofErr w:type="spellStart"/>
      <w:r>
        <w:rPr>
          <w:rFonts w:ascii="Georgia" w:hAnsi="Georgia"/>
          <w:sz w:val="21"/>
          <w:szCs w:val="21"/>
        </w:rPr>
        <w:t>Mahaney</w:t>
      </w:r>
      <w:proofErr w:type="spellEnd"/>
      <w:r>
        <w:rPr>
          <w:rFonts w:ascii="Georgia" w:hAnsi="Georgia"/>
          <w:sz w:val="21"/>
          <w:szCs w:val="21"/>
        </w:rPr>
        <w:t xml:space="preserve">, lead scientist and </w:t>
      </w:r>
      <w:r w:rsidRPr="000F1FCA">
        <w:rPr>
          <w:rFonts w:ascii="Georgia" w:hAnsi="Georgia"/>
          <w:sz w:val="21"/>
          <w:szCs w:val="21"/>
        </w:rPr>
        <w:t>geologist</w:t>
      </w:r>
    </w:p>
    <w:p w14:paraId="0CCAC748" w14:textId="77777777" w:rsidR="002A51C4" w:rsidRDefault="14285710" w:rsidP="002A51C4">
      <w:pPr>
        <w:ind w:left="1440" w:firstLine="720"/>
      </w:pPr>
      <w:r w:rsidRPr="14285710">
        <w:rPr>
          <w:rFonts w:ascii="Georgia" w:hAnsi="Georgia"/>
          <w:sz w:val="21"/>
          <w:szCs w:val="21"/>
        </w:rPr>
        <w:t xml:space="preserve">Stephanie Carter, </w:t>
      </w:r>
      <w:r w:rsidRPr="14285710">
        <w:rPr>
          <w:rFonts w:ascii="Georgia" w:hAnsi="Georgia"/>
          <w:b/>
          <w:bCs/>
          <w:i/>
          <w:iCs/>
          <w:sz w:val="21"/>
          <w:szCs w:val="21"/>
        </w:rPr>
        <w:t xml:space="preserve">Secrets of the </w:t>
      </w:r>
      <w:proofErr w:type="gramStart"/>
      <w:r w:rsidRPr="14285710">
        <w:rPr>
          <w:rFonts w:ascii="Georgia" w:hAnsi="Georgia"/>
          <w:b/>
          <w:bCs/>
          <w:i/>
          <w:iCs/>
          <w:sz w:val="21"/>
          <w:szCs w:val="21"/>
        </w:rPr>
        <w:t>Dead</w:t>
      </w:r>
      <w:proofErr w:type="gramEnd"/>
      <w:r w:rsidRPr="14285710">
        <w:rPr>
          <w:rFonts w:ascii="Georgia" w:hAnsi="Georgia"/>
          <w:sz w:val="21"/>
          <w:szCs w:val="21"/>
        </w:rPr>
        <w:t xml:space="preserve"> executive producer</w:t>
      </w:r>
    </w:p>
    <w:p w14:paraId="6A05A809" w14:textId="77777777" w:rsidR="002A51C4" w:rsidRDefault="002A51C4" w:rsidP="002A51C4">
      <w:pPr>
        <w:rPr>
          <w:rFonts w:ascii="Georgia" w:hAnsi="Georgia"/>
          <w:sz w:val="21"/>
          <w:szCs w:val="21"/>
        </w:rPr>
      </w:pPr>
    </w:p>
    <w:p w14:paraId="21F4426C" w14:textId="77777777" w:rsidR="002A51C4" w:rsidRDefault="14285710" w:rsidP="14285710">
      <w:pPr>
        <w:spacing w:line="360" w:lineRule="auto"/>
        <w:rPr>
          <w:rFonts w:ascii="Georgia" w:hAnsi="Georgia"/>
          <w:b/>
          <w:bCs/>
          <w:sz w:val="21"/>
          <w:szCs w:val="21"/>
        </w:rPr>
      </w:pPr>
      <w:r w:rsidRPr="14285710">
        <w:rPr>
          <w:rFonts w:ascii="Georgia" w:hAnsi="Georgia"/>
          <w:b/>
          <w:bCs/>
          <w:sz w:val="21"/>
          <w:szCs w:val="21"/>
        </w:rPr>
        <w:t>Noteworthy Facts</w:t>
      </w:r>
    </w:p>
    <w:p w14:paraId="777ED97F" w14:textId="6A55F800" w:rsidR="00433C3A" w:rsidRDefault="14285710" w:rsidP="14285710">
      <w:pPr>
        <w:pStyle w:val="ListParagraph"/>
        <w:numPr>
          <w:ilvl w:val="0"/>
          <w:numId w:val="3"/>
        </w:numPr>
        <w:rPr>
          <w:rFonts w:ascii="Georgia" w:hAnsi="Georgia" w:cs="Times New Roman"/>
          <w:color w:val="000000" w:themeColor="text1"/>
          <w:sz w:val="21"/>
          <w:szCs w:val="21"/>
          <w:lang w:val="en-GB"/>
        </w:rPr>
      </w:pPr>
      <w:r w:rsidRPr="14285710">
        <w:rPr>
          <w:rFonts w:ascii="Georgia" w:hAnsi="Georgia" w:cs="Times New Roman"/>
          <w:color w:val="000000" w:themeColor="text1"/>
          <w:sz w:val="21"/>
          <w:szCs w:val="21"/>
          <w:lang w:val="en-GB"/>
        </w:rPr>
        <w:t xml:space="preserve">The famous crossing of the Alps </w:t>
      </w:r>
      <w:r w:rsidRPr="00F7356C">
        <w:rPr>
          <w:rFonts w:ascii="Georgia" w:hAnsi="Georgia" w:cs="Times New Roman"/>
          <w:color w:val="000000" w:themeColor="text1"/>
          <w:sz w:val="21"/>
          <w:szCs w:val="21"/>
          <w:lang w:val="en-GB"/>
        </w:rPr>
        <w:t>occurred in 218 BC, a period when Carthage and Rome were competing for world dominance. Hannibal traversed the mountains</w:t>
      </w:r>
      <w:r w:rsidR="00B536C3">
        <w:rPr>
          <w:rFonts w:ascii="Georgia" w:hAnsi="Georgia" w:cs="Times New Roman"/>
          <w:color w:val="000000" w:themeColor="text1"/>
          <w:sz w:val="21"/>
          <w:szCs w:val="21"/>
          <w:lang w:val="en-GB"/>
        </w:rPr>
        <w:t xml:space="preserve">, once thought </w:t>
      </w:r>
      <w:proofErr w:type="spellStart"/>
      <w:r w:rsidR="00B536C3">
        <w:rPr>
          <w:rFonts w:ascii="Georgia" w:hAnsi="Georgia" w:cs="Times New Roman"/>
          <w:color w:val="000000" w:themeColor="text1"/>
          <w:sz w:val="21"/>
          <w:szCs w:val="21"/>
          <w:lang w:val="en-GB"/>
        </w:rPr>
        <w:t>uncrossable</w:t>
      </w:r>
      <w:proofErr w:type="spellEnd"/>
      <w:r w:rsidR="00B536C3">
        <w:rPr>
          <w:rFonts w:ascii="Georgia" w:hAnsi="Georgia" w:cs="Times New Roman"/>
          <w:color w:val="000000" w:themeColor="text1"/>
          <w:sz w:val="21"/>
          <w:szCs w:val="21"/>
          <w:lang w:val="en-GB"/>
        </w:rPr>
        <w:t xml:space="preserve">, </w:t>
      </w:r>
      <w:r w:rsidRPr="00F7356C">
        <w:rPr>
          <w:rFonts w:ascii="Georgia" w:hAnsi="Georgia" w:cs="Times New Roman"/>
          <w:color w:val="000000" w:themeColor="text1"/>
          <w:sz w:val="21"/>
          <w:szCs w:val="21"/>
          <w:lang w:val="en-GB"/>
        </w:rPr>
        <w:t>with a force of more</w:t>
      </w:r>
      <w:r w:rsidRPr="14285710">
        <w:rPr>
          <w:rFonts w:ascii="Georgia" w:hAnsi="Georgia" w:cs="Times New Roman"/>
          <w:color w:val="000000" w:themeColor="text1"/>
          <w:sz w:val="21"/>
          <w:szCs w:val="21"/>
          <w:lang w:val="en-GB"/>
        </w:rPr>
        <w:t xml:space="preserve"> than 30,000 soldiers, 15,000 cavalry and most famous of all</w:t>
      </w:r>
      <w:r w:rsidR="00B536C3">
        <w:rPr>
          <w:rFonts w:ascii="Georgia" w:hAnsi="Georgia" w:cs="Times New Roman"/>
          <w:color w:val="000000" w:themeColor="text1"/>
          <w:sz w:val="21"/>
          <w:szCs w:val="21"/>
          <w:lang w:val="en-GB"/>
        </w:rPr>
        <w:t>—</w:t>
      </w:r>
      <w:r w:rsidRPr="14285710">
        <w:rPr>
          <w:rFonts w:ascii="Georgia" w:hAnsi="Georgia" w:cs="Times New Roman"/>
          <w:color w:val="000000" w:themeColor="text1"/>
          <w:sz w:val="21"/>
          <w:szCs w:val="21"/>
          <w:lang w:val="en-GB"/>
        </w:rPr>
        <w:t xml:space="preserve">37 elephants. </w:t>
      </w:r>
    </w:p>
    <w:p w14:paraId="52B80F85" w14:textId="575777BD" w:rsidR="00691F1E" w:rsidRPr="00747A65" w:rsidRDefault="14285710" w:rsidP="14285710">
      <w:pPr>
        <w:pStyle w:val="ListParagraph"/>
        <w:numPr>
          <w:ilvl w:val="0"/>
          <w:numId w:val="3"/>
        </w:numPr>
        <w:rPr>
          <w:rFonts w:ascii="Georgia" w:hAnsi="Georgia" w:cs="Times New Roman"/>
          <w:color w:val="000000" w:themeColor="text1"/>
          <w:sz w:val="21"/>
          <w:szCs w:val="21"/>
          <w:lang w:val="en-GB"/>
        </w:rPr>
      </w:pPr>
      <w:r w:rsidRPr="14285710">
        <w:rPr>
          <w:rFonts w:ascii="Georgia" w:hAnsi="Georgia" w:cs="Times New Roman"/>
          <w:color w:val="000000" w:themeColor="text1"/>
          <w:sz w:val="21"/>
          <w:szCs w:val="21"/>
          <w:lang w:val="en-GB"/>
        </w:rPr>
        <w:lastRenderedPageBreak/>
        <w:t>Hannibal’s invasion over the Alps sent shockwaves through the ancient world</w:t>
      </w:r>
      <w:r w:rsidR="00B536C3">
        <w:rPr>
          <w:rFonts w:ascii="Georgia" w:hAnsi="Georgia" w:cs="Times New Roman"/>
          <w:color w:val="000000" w:themeColor="text1"/>
          <w:sz w:val="21"/>
          <w:szCs w:val="21"/>
          <w:lang w:val="en-GB"/>
        </w:rPr>
        <w:t>—</w:t>
      </w:r>
      <w:r w:rsidRPr="14285710">
        <w:rPr>
          <w:rFonts w:ascii="Georgia" w:hAnsi="Georgia" w:cs="Times New Roman"/>
          <w:color w:val="000000" w:themeColor="text1"/>
          <w:sz w:val="21"/>
          <w:szCs w:val="21"/>
          <w:lang w:val="en-GB"/>
        </w:rPr>
        <w:t>for 15 long years he waged a campaign of annihilation throughout Italy.</w:t>
      </w:r>
    </w:p>
    <w:p w14:paraId="7BCB918C" w14:textId="02E42764" w:rsidR="00421F94" w:rsidRDefault="14285710" w:rsidP="14285710">
      <w:pPr>
        <w:pStyle w:val="ListParagraph"/>
        <w:numPr>
          <w:ilvl w:val="0"/>
          <w:numId w:val="3"/>
        </w:numPr>
        <w:rPr>
          <w:rFonts w:ascii="Georgia" w:hAnsi="Georgia" w:cs="Times New Roman"/>
          <w:color w:val="000000" w:themeColor="text1"/>
          <w:sz w:val="21"/>
          <w:szCs w:val="21"/>
          <w:lang w:val="en-GB"/>
        </w:rPr>
      </w:pPr>
      <w:r w:rsidRPr="14285710">
        <w:rPr>
          <w:rFonts w:ascii="Georgia" w:hAnsi="Georgia" w:cs="Times New Roman"/>
          <w:color w:val="000000" w:themeColor="text1"/>
          <w:sz w:val="21"/>
          <w:szCs w:val="21"/>
          <w:lang w:val="en-GB"/>
        </w:rPr>
        <w:t>The Alps are 80,000 square miles of desolate, hostile mountain terrain, and not a single obvious trace exists of the extraordinary events that took place</w:t>
      </w:r>
      <w:r w:rsidR="00EB1682">
        <w:rPr>
          <w:rFonts w:ascii="Georgia" w:hAnsi="Georgia" w:cs="Times New Roman"/>
          <w:color w:val="000000" w:themeColor="text1"/>
          <w:sz w:val="21"/>
          <w:szCs w:val="21"/>
          <w:lang w:val="en-GB"/>
        </w:rPr>
        <w:t xml:space="preserve"> there</w:t>
      </w:r>
      <w:r w:rsidRPr="14285710">
        <w:rPr>
          <w:rFonts w:ascii="Georgia" w:hAnsi="Georgia" w:cs="Times New Roman"/>
          <w:color w:val="000000" w:themeColor="text1"/>
          <w:sz w:val="21"/>
          <w:szCs w:val="21"/>
          <w:lang w:val="en-GB"/>
        </w:rPr>
        <w:t xml:space="preserve"> more than 2,000 years ago. Four main routes have been in contention as the route Hannibal took, but the Col de la </w:t>
      </w:r>
      <w:proofErr w:type="spellStart"/>
      <w:r w:rsidRPr="14285710">
        <w:rPr>
          <w:rFonts w:ascii="Georgia" w:hAnsi="Georgia" w:cs="Times New Roman"/>
          <w:color w:val="000000" w:themeColor="text1"/>
          <w:sz w:val="21"/>
          <w:szCs w:val="21"/>
          <w:lang w:val="en-GB"/>
        </w:rPr>
        <w:t>Traversette</w:t>
      </w:r>
      <w:proofErr w:type="spellEnd"/>
      <w:r w:rsidRPr="14285710">
        <w:rPr>
          <w:rFonts w:ascii="Georgia" w:hAnsi="Georgia" w:cs="Times New Roman"/>
          <w:color w:val="000000" w:themeColor="text1"/>
          <w:sz w:val="21"/>
          <w:szCs w:val="21"/>
          <w:lang w:val="en-GB"/>
        </w:rPr>
        <w:t>, the highest and most dangerous route, is the one proven in the film to have been used.</w:t>
      </w:r>
    </w:p>
    <w:p w14:paraId="553C3368" w14:textId="0EDD3AA9" w:rsidR="00F2573B" w:rsidRPr="00EB1682" w:rsidRDefault="00F2573B" w:rsidP="14285710">
      <w:pPr>
        <w:pStyle w:val="ListParagraph"/>
        <w:numPr>
          <w:ilvl w:val="0"/>
          <w:numId w:val="3"/>
        </w:numPr>
        <w:rPr>
          <w:rFonts w:ascii="Georgia" w:hAnsi="Georgia" w:cs="Times New Roman"/>
          <w:color w:val="000000" w:themeColor="text1"/>
          <w:sz w:val="21"/>
          <w:szCs w:val="21"/>
          <w:lang w:val="en-GB"/>
        </w:rPr>
      </w:pPr>
      <w:r>
        <w:rPr>
          <w:rFonts w:ascii="Georgia" w:hAnsi="Georgia" w:cs="Times New Roman"/>
          <w:color w:val="000000" w:themeColor="text1"/>
          <w:sz w:val="21"/>
          <w:szCs w:val="21"/>
          <w:lang w:val="en-GB"/>
        </w:rPr>
        <w:t>Elephants’ feet are un</w:t>
      </w:r>
      <w:r w:rsidR="00EB1682">
        <w:rPr>
          <w:rFonts w:ascii="Georgia" w:hAnsi="Georgia" w:cs="Times New Roman"/>
          <w:color w:val="000000" w:themeColor="text1"/>
          <w:sz w:val="21"/>
          <w:szCs w:val="21"/>
          <w:lang w:val="en-GB"/>
        </w:rPr>
        <w:t xml:space="preserve">iquely structured to adjust to </w:t>
      </w:r>
      <w:r>
        <w:rPr>
          <w:rFonts w:ascii="Georgia" w:hAnsi="Georgia" w:cs="Times New Roman"/>
          <w:color w:val="000000" w:themeColor="text1"/>
          <w:sz w:val="21"/>
          <w:szCs w:val="21"/>
          <w:lang w:val="en-GB"/>
        </w:rPr>
        <w:t xml:space="preserve">whatever environment they’re in and they are extremely efficient in how they use their muscles, making them perfect creatures for long-distance travel. </w:t>
      </w:r>
    </w:p>
    <w:p w14:paraId="719A88E3" w14:textId="6E599C60" w:rsidR="00027C06" w:rsidRDefault="14285710" w:rsidP="14285710">
      <w:pPr>
        <w:pStyle w:val="ListParagraph"/>
        <w:numPr>
          <w:ilvl w:val="0"/>
          <w:numId w:val="3"/>
        </w:numPr>
        <w:rPr>
          <w:rFonts w:ascii="Georgia" w:hAnsi="Georgia" w:cs="Times New Roman"/>
          <w:color w:val="000000" w:themeColor="text1"/>
          <w:sz w:val="21"/>
          <w:szCs w:val="21"/>
          <w:lang w:val="en-GB"/>
        </w:rPr>
      </w:pPr>
      <w:r w:rsidRPr="14285710">
        <w:rPr>
          <w:rFonts w:ascii="Georgia" w:hAnsi="Georgia" w:cs="Times New Roman"/>
          <w:color w:val="000000" w:themeColor="text1"/>
          <w:sz w:val="21"/>
          <w:szCs w:val="21"/>
          <w:lang w:val="en-GB"/>
        </w:rPr>
        <w:t xml:space="preserve">It took nine days to reach the high top of the mountain. On the climb, donkeys carried 220 pounds of hay, enough food to feed one horse for 20 days. But the numerous horses as well as the appetites of the elephants meant that food supplies quickly ran out. Many men and animals died on the final leg </w:t>
      </w:r>
      <w:r w:rsidR="00F2573B">
        <w:rPr>
          <w:rFonts w:ascii="Georgia" w:hAnsi="Georgia" w:cs="Times New Roman"/>
          <w:color w:val="000000" w:themeColor="text1"/>
          <w:sz w:val="21"/>
          <w:szCs w:val="21"/>
          <w:lang w:val="en-GB"/>
        </w:rPr>
        <w:t>over the pass</w:t>
      </w:r>
      <w:r w:rsidRPr="14285710">
        <w:rPr>
          <w:rFonts w:ascii="Georgia" w:hAnsi="Georgia" w:cs="Times New Roman"/>
          <w:color w:val="000000" w:themeColor="text1"/>
          <w:sz w:val="21"/>
          <w:szCs w:val="21"/>
          <w:lang w:val="en-GB"/>
        </w:rPr>
        <w:t xml:space="preserve">.  </w:t>
      </w:r>
    </w:p>
    <w:p w14:paraId="5A39BBE3" w14:textId="77777777" w:rsidR="002A51C4" w:rsidRDefault="002A51C4" w:rsidP="002A51C4">
      <w:pPr>
        <w:spacing w:line="360" w:lineRule="auto"/>
        <w:rPr>
          <w:rFonts w:ascii="Georgia" w:hAnsi="Georgia" w:cs="Times New Roman"/>
          <w:color w:val="000000"/>
          <w:sz w:val="21"/>
          <w:szCs w:val="21"/>
          <w:lang w:val="en-GB"/>
        </w:rPr>
      </w:pPr>
    </w:p>
    <w:p w14:paraId="531BF5A0" w14:textId="77777777" w:rsidR="002A51C4" w:rsidRDefault="14285710" w:rsidP="14285710">
      <w:pPr>
        <w:spacing w:line="360" w:lineRule="auto"/>
        <w:rPr>
          <w:rFonts w:ascii="Georgia" w:hAnsi="Georgia"/>
          <w:b/>
          <w:bCs/>
          <w:sz w:val="21"/>
          <w:szCs w:val="21"/>
        </w:rPr>
      </w:pPr>
      <w:r w:rsidRPr="14285710">
        <w:rPr>
          <w:rFonts w:ascii="Georgia" w:hAnsi="Georgia"/>
          <w:b/>
          <w:bCs/>
          <w:sz w:val="21"/>
          <w:szCs w:val="21"/>
        </w:rPr>
        <w:t>Buzzworthy Moments</w:t>
      </w:r>
    </w:p>
    <w:p w14:paraId="5CF6EAAD" w14:textId="79BA16FF" w:rsidR="00C33368" w:rsidRPr="00F7356C" w:rsidRDefault="14285710" w:rsidP="14285710">
      <w:pPr>
        <w:pStyle w:val="ListParagraph"/>
        <w:numPr>
          <w:ilvl w:val="0"/>
          <w:numId w:val="2"/>
        </w:numPr>
        <w:rPr>
          <w:rFonts w:ascii="Georgia" w:hAnsi="Georgia" w:cs="Times New Roman"/>
          <w:color w:val="000000" w:themeColor="text1"/>
          <w:sz w:val="21"/>
          <w:szCs w:val="21"/>
          <w:lang w:val="en-GB"/>
        </w:rPr>
      </w:pPr>
      <w:r w:rsidRPr="14285710">
        <w:rPr>
          <w:rFonts w:ascii="Georgia" w:hAnsi="Georgia" w:cs="Times New Roman"/>
          <w:color w:val="000000" w:themeColor="text1"/>
          <w:sz w:val="21"/>
          <w:szCs w:val="21"/>
          <w:lang w:val="en-GB"/>
        </w:rPr>
        <w:t xml:space="preserve">Hannibal rested his army for a few days at key points along the route. The experts find </w:t>
      </w:r>
      <w:r w:rsidR="00F2573B">
        <w:rPr>
          <w:rFonts w:ascii="Georgia" w:hAnsi="Georgia" w:cs="Times New Roman"/>
          <w:color w:val="000000" w:themeColor="text1"/>
          <w:sz w:val="21"/>
          <w:szCs w:val="21"/>
          <w:lang w:val="en-GB"/>
        </w:rPr>
        <w:t>evidence of the army’s presence in a distressed layer of soil</w:t>
      </w:r>
      <w:r w:rsidRPr="14285710">
        <w:rPr>
          <w:rFonts w:ascii="Georgia" w:hAnsi="Georgia" w:cs="Times New Roman"/>
          <w:color w:val="000000" w:themeColor="text1"/>
          <w:sz w:val="21"/>
          <w:szCs w:val="21"/>
          <w:lang w:val="en-GB"/>
        </w:rPr>
        <w:t xml:space="preserve"> </w:t>
      </w:r>
      <w:r w:rsidR="002B15C3">
        <w:rPr>
          <w:rFonts w:ascii="Georgia" w:hAnsi="Georgia" w:cs="Times New Roman"/>
          <w:color w:val="000000" w:themeColor="text1"/>
          <w:sz w:val="21"/>
          <w:szCs w:val="21"/>
          <w:lang w:val="en-GB"/>
        </w:rPr>
        <w:t xml:space="preserve">which </w:t>
      </w:r>
      <w:r w:rsidR="002B15C3" w:rsidRPr="00F7356C">
        <w:rPr>
          <w:rFonts w:ascii="Georgia" w:hAnsi="Georgia" w:cs="Times New Roman"/>
          <w:color w:val="000000" w:themeColor="text1"/>
          <w:sz w:val="21"/>
          <w:szCs w:val="21"/>
          <w:lang w:val="en-GB"/>
        </w:rPr>
        <w:t>contain</w:t>
      </w:r>
      <w:r w:rsidR="002B15C3">
        <w:rPr>
          <w:rFonts w:ascii="Georgia" w:hAnsi="Georgia" w:cs="Times New Roman"/>
          <w:color w:val="000000" w:themeColor="text1"/>
          <w:sz w:val="21"/>
          <w:szCs w:val="21"/>
          <w:lang w:val="en-GB"/>
        </w:rPr>
        <w:t>ed</w:t>
      </w:r>
      <w:r w:rsidR="002B15C3" w:rsidRPr="00F7356C">
        <w:rPr>
          <w:rFonts w:ascii="Georgia" w:hAnsi="Georgia" w:cs="Times New Roman"/>
          <w:color w:val="000000" w:themeColor="text1"/>
          <w:sz w:val="21"/>
          <w:szCs w:val="21"/>
          <w:lang w:val="en-GB"/>
        </w:rPr>
        <w:t xml:space="preserve"> </w:t>
      </w:r>
      <w:r w:rsidRPr="00F7356C">
        <w:rPr>
          <w:rFonts w:ascii="Georgia" w:hAnsi="Georgia" w:cs="Times New Roman"/>
          <w:color w:val="000000" w:themeColor="text1"/>
          <w:sz w:val="21"/>
          <w:szCs w:val="21"/>
          <w:lang w:val="en-GB"/>
        </w:rPr>
        <w:t>extremely high levels of compounds normally found in horse manure</w:t>
      </w:r>
      <w:r w:rsidR="00B536C3">
        <w:rPr>
          <w:rFonts w:ascii="Georgia" w:hAnsi="Georgia" w:cs="Times New Roman"/>
          <w:color w:val="000000" w:themeColor="text1"/>
          <w:sz w:val="21"/>
          <w:szCs w:val="21"/>
          <w:lang w:val="en-GB"/>
        </w:rPr>
        <w:t>—</w:t>
      </w:r>
      <w:r w:rsidRPr="00F7356C">
        <w:rPr>
          <w:rFonts w:ascii="Georgia" w:hAnsi="Georgia" w:cs="Times New Roman"/>
          <w:color w:val="000000" w:themeColor="text1"/>
          <w:sz w:val="21"/>
          <w:szCs w:val="21"/>
          <w:lang w:val="en-GB"/>
        </w:rPr>
        <w:t xml:space="preserve">indicating a large </w:t>
      </w:r>
      <w:r w:rsidR="002B15C3">
        <w:rPr>
          <w:rFonts w:ascii="Georgia" w:hAnsi="Georgia" w:cs="Times New Roman"/>
          <w:color w:val="000000" w:themeColor="text1"/>
          <w:sz w:val="21"/>
          <w:szCs w:val="21"/>
          <w:lang w:val="en-GB"/>
        </w:rPr>
        <w:t xml:space="preserve">number </w:t>
      </w:r>
      <w:r w:rsidRPr="00F7356C">
        <w:rPr>
          <w:rFonts w:ascii="Georgia" w:hAnsi="Georgia" w:cs="Times New Roman"/>
          <w:color w:val="000000" w:themeColor="text1"/>
          <w:sz w:val="21"/>
          <w:szCs w:val="21"/>
          <w:lang w:val="en-GB"/>
        </w:rPr>
        <w:t xml:space="preserve">of horses </w:t>
      </w:r>
      <w:r w:rsidR="002B15C3">
        <w:rPr>
          <w:rFonts w:ascii="Georgia" w:hAnsi="Georgia" w:cs="Times New Roman"/>
          <w:color w:val="000000" w:themeColor="text1"/>
          <w:sz w:val="21"/>
          <w:szCs w:val="21"/>
          <w:lang w:val="en-GB"/>
        </w:rPr>
        <w:t>spent time there</w:t>
      </w:r>
      <w:r w:rsidRPr="00F7356C">
        <w:rPr>
          <w:rFonts w:ascii="Georgia" w:hAnsi="Georgia" w:cs="Times New Roman"/>
          <w:color w:val="000000" w:themeColor="text1"/>
          <w:sz w:val="21"/>
          <w:szCs w:val="21"/>
          <w:lang w:val="en-GB"/>
        </w:rPr>
        <w:t xml:space="preserve">.    </w:t>
      </w:r>
    </w:p>
    <w:p w14:paraId="1A8FA932" w14:textId="7A8B7A53" w:rsidR="002A51C4" w:rsidRPr="00F7356C" w:rsidRDefault="14285710" w:rsidP="14285710">
      <w:pPr>
        <w:pStyle w:val="NormalWeb"/>
        <w:numPr>
          <w:ilvl w:val="0"/>
          <w:numId w:val="2"/>
        </w:numPr>
        <w:spacing w:before="0" w:beforeAutospacing="0" w:after="0" w:afterAutospacing="0"/>
        <w:rPr>
          <w:rFonts w:ascii="Georgia" w:hAnsi="Georgia"/>
          <w:color w:val="000000" w:themeColor="text1"/>
          <w:sz w:val="21"/>
          <w:szCs w:val="21"/>
        </w:rPr>
      </w:pPr>
      <w:r w:rsidRPr="00F7356C">
        <w:rPr>
          <w:rFonts w:ascii="Georgia" w:hAnsi="Georgia"/>
          <w:color w:val="000000" w:themeColor="text1"/>
          <w:sz w:val="21"/>
          <w:szCs w:val="21"/>
        </w:rPr>
        <w:t xml:space="preserve">Hannibal crossed the Alps with 37 African war elephants. The film visits an elephant trainer who shows how they might have been controlled, and a 1959 </w:t>
      </w:r>
      <w:r w:rsidR="002B15C3">
        <w:rPr>
          <w:rFonts w:ascii="Georgia" w:hAnsi="Georgia"/>
          <w:color w:val="000000" w:themeColor="text1"/>
          <w:sz w:val="21"/>
          <w:szCs w:val="21"/>
        </w:rPr>
        <w:t>experimental archaeological test</w:t>
      </w:r>
      <w:r w:rsidR="002B15C3" w:rsidRPr="00F7356C">
        <w:rPr>
          <w:rFonts w:ascii="Georgia" w:hAnsi="Georgia"/>
          <w:color w:val="000000" w:themeColor="text1"/>
          <w:sz w:val="21"/>
          <w:szCs w:val="21"/>
        </w:rPr>
        <w:t xml:space="preserve"> </w:t>
      </w:r>
      <w:r w:rsidRPr="00F7356C">
        <w:rPr>
          <w:rFonts w:ascii="Georgia" w:hAnsi="Georgia"/>
          <w:color w:val="000000" w:themeColor="text1"/>
          <w:sz w:val="21"/>
          <w:szCs w:val="21"/>
        </w:rPr>
        <w:t>of</w:t>
      </w:r>
      <w:r w:rsidR="002B15C3">
        <w:rPr>
          <w:rFonts w:ascii="Georgia" w:hAnsi="Georgia"/>
          <w:color w:val="000000" w:themeColor="text1"/>
          <w:sz w:val="21"/>
          <w:szCs w:val="21"/>
        </w:rPr>
        <w:t xml:space="preserve"> an</w:t>
      </w:r>
      <w:r w:rsidRPr="00F7356C">
        <w:rPr>
          <w:rFonts w:ascii="Georgia" w:hAnsi="Georgia"/>
          <w:color w:val="000000" w:themeColor="text1"/>
          <w:sz w:val="21"/>
          <w:szCs w:val="21"/>
        </w:rPr>
        <w:t xml:space="preserve"> elephant crossing the Alps indicates they were able to cross the rocky terrain. </w:t>
      </w:r>
    </w:p>
    <w:p w14:paraId="671093C9" w14:textId="74870079" w:rsidR="00471DEB" w:rsidRPr="00F7356C" w:rsidRDefault="14285710" w:rsidP="14285710">
      <w:pPr>
        <w:pStyle w:val="ListParagraph"/>
        <w:numPr>
          <w:ilvl w:val="0"/>
          <w:numId w:val="2"/>
        </w:numPr>
        <w:rPr>
          <w:rFonts w:ascii="Georgia" w:hAnsi="Georgia" w:cs="Times New Roman"/>
          <w:color w:val="000000" w:themeColor="text1"/>
          <w:sz w:val="21"/>
          <w:szCs w:val="21"/>
          <w:lang w:val="en-GB"/>
        </w:rPr>
      </w:pPr>
      <w:r w:rsidRPr="00F7356C">
        <w:rPr>
          <w:rFonts w:ascii="Georgia" w:hAnsi="Georgia" w:cs="Times New Roman"/>
          <w:color w:val="000000" w:themeColor="text1"/>
          <w:sz w:val="21"/>
          <w:szCs w:val="21"/>
          <w:lang w:val="en-GB"/>
        </w:rPr>
        <w:t xml:space="preserve">Hannibal’s elite cavalry was led by the </w:t>
      </w:r>
      <w:proofErr w:type="spellStart"/>
      <w:r w:rsidRPr="00F7356C">
        <w:rPr>
          <w:rFonts w:ascii="Georgia" w:hAnsi="Georgia" w:cs="Times New Roman"/>
          <w:color w:val="000000" w:themeColor="text1"/>
          <w:sz w:val="21"/>
          <w:szCs w:val="21"/>
          <w:lang w:val="en-GB"/>
        </w:rPr>
        <w:t>Numidians</w:t>
      </w:r>
      <w:proofErr w:type="spellEnd"/>
      <w:r w:rsidRPr="00F7356C">
        <w:rPr>
          <w:rFonts w:ascii="Georgia" w:hAnsi="Georgia" w:cs="Times New Roman"/>
          <w:color w:val="000000" w:themeColor="text1"/>
          <w:sz w:val="21"/>
          <w:szCs w:val="21"/>
          <w:lang w:val="en-GB"/>
        </w:rPr>
        <w:t xml:space="preserve">, and these riders and their horses were an essential </w:t>
      </w:r>
      <w:r w:rsidR="002B15C3">
        <w:rPr>
          <w:rFonts w:ascii="Georgia" w:hAnsi="Georgia" w:cs="Times New Roman"/>
          <w:color w:val="000000" w:themeColor="text1"/>
          <w:sz w:val="21"/>
          <w:szCs w:val="21"/>
          <w:lang w:val="en-GB"/>
        </w:rPr>
        <w:t>part of</w:t>
      </w:r>
      <w:r w:rsidRPr="00F7356C">
        <w:rPr>
          <w:rFonts w:ascii="Georgia" w:hAnsi="Georgia" w:cs="Times New Roman"/>
          <w:color w:val="000000" w:themeColor="text1"/>
          <w:sz w:val="21"/>
          <w:szCs w:val="21"/>
          <w:lang w:val="en-GB"/>
        </w:rPr>
        <w:t xml:space="preserve"> Hannibal’s victories. The riders were lightly clad and famously rode without saddles </w:t>
      </w:r>
      <w:r w:rsidR="002B15C3">
        <w:rPr>
          <w:rFonts w:ascii="Georgia" w:hAnsi="Georgia" w:cs="Times New Roman"/>
          <w:color w:val="000000" w:themeColor="text1"/>
          <w:sz w:val="21"/>
          <w:szCs w:val="21"/>
          <w:lang w:val="en-GB"/>
        </w:rPr>
        <w:t>or</w:t>
      </w:r>
      <w:r w:rsidR="002B15C3" w:rsidRPr="00F7356C">
        <w:rPr>
          <w:rFonts w:ascii="Georgia" w:hAnsi="Georgia" w:cs="Times New Roman"/>
          <w:color w:val="000000" w:themeColor="text1"/>
          <w:sz w:val="21"/>
          <w:szCs w:val="21"/>
          <w:lang w:val="en-GB"/>
        </w:rPr>
        <w:t xml:space="preserve"> </w:t>
      </w:r>
      <w:r w:rsidR="00B536C3">
        <w:rPr>
          <w:rFonts w:ascii="Georgia" w:hAnsi="Georgia" w:cs="Times New Roman"/>
          <w:color w:val="000000" w:themeColor="text1"/>
          <w:sz w:val="21"/>
          <w:szCs w:val="21"/>
          <w:lang w:val="en-GB"/>
        </w:rPr>
        <w:t xml:space="preserve">bridles. </w:t>
      </w:r>
      <w:bookmarkStart w:id="0" w:name="_GoBack"/>
      <w:bookmarkEnd w:id="0"/>
      <w:r w:rsidRPr="00F7356C">
        <w:rPr>
          <w:rFonts w:ascii="Georgia" w:hAnsi="Georgia" w:cs="Times New Roman"/>
          <w:color w:val="000000" w:themeColor="text1"/>
          <w:sz w:val="21"/>
          <w:szCs w:val="21"/>
          <w:lang w:val="en-GB"/>
        </w:rPr>
        <w:t xml:space="preserve">A horse trainer shows us the methods these cavalrymen used to control their horses. </w:t>
      </w:r>
    </w:p>
    <w:p w14:paraId="1CA3CAF6" w14:textId="435C6169" w:rsidR="003165BC" w:rsidRDefault="002B15C3" w:rsidP="14285710">
      <w:pPr>
        <w:pStyle w:val="NormalWeb"/>
        <w:numPr>
          <w:ilvl w:val="0"/>
          <w:numId w:val="2"/>
        </w:numPr>
        <w:spacing w:before="0" w:beforeAutospacing="0" w:after="0" w:afterAutospacing="0"/>
        <w:rPr>
          <w:rFonts w:ascii="Georgia" w:hAnsi="Georgia"/>
          <w:color w:val="000000" w:themeColor="text1"/>
          <w:sz w:val="21"/>
          <w:szCs w:val="21"/>
        </w:rPr>
      </w:pPr>
      <w:r>
        <w:rPr>
          <w:rFonts w:ascii="Georgia" w:hAnsi="Georgia"/>
          <w:color w:val="000000" w:themeColor="text1"/>
          <w:sz w:val="21"/>
          <w:szCs w:val="21"/>
        </w:rPr>
        <w:t>Prior to climbing the mountains, o</w:t>
      </w:r>
      <w:r w:rsidR="14285710" w:rsidRPr="00F7356C">
        <w:rPr>
          <w:rFonts w:ascii="Georgia" w:hAnsi="Georgia"/>
          <w:color w:val="000000" w:themeColor="text1"/>
          <w:sz w:val="21"/>
          <w:szCs w:val="21"/>
        </w:rPr>
        <w:t xml:space="preserve">ne of the major obstacles in Hannibal’s path was the River Rhone, the </w:t>
      </w:r>
      <w:r>
        <w:rPr>
          <w:rFonts w:ascii="Georgia" w:hAnsi="Georgia"/>
          <w:color w:val="000000" w:themeColor="text1"/>
          <w:sz w:val="21"/>
          <w:szCs w:val="21"/>
        </w:rPr>
        <w:t>largest</w:t>
      </w:r>
      <w:r w:rsidRPr="00F7356C">
        <w:rPr>
          <w:rFonts w:ascii="Georgia" w:hAnsi="Georgia"/>
          <w:color w:val="000000" w:themeColor="text1"/>
          <w:sz w:val="21"/>
          <w:szCs w:val="21"/>
        </w:rPr>
        <w:t xml:space="preserve"> </w:t>
      </w:r>
      <w:r w:rsidR="14285710" w:rsidRPr="00F7356C">
        <w:rPr>
          <w:rFonts w:ascii="Georgia" w:hAnsi="Georgia"/>
          <w:color w:val="000000" w:themeColor="text1"/>
          <w:sz w:val="21"/>
          <w:szCs w:val="21"/>
        </w:rPr>
        <w:t xml:space="preserve">European river emptying into the Mediterranean. </w:t>
      </w:r>
      <w:r>
        <w:rPr>
          <w:rFonts w:ascii="Georgia" w:hAnsi="Georgia"/>
          <w:color w:val="000000" w:themeColor="text1"/>
          <w:sz w:val="21"/>
          <w:szCs w:val="21"/>
        </w:rPr>
        <w:t>Once across the river</w:t>
      </w:r>
      <w:r w:rsidR="14285710" w:rsidRPr="00F7356C">
        <w:rPr>
          <w:rFonts w:ascii="Georgia" w:hAnsi="Georgia"/>
          <w:color w:val="000000" w:themeColor="text1"/>
          <w:sz w:val="21"/>
          <w:szCs w:val="21"/>
        </w:rPr>
        <w:t>, the</w:t>
      </w:r>
      <w:r>
        <w:rPr>
          <w:rFonts w:ascii="Georgia" w:hAnsi="Georgia"/>
          <w:color w:val="000000" w:themeColor="text1"/>
          <w:sz w:val="21"/>
          <w:szCs w:val="21"/>
        </w:rPr>
        <w:t xml:space="preserve"> army was </w:t>
      </w:r>
      <w:r w:rsidR="14285710" w:rsidRPr="00F7356C">
        <w:rPr>
          <w:rFonts w:ascii="Georgia" w:hAnsi="Georgia"/>
          <w:color w:val="000000" w:themeColor="text1"/>
          <w:sz w:val="21"/>
          <w:szCs w:val="21"/>
        </w:rPr>
        <w:t>attacked by Celtic tribesman at the gorge and suffered huge losses. Mountaineers</w:t>
      </w:r>
      <w:r w:rsidR="14285710" w:rsidRPr="14285710">
        <w:rPr>
          <w:rFonts w:ascii="Georgia" w:hAnsi="Georgia"/>
          <w:color w:val="000000" w:themeColor="text1"/>
          <w:sz w:val="21"/>
          <w:szCs w:val="21"/>
        </w:rPr>
        <w:t xml:space="preserve"> show us this path and how the attack may have occurred. </w:t>
      </w:r>
    </w:p>
    <w:p w14:paraId="41C8F396" w14:textId="77777777" w:rsidR="00691F1E" w:rsidRDefault="00691F1E" w:rsidP="00691F1E">
      <w:pPr>
        <w:pStyle w:val="NormalWeb"/>
        <w:spacing w:before="0" w:beforeAutospacing="0" w:after="0" w:afterAutospacing="0"/>
        <w:ind w:left="720"/>
        <w:rPr>
          <w:rFonts w:ascii="Georgia" w:hAnsi="Georgia"/>
          <w:color w:val="000000"/>
          <w:sz w:val="21"/>
          <w:szCs w:val="21"/>
        </w:rPr>
      </w:pPr>
    </w:p>
    <w:p w14:paraId="22A8BC64" w14:textId="77777777" w:rsidR="009B7D64" w:rsidRDefault="14285710" w:rsidP="14285710">
      <w:pPr>
        <w:pStyle w:val="xmsonormal"/>
        <w:shd w:val="clear" w:color="auto" w:fill="FFFFFF" w:themeFill="background1"/>
        <w:spacing w:beforeAutospacing="0" w:afterAutospacing="0" w:line="360" w:lineRule="auto"/>
        <w:rPr>
          <w:rFonts w:ascii="Georgia" w:hAnsi="Georgia" w:cs="Times New Roman"/>
          <w:b/>
          <w:bCs/>
          <w:color w:val="212121"/>
          <w:sz w:val="21"/>
          <w:szCs w:val="21"/>
        </w:rPr>
      </w:pPr>
      <w:r w:rsidRPr="14285710">
        <w:rPr>
          <w:rFonts w:ascii="Georgia" w:hAnsi="Georgia" w:cs="Times New Roman"/>
          <w:b/>
          <w:bCs/>
          <w:color w:val="212121"/>
          <w:sz w:val="21"/>
          <w:szCs w:val="21"/>
        </w:rPr>
        <w:t>Short TV Listing</w:t>
      </w:r>
      <w:r w:rsidR="002A51C4">
        <w:br/>
      </w:r>
      <w:r w:rsidRPr="14285710">
        <w:rPr>
          <w:rFonts w:ascii="Georgia" w:hAnsi="Georgia" w:cs="Times New Roman"/>
          <w:color w:val="212121"/>
          <w:sz w:val="21"/>
          <w:szCs w:val="21"/>
        </w:rPr>
        <w:t>Uncover the mystery of how Hannibal crossed the near-impregnable Alps to attack Rome.</w:t>
      </w:r>
    </w:p>
    <w:p w14:paraId="200AB5AC" w14:textId="77777777" w:rsidR="002A51C4" w:rsidRPr="009B7D64" w:rsidRDefault="14285710" w:rsidP="14285710">
      <w:pPr>
        <w:pStyle w:val="xmsonormal"/>
        <w:shd w:val="clear" w:color="auto" w:fill="FFFFFF" w:themeFill="background1"/>
        <w:spacing w:beforeAutospacing="0" w:afterAutospacing="0" w:line="360" w:lineRule="auto"/>
        <w:rPr>
          <w:rFonts w:ascii="Georgia" w:hAnsi="Georgia" w:cs="Times New Roman"/>
          <w:b/>
          <w:bCs/>
          <w:color w:val="212121"/>
          <w:sz w:val="21"/>
          <w:szCs w:val="21"/>
        </w:rPr>
      </w:pPr>
      <w:r w:rsidRPr="14285710">
        <w:rPr>
          <w:rFonts w:ascii="Georgia" w:hAnsi="Georgia" w:cs="Times New Roman"/>
          <w:b/>
          <w:bCs/>
          <w:color w:val="212121"/>
          <w:sz w:val="21"/>
          <w:szCs w:val="21"/>
        </w:rPr>
        <w:t>Long TV Listing</w:t>
      </w:r>
    </w:p>
    <w:p w14:paraId="2B1EC1DF" w14:textId="77777777" w:rsidR="002A51C4" w:rsidRDefault="14285710" w:rsidP="14285710">
      <w:pPr>
        <w:rPr>
          <w:rFonts w:ascii="Georgia" w:hAnsi="Georgia"/>
          <w:b/>
          <w:bCs/>
          <w:sz w:val="21"/>
          <w:szCs w:val="21"/>
        </w:rPr>
      </w:pPr>
      <w:r w:rsidRPr="14285710">
        <w:rPr>
          <w:rFonts w:ascii="Georgia" w:hAnsi="Georgia" w:cs="Times New Roman"/>
          <w:color w:val="212121"/>
          <w:sz w:val="21"/>
          <w:szCs w:val="21"/>
          <w:lang w:val="en-GB"/>
        </w:rPr>
        <w:t>Follow a team of experts as they solve the enduring mystery of exactly where Hannibal and his troops crossed the Alps to launch a surprise attack on Rome.</w:t>
      </w:r>
      <w:r w:rsidR="00F91FB6">
        <w:br/>
      </w:r>
    </w:p>
    <w:p w14:paraId="6E203631" w14:textId="77777777" w:rsidR="002A51C4" w:rsidRDefault="14285710" w:rsidP="14285710">
      <w:pPr>
        <w:rPr>
          <w:rFonts w:ascii="Georgia" w:hAnsi="Georgia"/>
          <w:sz w:val="21"/>
          <w:szCs w:val="21"/>
        </w:rPr>
      </w:pPr>
      <w:r w:rsidRPr="14285710">
        <w:rPr>
          <w:rFonts w:ascii="Georgia" w:hAnsi="Georgia"/>
          <w:b/>
          <w:bCs/>
          <w:sz w:val="21"/>
          <w:szCs w:val="21"/>
        </w:rPr>
        <w:t>Running Time:</w:t>
      </w:r>
      <w:r w:rsidRPr="14285710">
        <w:rPr>
          <w:rFonts w:ascii="Georgia" w:hAnsi="Georgia"/>
          <w:sz w:val="21"/>
          <w:szCs w:val="21"/>
        </w:rPr>
        <w:t xml:space="preserve"> 60 minutes</w:t>
      </w:r>
    </w:p>
    <w:p w14:paraId="72A3D3EC" w14:textId="77777777" w:rsidR="002A51C4" w:rsidRDefault="002A51C4" w:rsidP="002A51C4">
      <w:pPr>
        <w:rPr>
          <w:rFonts w:ascii="Georgia" w:hAnsi="Georgia"/>
          <w:sz w:val="21"/>
          <w:szCs w:val="21"/>
        </w:rPr>
      </w:pPr>
    </w:p>
    <w:p w14:paraId="3E47D07E" w14:textId="77777777" w:rsidR="002A51C4" w:rsidRDefault="14285710" w:rsidP="14285710">
      <w:pPr>
        <w:spacing w:line="360" w:lineRule="auto"/>
        <w:rPr>
          <w:rFonts w:ascii="Georgia" w:hAnsi="Georgia"/>
          <w:b/>
          <w:bCs/>
          <w:sz w:val="21"/>
          <w:szCs w:val="21"/>
        </w:rPr>
      </w:pPr>
      <w:r w:rsidRPr="14285710">
        <w:rPr>
          <w:rFonts w:ascii="Georgia" w:hAnsi="Georgia"/>
          <w:b/>
          <w:bCs/>
          <w:sz w:val="21"/>
          <w:szCs w:val="21"/>
        </w:rPr>
        <w:t>Series Overview</w:t>
      </w:r>
    </w:p>
    <w:p w14:paraId="5AF65DD5" w14:textId="77777777" w:rsidR="002A51C4" w:rsidRDefault="14285710" w:rsidP="002A51C4">
      <w:r w:rsidRPr="14285710">
        <w:rPr>
          <w:rFonts w:ascii="Georgia" w:hAnsi="Georgia"/>
          <w:sz w:val="21"/>
          <w:szCs w:val="21"/>
        </w:rPr>
        <w:t xml:space="preserve">At the intersection of science and history, </w:t>
      </w:r>
      <w:r w:rsidRPr="14285710">
        <w:rPr>
          <w:rFonts w:ascii="Georgia" w:hAnsi="Georgia"/>
          <w:b/>
          <w:bCs/>
          <w:i/>
          <w:iCs/>
          <w:sz w:val="21"/>
          <w:szCs w:val="21"/>
        </w:rPr>
        <w:t>Secrets of the Dead</w:t>
      </w:r>
      <w:r w:rsidRPr="14285710">
        <w:rPr>
          <w:rFonts w:ascii="Georgia" w:hAnsi="Georgia"/>
          <w:sz w:val="21"/>
          <w:szCs w:val="21"/>
        </w:rPr>
        <w:t xml:space="preserve"> uses the latest scientific discoveries to challenge prevailing ideas and throw fresh light on unexplained historical events. </w:t>
      </w:r>
    </w:p>
    <w:p w14:paraId="0D0B940D" w14:textId="77777777" w:rsidR="002A51C4" w:rsidRDefault="002A51C4" w:rsidP="002A51C4">
      <w:pPr>
        <w:rPr>
          <w:rFonts w:ascii="Georgia" w:hAnsi="Georgia"/>
          <w:b/>
          <w:sz w:val="21"/>
          <w:szCs w:val="21"/>
        </w:rPr>
      </w:pPr>
    </w:p>
    <w:p w14:paraId="443DDD1F" w14:textId="77777777" w:rsidR="002A51C4" w:rsidRPr="00DB4231" w:rsidRDefault="14285710" w:rsidP="14285710">
      <w:pPr>
        <w:spacing w:line="360" w:lineRule="auto"/>
        <w:rPr>
          <w:rFonts w:ascii="Georgia" w:hAnsi="Georgia"/>
          <w:b/>
          <w:bCs/>
          <w:sz w:val="21"/>
          <w:szCs w:val="21"/>
        </w:rPr>
      </w:pPr>
      <w:r w:rsidRPr="00DB4231">
        <w:rPr>
          <w:rFonts w:ascii="Georgia" w:hAnsi="Georgia"/>
          <w:b/>
          <w:bCs/>
          <w:sz w:val="21"/>
          <w:szCs w:val="21"/>
        </w:rPr>
        <w:t>Production Credits</w:t>
      </w:r>
    </w:p>
    <w:p w14:paraId="68922792" w14:textId="444C0B5A" w:rsidR="002A51C4" w:rsidRPr="008102F1" w:rsidRDefault="14285710" w:rsidP="14285710">
      <w:pPr>
        <w:rPr>
          <w:rFonts w:ascii="Calibri Light" w:hAnsi="Calibri Light"/>
        </w:rPr>
      </w:pPr>
      <w:r w:rsidRPr="00DB4231">
        <w:rPr>
          <w:rFonts w:ascii="Georgia" w:hAnsi="Georgia" w:cs="Times New Roman"/>
          <w:b/>
          <w:bCs/>
          <w:i/>
          <w:iCs/>
          <w:color w:val="000000" w:themeColor="text1"/>
          <w:sz w:val="21"/>
          <w:szCs w:val="21"/>
          <w:lang w:val="en-GB"/>
        </w:rPr>
        <w:lastRenderedPageBreak/>
        <w:t>Secrets of the Dead</w:t>
      </w:r>
      <w:r w:rsidRPr="00DB4231">
        <w:rPr>
          <w:rFonts w:ascii="Georgia" w:hAnsi="Georgia"/>
          <w:b/>
          <w:bCs/>
          <w:i/>
          <w:iCs/>
          <w:color w:val="000000" w:themeColor="text1"/>
          <w:sz w:val="21"/>
          <w:szCs w:val="21"/>
          <w:lang w:val="en-GB"/>
        </w:rPr>
        <w:t xml:space="preserve">: Hannibal in the Alps </w:t>
      </w:r>
      <w:r w:rsidRPr="00DB4231">
        <w:rPr>
          <w:rFonts w:ascii="Georgia" w:hAnsi="Georgia"/>
          <w:sz w:val="21"/>
          <w:szCs w:val="21"/>
        </w:rPr>
        <w:t xml:space="preserve">is a production </w:t>
      </w:r>
      <w:r w:rsidRPr="00DB4231">
        <w:rPr>
          <w:rFonts w:ascii="Georgia" w:hAnsi="Georgia"/>
          <w:sz w:val="21"/>
          <w:szCs w:val="21"/>
          <w:lang w:val="en-GB"/>
        </w:rPr>
        <w:t xml:space="preserve">of </w:t>
      </w:r>
      <w:r w:rsidR="008D16D9" w:rsidRPr="00DB4231">
        <w:rPr>
          <w:rFonts w:ascii="Georgia" w:hAnsi="Georgia"/>
          <w:sz w:val="21"/>
          <w:szCs w:val="21"/>
        </w:rPr>
        <w:t xml:space="preserve">Lion Television </w:t>
      </w:r>
      <w:r w:rsidRPr="00DB4231">
        <w:rPr>
          <w:rFonts w:ascii="Georgia" w:hAnsi="Georgia"/>
          <w:sz w:val="21"/>
          <w:szCs w:val="21"/>
          <w:lang w:val="en-GB"/>
        </w:rPr>
        <w:t>in association with THIRTEEN Productions LLC for WNET</w:t>
      </w:r>
      <w:r w:rsidR="004721DF" w:rsidRPr="00DB4231">
        <w:rPr>
          <w:rFonts w:ascii="Georgia" w:hAnsi="Georgia"/>
          <w:sz w:val="21"/>
          <w:szCs w:val="21"/>
          <w:lang w:val="en-GB"/>
        </w:rPr>
        <w:t>.</w:t>
      </w:r>
      <w:r w:rsidRPr="00DB4231">
        <w:rPr>
          <w:rFonts w:ascii="Georgia" w:hAnsi="Georgia"/>
          <w:sz w:val="21"/>
          <w:szCs w:val="21"/>
          <w:lang w:val="en-GB"/>
        </w:rPr>
        <w:t xml:space="preserve"> Directed by </w:t>
      </w:r>
      <w:r w:rsidR="002B15C3" w:rsidRPr="00DB4231">
        <w:rPr>
          <w:rFonts w:ascii="Georgia" w:hAnsi="Georgia"/>
          <w:sz w:val="21"/>
          <w:szCs w:val="21"/>
          <w:lang w:val="en-GB"/>
        </w:rPr>
        <w:t>Giulia Clark</w:t>
      </w:r>
      <w:r w:rsidR="008102F1">
        <w:rPr>
          <w:rFonts w:ascii="Calibri Light" w:hAnsi="Calibri Light"/>
        </w:rPr>
        <w:t>.</w:t>
      </w:r>
      <w:r w:rsidRPr="00DB4231">
        <w:rPr>
          <w:rFonts w:ascii="Georgia" w:hAnsi="Georgia"/>
          <w:sz w:val="21"/>
          <w:szCs w:val="21"/>
          <w:lang w:val="en-GB"/>
        </w:rPr>
        <w:t xml:space="preserve"> Stephanie Carter is executive producer for </w:t>
      </w:r>
      <w:r w:rsidRPr="00DB4231">
        <w:rPr>
          <w:rFonts w:ascii="Georgia" w:hAnsi="Georgia"/>
          <w:b/>
          <w:bCs/>
          <w:i/>
          <w:iCs/>
          <w:sz w:val="21"/>
          <w:szCs w:val="21"/>
          <w:lang w:val="en-GB"/>
        </w:rPr>
        <w:t>Secrets of the Dead</w:t>
      </w:r>
      <w:r w:rsidRPr="00DB4231">
        <w:rPr>
          <w:rFonts w:ascii="Georgia" w:hAnsi="Georgia"/>
          <w:sz w:val="21"/>
          <w:szCs w:val="21"/>
          <w:lang w:val="en-GB"/>
        </w:rPr>
        <w:t>.</w:t>
      </w:r>
      <w:r w:rsidRPr="14285710">
        <w:rPr>
          <w:rFonts w:ascii="Georgia" w:hAnsi="Georgia"/>
          <w:sz w:val="21"/>
          <w:szCs w:val="21"/>
          <w:lang w:val="en-GB"/>
        </w:rPr>
        <w:t xml:space="preserve"> </w:t>
      </w:r>
    </w:p>
    <w:p w14:paraId="0E27B00A" w14:textId="77777777" w:rsidR="002A51C4" w:rsidRDefault="002A51C4" w:rsidP="002A51C4">
      <w:pPr>
        <w:rPr>
          <w:rFonts w:ascii="Georgia" w:hAnsi="Georgia"/>
          <w:b/>
          <w:sz w:val="21"/>
          <w:szCs w:val="21"/>
        </w:rPr>
      </w:pPr>
    </w:p>
    <w:p w14:paraId="4A97B279" w14:textId="77777777" w:rsidR="002A51C4" w:rsidRDefault="14285710" w:rsidP="14285710">
      <w:pPr>
        <w:spacing w:line="360" w:lineRule="auto"/>
        <w:rPr>
          <w:rFonts w:ascii="Georgia" w:hAnsi="Georgia"/>
          <w:b/>
          <w:bCs/>
          <w:sz w:val="21"/>
          <w:szCs w:val="21"/>
        </w:rPr>
      </w:pPr>
      <w:r w:rsidRPr="14285710">
        <w:rPr>
          <w:rFonts w:ascii="Georgia" w:hAnsi="Georgia"/>
          <w:b/>
          <w:bCs/>
          <w:sz w:val="21"/>
          <w:szCs w:val="21"/>
        </w:rPr>
        <w:t>Underwriters</w:t>
      </w:r>
    </w:p>
    <w:p w14:paraId="3C6B9F1E" w14:textId="77777777" w:rsidR="002A51C4" w:rsidRDefault="14285710" w:rsidP="14285710">
      <w:pPr>
        <w:rPr>
          <w:rFonts w:ascii="Georgia" w:hAnsi="Georgia"/>
          <w:sz w:val="21"/>
          <w:szCs w:val="21"/>
        </w:rPr>
      </w:pPr>
      <w:r w:rsidRPr="14285710">
        <w:rPr>
          <w:rFonts w:ascii="Georgia" w:hAnsi="Georgia"/>
          <w:sz w:val="21"/>
          <w:szCs w:val="21"/>
        </w:rPr>
        <w:t xml:space="preserve">Funding for </w:t>
      </w:r>
      <w:r w:rsidRPr="14285710">
        <w:rPr>
          <w:rFonts w:ascii="Georgia" w:hAnsi="Georgia"/>
          <w:b/>
          <w:bCs/>
          <w:i/>
          <w:iCs/>
          <w:sz w:val="21"/>
          <w:szCs w:val="21"/>
        </w:rPr>
        <w:t>Secrets of the Dead</w:t>
      </w:r>
      <w:r w:rsidRPr="14285710">
        <w:rPr>
          <w:rFonts w:ascii="Georgia" w:hAnsi="Georgia"/>
          <w:sz w:val="21"/>
          <w:szCs w:val="21"/>
        </w:rPr>
        <w:t xml:space="preserve"> is provided by the Corporation for Public Broadcasting, and by public television viewers. </w:t>
      </w:r>
    </w:p>
    <w:p w14:paraId="60061E4C" w14:textId="77777777" w:rsidR="002A51C4" w:rsidRDefault="002A51C4" w:rsidP="002A51C4">
      <w:pPr>
        <w:rPr>
          <w:rFonts w:ascii="Georgia" w:hAnsi="Georgia"/>
          <w:b/>
          <w:sz w:val="21"/>
          <w:szCs w:val="21"/>
        </w:rPr>
      </w:pPr>
    </w:p>
    <w:p w14:paraId="03EE359E" w14:textId="77777777" w:rsidR="002A51C4" w:rsidRDefault="14285710" w:rsidP="14285710">
      <w:pPr>
        <w:rPr>
          <w:rFonts w:ascii="Georgia" w:hAnsi="Georgia"/>
          <w:b/>
          <w:bCs/>
          <w:sz w:val="20"/>
          <w:szCs w:val="20"/>
        </w:rPr>
      </w:pPr>
      <w:r w:rsidRPr="14285710">
        <w:rPr>
          <w:rFonts w:ascii="Georgia" w:hAnsi="Georgia"/>
          <w:b/>
          <w:bCs/>
          <w:sz w:val="20"/>
          <w:szCs w:val="20"/>
        </w:rPr>
        <w:t>About WNET</w:t>
      </w:r>
    </w:p>
    <w:p w14:paraId="00097C78" w14:textId="430CCC2F" w:rsidR="002A51C4" w:rsidRDefault="14285710" w:rsidP="002A51C4">
      <w:r w:rsidRPr="14285710">
        <w:rPr>
          <w:rFonts w:ascii="Georgia" w:hAnsi="Georgia"/>
          <w:sz w:val="20"/>
          <w:szCs w:val="20"/>
        </w:rPr>
        <w:t xml:space="preserve">WNET is America’s flagship PBS station and parent company of </w:t>
      </w:r>
      <w:hyperlink r:id="rId13">
        <w:r w:rsidRPr="14285710">
          <w:rPr>
            <w:rStyle w:val="InternetLink"/>
            <w:rFonts w:ascii="Georgia" w:hAnsi="Georgia"/>
            <w:sz w:val="20"/>
            <w:szCs w:val="20"/>
          </w:rPr>
          <w:t>THIRTEEN</w:t>
        </w:r>
      </w:hyperlink>
      <w:r w:rsidRPr="14285710">
        <w:rPr>
          <w:rFonts w:ascii="Georgia" w:hAnsi="Georgia"/>
          <w:sz w:val="20"/>
          <w:szCs w:val="20"/>
        </w:rPr>
        <w:t xml:space="preserve"> and </w:t>
      </w:r>
      <w:hyperlink r:id="rId14">
        <w:r w:rsidRPr="14285710">
          <w:rPr>
            <w:rStyle w:val="InternetLink"/>
            <w:rFonts w:ascii="Georgia" w:hAnsi="Georgia"/>
            <w:sz w:val="20"/>
            <w:szCs w:val="20"/>
          </w:rPr>
          <w:t>WLIW21</w:t>
        </w:r>
      </w:hyperlink>
      <w:r w:rsidRPr="14285710">
        <w:rPr>
          <w:rFonts w:ascii="Georgia" w:hAnsi="Georgia"/>
          <w:color w:val="0000FF"/>
          <w:sz w:val="20"/>
          <w:szCs w:val="20"/>
          <w:u w:val="single"/>
        </w:rPr>
        <w:t>.</w:t>
      </w:r>
      <w:r w:rsidRPr="14285710">
        <w:rPr>
          <w:rFonts w:ascii="Georgia" w:hAnsi="Georgia"/>
          <w:color w:val="000000" w:themeColor="text1"/>
          <w:sz w:val="20"/>
          <w:szCs w:val="20"/>
        </w:rPr>
        <w:t xml:space="preserve"> WNET also </w:t>
      </w:r>
      <w:r w:rsidRPr="14285710">
        <w:rPr>
          <w:rFonts w:ascii="Georgia" w:hAnsi="Georgia"/>
          <w:sz w:val="20"/>
          <w:szCs w:val="20"/>
        </w:rPr>
        <w:t xml:space="preserve">operates </w:t>
      </w:r>
      <w:hyperlink r:id="rId15">
        <w:r w:rsidRPr="14285710">
          <w:rPr>
            <w:rStyle w:val="InternetLink"/>
            <w:rFonts w:ascii="Georgia" w:hAnsi="Georgia"/>
            <w:sz w:val="20"/>
            <w:szCs w:val="20"/>
          </w:rPr>
          <w:t>NJTV</w:t>
        </w:r>
      </w:hyperlink>
      <w:r w:rsidRPr="14285710">
        <w:rPr>
          <w:rFonts w:ascii="Georgia" w:hAnsi="Georgia"/>
          <w:sz w:val="20"/>
          <w:szCs w:val="20"/>
        </w:rPr>
        <w:t xml:space="preserve">, the statewide public media network in New Jersey. Through its broadcast channels, three cable services (THIRTEEN PBSKids, Create and World) and online streaming sites, WNET brings quality arts, education and public affairs programming to more than five million viewers each week. WNET produces and presents such acclaimed PBS series as </w:t>
      </w:r>
      <w:hyperlink r:id="rId16">
        <w:r w:rsidRPr="14285710">
          <w:rPr>
            <w:rStyle w:val="InternetLink"/>
            <w:rFonts w:ascii="Georgia" w:hAnsi="Georgia"/>
            <w:sz w:val="20"/>
            <w:szCs w:val="20"/>
          </w:rPr>
          <w:t>Nature</w:t>
        </w:r>
      </w:hyperlink>
      <w:r w:rsidRPr="14285710">
        <w:rPr>
          <w:rFonts w:ascii="Georgia" w:hAnsi="Georgia"/>
          <w:sz w:val="20"/>
          <w:szCs w:val="20"/>
        </w:rPr>
        <w:t xml:space="preserve">, </w:t>
      </w:r>
      <w:hyperlink r:id="rId17">
        <w:r w:rsidRPr="14285710">
          <w:rPr>
            <w:rStyle w:val="InternetLink"/>
            <w:rFonts w:ascii="Georgia" w:hAnsi="Georgia"/>
            <w:sz w:val="20"/>
            <w:szCs w:val="20"/>
          </w:rPr>
          <w:t>Great Performances</w:t>
        </w:r>
      </w:hyperlink>
      <w:r w:rsidRPr="14285710">
        <w:rPr>
          <w:rFonts w:ascii="Georgia" w:hAnsi="Georgia"/>
          <w:sz w:val="20"/>
          <w:szCs w:val="20"/>
        </w:rPr>
        <w:t xml:space="preserve">, </w:t>
      </w:r>
      <w:hyperlink r:id="rId18">
        <w:r w:rsidRPr="14285710">
          <w:rPr>
            <w:rStyle w:val="InternetLink"/>
            <w:rFonts w:ascii="Georgia" w:hAnsi="Georgia"/>
            <w:sz w:val="20"/>
            <w:szCs w:val="20"/>
          </w:rPr>
          <w:t>American Masters</w:t>
        </w:r>
      </w:hyperlink>
      <w:r w:rsidRPr="14285710">
        <w:rPr>
          <w:rFonts w:ascii="Georgia" w:hAnsi="Georgia"/>
          <w:sz w:val="20"/>
          <w:szCs w:val="20"/>
        </w:rPr>
        <w:t xml:space="preserve">, </w:t>
      </w:r>
      <w:r w:rsidRPr="14285710">
        <w:rPr>
          <w:rStyle w:val="InternetLink"/>
          <w:rFonts w:ascii="Georgia" w:hAnsi="Georgia"/>
          <w:sz w:val="20"/>
          <w:szCs w:val="20"/>
        </w:rPr>
        <w:t xml:space="preserve">PBS </w:t>
      </w:r>
      <w:proofErr w:type="spellStart"/>
      <w:r w:rsidRPr="14285710">
        <w:rPr>
          <w:rStyle w:val="InternetLink"/>
          <w:rFonts w:ascii="Georgia" w:hAnsi="Georgia"/>
          <w:sz w:val="20"/>
          <w:szCs w:val="20"/>
        </w:rPr>
        <w:t>NewsHour</w:t>
      </w:r>
      <w:proofErr w:type="spellEnd"/>
      <w:r w:rsidRPr="14285710">
        <w:rPr>
          <w:rStyle w:val="InternetLink"/>
          <w:rFonts w:ascii="Georgia" w:hAnsi="Georgia"/>
          <w:sz w:val="20"/>
          <w:szCs w:val="20"/>
        </w:rPr>
        <w:t xml:space="preserve"> Weekend</w:t>
      </w:r>
      <w:r w:rsidRPr="14285710">
        <w:rPr>
          <w:rFonts w:ascii="Georgia" w:hAnsi="Georgia"/>
          <w:sz w:val="20"/>
          <w:szCs w:val="20"/>
        </w:rPr>
        <w:t xml:space="preserve"> and a range of documentaries, children’s programs, and local news and cultural offerings. WNET’s groundbreaking series for children and young adults include </w:t>
      </w:r>
      <w:hyperlink r:id="rId19">
        <w:r w:rsidRPr="14285710">
          <w:rPr>
            <w:rStyle w:val="InternetLink"/>
            <w:rFonts w:ascii="Georgia" w:hAnsi="Georgia"/>
            <w:sz w:val="20"/>
            <w:szCs w:val="20"/>
          </w:rPr>
          <w:t>Get the Math</w:t>
        </w:r>
      </w:hyperlink>
      <w:r w:rsidRPr="14285710">
        <w:rPr>
          <w:rFonts w:ascii="Georgia" w:hAnsi="Georgia"/>
          <w:sz w:val="20"/>
          <w:szCs w:val="20"/>
        </w:rPr>
        <w:t xml:space="preserve">, </w:t>
      </w:r>
      <w:hyperlink r:id="rId20">
        <w:r w:rsidRPr="14285710">
          <w:rPr>
            <w:rStyle w:val="InternetLink"/>
            <w:rFonts w:ascii="Georgia" w:hAnsi="Georgia"/>
            <w:sz w:val="20"/>
            <w:szCs w:val="20"/>
          </w:rPr>
          <w:t>Oh Noah!</w:t>
        </w:r>
      </w:hyperlink>
      <w:r w:rsidRPr="14285710">
        <w:rPr>
          <w:rFonts w:ascii="Georgia" w:hAnsi="Georgia"/>
          <w:sz w:val="20"/>
          <w:szCs w:val="20"/>
        </w:rPr>
        <w:t xml:space="preserve"> </w:t>
      </w:r>
      <w:proofErr w:type="gramStart"/>
      <w:r w:rsidRPr="14285710">
        <w:rPr>
          <w:rFonts w:ascii="Georgia" w:hAnsi="Georgia"/>
          <w:sz w:val="20"/>
          <w:szCs w:val="20"/>
        </w:rPr>
        <w:t>and</w:t>
      </w:r>
      <w:proofErr w:type="gramEnd"/>
      <w:r w:rsidRPr="14285710">
        <w:rPr>
          <w:rFonts w:ascii="Georgia" w:hAnsi="Georgia"/>
          <w:sz w:val="20"/>
          <w:szCs w:val="20"/>
        </w:rPr>
        <w:t xml:space="preserve"> </w:t>
      </w:r>
      <w:hyperlink r:id="rId21">
        <w:r w:rsidRPr="14285710">
          <w:rPr>
            <w:rStyle w:val="InternetLink"/>
            <w:rFonts w:ascii="Georgia" w:hAnsi="Georgia"/>
            <w:sz w:val="20"/>
            <w:szCs w:val="20"/>
          </w:rPr>
          <w:t>Cyberchase</w:t>
        </w:r>
      </w:hyperlink>
      <w:r w:rsidRPr="14285710">
        <w:rPr>
          <w:rFonts w:ascii="Georgia" w:hAnsi="Georgia"/>
          <w:sz w:val="20"/>
          <w:szCs w:val="20"/>
        </w:rPr>
        <w:t xml:space="preserve"> as well as </w:t>
      </w:r>
      <w:hyperlink r:id="rId22">
        <w:r w:rsidRPr="14285710">
          <w:rPr>
            <w:rStyle w:val="InternetLink"/>
            <w:rFonts w:ascii="Georgia" w:hAnsi="Georgia"/>
            <w:sz w:val="20"/>
            <w:szCs w:val="20"/>
          </w:rPr>
          <w:t>Mission US</w:t>
        </w:r>
      </w:hyperlink>
      <w:r w:rsidRPr="14285710">
        <w:rPr>
          <w:rFonts w:ascii="Georgia" w:hAnsi="Georgia"/>
          <w:sz w:val="20"/>
          <w:szCs w:val="20"/>
        </w:rPr>
        <w:t xml:space="preserve">, the award-winning interactive history game. WNET highlights the tri-state’s unique culture and diverse communities through </w:t>
      </w:r>
      <w:hyperlink r:id="rId23">
        <w:r w:rsidRPr="14285710">
          <w:rPr>
            <w:rStyle w:val="InternetLink"/>
            <w:rFonts w:ascii="Georgia" w:hAnsi="Georgia"/>
            <w:sz w:val="20"/>
            <w:szCs w:val="20"/>
          </w:rPr>
          <w:t>NYC-ARTS</w:t>
        </w:r>
      </w:hyperlink>
      <w:r w:rsidRPr="14285710">
        <w:rPr>
          <w:rFonts w:ascii="Georgia" w:hAnsi="Georgia"/>
          <w:sz w:val="20"/>
          <w:szCs w:val="20"/>
        </w:rPr>
        <w:t xml:space="preserve">, </w:t>
      </w:r>
      <w:hyperlink r:id="rId24">
        <w:r w:rsidRPr="14285710">
          <w:rPr>
            <w:rStyle w:val="InternetLink"/>
            <w:rFonts w:ascii="Georgia" w:hAnsi="Georgia"/>
            <w:sz w:val="20"/>
            <w:szCs w:val="20"/>
          </w:rPr>
          <w:t>Theater Close-Up</w:t>
        </w:r>
      </w:hyperlink>
      <w:r w:rsidRPr="14285710">
        <w:rPr>
          <w:rFonts w:ascii="Georgia" w:hAnsi="Georgia"/>
          <w:sz w:val="20"/>
          <w:szCs w:val="20"/>
        </w:rPr>
        <w:t xml:space="preserve">, </w:t>
      </w:r>
      <w:hyperlink r:id="rId25">
        <w:r w:rsidRPr="14285710">
          <w:rPr>
            <w:rStyle w:val="InternetLink"/>
            <w:rFonts w:ascii="Georgia" w:hAnsi="Georgia"/>
            <w:sz w:val="20"/>
            <w:szCs w:val="20"/>
          </w:rPr>
          <w:t>NJTV News with Mary Alice Williams</w:t>
        </w:r>
      </w:hyperlink>
      <w:r w:rsidRPr="14285710">
        <w:rPr>
          <w:rFonts w:ascii="Georgia" w:hAnsi="Georgia"/>
          <w:sz w:val="20"/>
          <w:szCs w:val="20"/>
        </w:rPr>
        <w:t xml:space="preserve"> and </w:t>
      </w:r>
      <w:hyperlink r:id="rId26">
        <w:r w:rsidRPr="14285710">
          <w:rPr>
            <w:rStyle w:val="InternetLink"/>
            <w:rFonts w:ascii="Georgia" w:hAnsi="Georgia"/>
            <w:sz w:val="20"/>
            <w:szCs w:val="20"/>
          </w:rPr>
          <w:t>MetroFocus</w:t>
        </w:r>
      </w:hyperlink>
      <w:r w:rsidRPr="14285710">
        <w:rPr>
          <w:rFonts w:ascii="Georgia" w:hAnsi="Georgia"/>
          <w:sz w:val="20"/>
          <w:szCs w:val="20"/>
        </w:rPr>
        <w:t xml:space="preserve">, the daily multi-platform news magazine focusing on the New York region. In addition, WNET produces online-only programming including the award-winning series about gender identity, </w:t>
      </w:r>
      <w:hyperlink r:id="rId27">
        <w:r w:rsidRPr="14285710">
          <w:rPr>
            <w:rStyle w:val="InternetLink"/>
            <w:rFonts w:ascii="Georgia" w:hAnsi="Georgia"/>
            <w:sz w:val="20"/>
            <w:szCs w:val="20"/>
          </w:rPr>
          <w:t>First Person</w:t>
        </w:r>
      </w:hyperlink>
      <w:r w:rsidRPr="14285710">
        <w:rPr>
          <w:rFonts w:ascii="Georgia" w:hAnsi="Georgia"/>
          <w:sz w:val="20"/>
          <w:szCs w:val="20"/>
        </w:rPr>
        <w:t xml:space="preserve">, and an intergenerational look at tech and pop culture, </w:t>
      </w:r>
      <w:hyperlink r:id="rId28">
        <w:r w:rsidRPr="14285710">
          <w:rPr>
            <w:rStyle w:val="InternetLink"/>
            <w:rFonts w:ascii="Georgia" w:hAnsi="Georgia"/>
            <w:sz w:val="20"/>
            <w:szCs w:val="20"/>
          </w:rPr>
          <w:t>The Chatterbox with Kevin and Grandma Lill</w:t>
        </w:r>
      </w:hyperlink>
      <w:r w:rsidRPr="14285710">
        <w:rPr>
          <w:rFonts w:ascii="Georgia" w:hAnsi="Georgia"/>
          <w:sz w:val="20"/>
          <w:szCs w:val="20"/>
        </w:rPr>
        <w:t xml:space="preserve">. In 2015, THIRTEEN launched Passport, an online streaming service which allows members to see new and archival THIRTEEN and PBS programming anytime, anywhere: </w:t>
      </w:r>
      <w:hyperlink r:id="rId29">
        <w:r w:rsidRPr="14285710">
          <w:rPr>
            <w:rStyle w:val="InternetLink"/>
            <w:rFonts w:ascii="Georgia" w:hAnsi="Georgia"/>
            <w:sz w:val="20"/>
            <w:szCs w:val="20"/>
          </w:rPr>
          <w:t>www.thirteen.org/passport</w:t>
        </w:r>
      </w:hyperlink>
      <w:r w:rsidRPr="14285710">
        <w:rPr>
          <w:rFonts w:ascii="Georgia" w:hAnsi="Georgia"/>
          <w:sz w:val="20"/>
          <w:szCs w:val="20"/>
        </w:rPr>
        <w:t>.</w:t>
      </w:r>
      <w:hyperlink r:id="rId30"/>
    </w:p>
    <w:p w14:paraId="44EAFD9C" w14:textId="77777777" w:rsidR="002A51C4" w:rsidRDefault="002A51C4" w:rsidP="002A51C4">
      <w:pPr>
        <w:pStyle w:val="NormalIndent"/>
        <w:rPr>
          <w:sz w:val="20"/>
        </w:rPr>
      </w:pPr>
    </w:p>
    <w:p w14:paraId="4B94D5A5" w14:textId="77777777" w:rsidR="002A51C4" w:rsidRDefault="002A51C4" w:rsidP="002A51C4">
      <w:pPr>
        <w:pStyle w:val="NormalIndent"/>
        <w:ind w:left="0"/>
        <w:rPr>
          <w:sz w:val="20"/>
        </w:rPr>
      </w:pPr>
    </w:p>
    <w:p w14:paraId="00CC1968" w14:textId="77777777" w:rsidR="002A51C4" w:rsidRDefault="14285710" w:rsidP="002A51C4">
      <w:pPr>
        <w:pStyle w:val="NormalIndent"/>
        <w:jc w:val="center"/>
      </w:pPr>
      <w:r>
        <w:t>###</w:t>
      </w:r>
    </w:p>
    <w:p w14:paraId="3DEEC669" w14:textId="77777777" w:rsidR="002A51C4" w:rsidRDefault="002A51C4" w:rsidP="002A51C4"/>
    <w:p w14:paraId="3656B9AB" w14:textId="77777777" w:rsidR="0071744E" w:rsidRPr="004627EF" w:rsidRDefault="0071744E" w:rsidP="002A51C4">
      <w:pPr>
        <w:pStyle w:val="NormalWeb"/>
        <w:jc w:val="center"/>
        <w:rPr>
          <w:rFonts w:ascii="Georgia" w:hAnsi="Georgia"/>
          <w:b/>
          <w:sz w:val="21"/>
          <w:szCs w:val="21"/>
        </w:rPr>
      </w:pPr>
    </w:p>
    <w:sectPr w:rsidR="0071744E" w:rsidRPr="004627EF" w:rsidSect="00E513BB">
      <w:headerReference w:type="first" r:id="rId3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7A039" w14:textId="77777777" w:rsidR="00B20E2A" w:rsidRDefault="00B20E2A" w:rsidP="008342A4">
      <w:r>
        <w:separator/>
      </w:r>
    </w:p>
  </w:endnote>
  <w:endnote w:type="continuationSeparator" w:id="0">
    <w:p w14:paraId="11EE19A0" w14:textId="77777777" w:rsidR="00B20E2A" w:rsidRDefault="00B20E2A"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9CA6A" w14:textId="77777777" w:rsidR="00B20E2A" w:rsidRDefault="00B20E2A" w:rsidP="008342A4">
      <w:r>
        <w:separator/>
      </w:r>
    </w:p>
  </w:footnote>
  <w:footnote w:type="continuationSeparator" w:id="0">
    <w:p w14:paraId="4D08A53A" w14:textId="77777777" w:rsidR="00B20E2A" w:rsidRDefault="00B20E2A" w:rsidP="0083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8A11" w14:textId="77777777"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EF"/>
    <w:rsid w:val="00027B2D"/>
    <w:rsid w:val="00027C06"/>
    <w:rsid w:val="000565EA"/>
    <w:rsid w:val="000D1151"/>
    <w:rsid w:val="000F1807"/>
    <w:rsid w:val="000F1FCA"/>
    <w:rsid w:val="000F3D1D"/>
    <w:rsid w:val="001020CA"/>
    <w:rsid w:val="00115C2E"/>
    <w:rsid w:val="00125F38"/>
    <w:rsid w:val="00141B86"/>
    <w:rsid w:val="00170639"/>
    <w:rsid w:val="001C22E2"/>
    <w:rsid w:val="001C311C"/>
    <w:rsid w:val="00254A59"/>
    <w:rsid w:val="00266BBB"/>
    <w:rsid w:val="00270ADB"/>
    <w:rsid w:val="00275AEB"/>
    <w:rsid w:val="00287797"/>
    <w:rsid w:val="002A51C4"/>
    <w:rsid w:val="002B15C3"/>
    <w:rsid w:val="002D5DAF"/>
    <w:rsid w:val="003165BC"/>
    <w:rsid w:val="00337574"/>
    <w:rsid w:val="00341E27"/>
    <w:rsid w:val="0036082B"/>
    <w:rsid w:val="003703D7"/>
    <w:rsid w:val="003760DC"/>
    <w:rsid w:val="00390FD9"/>
    <w:rsid w:val="003C36A3"/>
    <w:rsid w:val="003E3AF5"/>
    <w:rsid w:val="00421F94"/>
    <w:rsid w:val="00433C3A"/>
    <w:rsid w:val="00436F24"/>
    <w:rsid w:val="00443603"/>
    <w:rsid w:val="0045604D"/>
    <w:rsid w:val="004627EF"/>
    <w:rsid w:val="00465939"/>
    <w:rsid w:val="00471DEB"/>
    <w:rsid w:val="004721DF"/>
    <w:rsid w:val="00477FEE"/>
    <w:rsid w:val="004A20AD"/>
    <w:rsid w:val="004A6BDC"/>
    <w:rsid w:val="004A6BFB"/>
    <w:rsid w:val="004F0B6A"/>
    <w:rsid w:val="0052394E"/>
    <w:rsid w:val="00562E3B"/>
    <w:rsid w:val="00582212"/>
    <w:rsid w:val="005D576B"/>
    <w:rsid w:val="006077EC"/>
    <w:rsid w:val="0062317A"/>
    <w:rsid w:val="00644A61"/>
    <w:rsid w:val="00691F1E"/>
    <w:rsid w:val="006A25E5"/>
    <w:rsid w:val="006A3832"/>
    <w:rsid w:val="0071744E"/>
    <w:rsid w:val="00723844"/>
    <w:rsid w:val="00724F49"/>
    <w:rsid w:val="00725AB2"/>
    <w:rsid w:val="00726A6A"/>
    <w:rsid w:val="00747A65"/>
    <w:rsid w:val="00765816"/>
    <w:rsid w:val="007C2122"/>
    <w:rsid w:val="007E2652"/>
    <w:rsid w:val="007F181E"/>
    <w:rsid w:val="007F406E"/>
    <w:rsid w:val="00804EC0"/>
    <w:rsid w:val="008056E3"/>
    <w:rsid w:val="008102F1"/>
    <w:rsid w:val="008145AB"/>
    <w:rsid w:val="00817F12"/>
    <w:rsid w:val="00820823"/>
    <w:rsid w:val="00821DAE"/>
    <w:rsid w:val="008342A4"/>
    <w:rsid w:val="008501FE"/>
    <w:rsid w:val="00856DB6"/>
    <w:rsid w:val="0086641D"/>
    <w:rsid w:val="008716E7"/>
    <w:rsid w:val="00872569"/>
    <w:rsid w:val="008A2D21"/>
    <w:rsid w:val="008B31F0"/>
    <w:rsid w:val="008C386D"/>
    <w:rsid w:val="008D16D9"/>
    <w:rsid w:val="008D73C9"/>
    <w:rsid w:val="008E1904"/>
    <w:rsid w:val="008F1DCF"/>
    <w:rsid w:val="009235FD"/>
    <w:rsid w:val="00957804"/>
    <w:rsid w:val="009B474D"/>
    <w:rsid w:val="009B6CDF"/>
    <w:rsid w:val="009B7D64"/>
    <w:rsid w:val="009D7CF8"/>
    <w:rsid w:val="009E3CE0"/>
    <w:rsid w:val="00AC5C8F"/>
    <w:rsid w:val="00AD7474"/>
    <w:rsid w:val="00AE26D5"/>
    <w:rsid w:val="00AF5064"/>
    <w:rsid w:val="00B16CB0"/>
    <w:rsid w:val="00B20E2A"/>
    <w:rsid w:val="00B536C3"/>
    <w:rsid w:val="00B61CA0"/>
    <w:rsid w:val="00B64F2A"/>
    <w:rsid w:val="00B82FE2"/>
    <w:rsid w:val="00B977E0"/>
    <w:rsid w:val="00BA08CF"/>
    <w:rsid w:val="00BA4991"/>
    <w:rsid w:val="00BA57C9"/>
    <w:rsid w:val="00BC743A"/>
    <w:rsid w:val="00BD603F"/>
    <w:rsid w:val="00BD6426"/>
    <w:rsid w:val="00C1261E"/>
    <w:rsid w:val="00C33368"/>
    <w:rsid w:val="00C415EA"/>
    <w:rsid w:val="00C416F1"/>
    <w:rsid w:val="00C8261B"/>
    <w:rsid w:val="00CA0AEB"/>
    <w:rsid w:val="00CA62FB"/>
    <w:rsid w:val="00CC4819"/>
    <w:rsid w:val="00CC5CAA"/>
    <w:rsid w:val="00D04DDF"/>
    <w:rsid w:val="00D179AA"/>
    <w:rsid w:val="00D218CA"/>
    <w:rsid w:val="00D32FA6"/>
    <w:rsid w:val="00D35404"/>
    <w:rsid w:val="00D35A69"/>
    <w:rsid w:val="00D61408"/>
    <w:rsid w:val="00DB1E71"/>
    <w:rsid w:val="00DB4231"/>
    <w:rsid w:val="00DB74BA"/>
    <w:rsid w:val="00DE12E5"/>
    <w:rsid w:val="00DF4C93"/>
    <w:rsid w:val="00DF7EEE"/>
    <w:rsid w:val="00E05E78"/>
    <w:rsid w:val="00E173F9"/>
    <w:rsid w:val="00E513BB"/>
    <w:rsid w:val="00E54015"/>
    <w:rsid w:val="00E87922"/>
    <w:rsid w:val="00EB1682"/>
    <w:rsid w:val="00EC2213"/>
    <w:rsid w:val="00EC712F"/>
    <w:rsid w:val="00F12616"/>
    <w:rsid w:val="00F15CDC"/>
    <w:rsid w:val="00F2573B"/>
    <w:rsid w:val="00F44AAC"/>
    <w:rsid w:val="00F6639A"/>
    <w:rsid w:val="00F70118"/>
    <w:rsid w:val="00F7356C"/>
    <w:rsid w:val="00F91FB6"/>
    <w:rsid w:val="00FA35B2"/>
    <w:rsid w:val="00FA39D1"/>
    <w:rsid w:val="00FE22A7"/>
    <w:rsid w:val="142857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7DE7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atkampc@wnet.org" TargetMode="External"/><Relationship Id="rId13" Type="http://schemas.openxmlformats.org/officeDocument/2006/relationships/hyperlink" Target="http://thirteen.org/" TargetMode="External"/><Relationship Id="rId18" Type="http://schemas.openxmlformats.org/officeDocument/2006/relationships/hyperlink" Target="http://www.pbs.org/wnet/americanmasters" TargetMode="External"/><Relationship Id="rId26" Type="http://schemas.openxmlformats.org/officeDocument/2006/relationships/hyperlink" Target="http://www.thirteen.org/metrofocus" TargetMode="External"/><Relationship Id="rId3" Type="http://schemas.microsoft.com/office/2007/relationships/stylesWithEffects" Target="stylesWithEffects.xml"/><Relationship Id="rId21" Type="http://schemas.openxmlformats.org/officeDocument/2006/relationships/hyperlink" Target="http://www.pbskids.org/cyberchase" TargetMode="External"/><Relationship Id="rId7" Type="http://schemas.openxmlformats.org/officeDocument/2006/relationships/endnotes" Target="endnotes.xml"/><Relationship Id="rId12" Type="http://schemas.openxmlformats.org/officeDocument/2006/relationships/hyperlink" Target="http://www.pbs.org/secrets" TargetMode="External"/><Relationship Id="rId17" Type="http://schemas.openxmlformats.org/officeDocument/2006/relationships/hyperlink" Target="http://www.pbs.org/wnet/gperf" TargetMode="External"/><Relationship Id="rId25" Type="http://schemas.openxmlformats.org/officeDocument/2006/relationships/hyperlink" Target="http://www.njtvonline.org/new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bs.org/wnet/nature" TargetMode="External"/><Relationship Id="rId20" Type="http://schemas.openxmlformats.org/officeDocument/2006/relationships/hyperlink" Target="http://www.pbskids.org/noah" TargetMode="External"/><Relationship Id="rId29" Type="http://schemas.openxmlformats.org/officeDocument/2006/relationships/hyperlink" Target="http://www.thirteen.org/passpor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witter.com/secretspbs" TargetMode="External"/><Relationship Id="rId24" Type="http://schemas.openxmlformats.org/officeDocument/2006/relationships/hyperlink" Target="http://www.thirteen.org/topic/programs/theater-close-u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jtvonline.org/" TargetMode="External"/><Relationship Id="rId23" Type="http://schemas.openxmlformats.org/officeDocument/2006/relationships/hyperlink" Target="http://www.nyc-arts.org/" TargetMode="External"/><Relationship Id="rId28" Type="http://schemas.openxmlformats.org/officeDocument/2006/relationships/hyperlink" Target="https://www.youtube.com/chatterboxpbs" TargetMode="External"/><Relationship Id="rId10" Type="http://schemas.openxmlformats.org/officeDocument/2006/relationships/hyperlink" Target="http://www.facebook.com/SecretsoftheDead" TargetMode="External"/><Relationship Id="rId19" Type="http://schemas.openxmlformats.org/officeDocument/2006/relationships/hyperlink" Target="http://www.thirteen.org/get-the-math"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bs.org/secrets" TargetMode="External"/><Relationship Id="rId14" Type="http://schemas.openxmlformats.org/officeDocument/2006/relationships/hyperlink" Target="http://wliw.org/" TargetMode="External"/><Relationship Id="rId22" Type="http://schemas.openxmlformats.org/officeDocument/2006/relationships/hyperlink" Target="http://www.mission-us.org/" TargetMode="External"/><Relationship Id="rId27" Type="http://schemas.openxmlformats.org/officeDocument/2006/relationships/hyperlink" Target="https://www.youtube.com/firstpersonpbs" TargetMode="External"/><Relationship Id="rId30" Type="http://schemas.openxmlformats.org/officeDocument/2006/relationships/hyperlink" Target="http://www.charlieros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Joan Koury</cp:lastModifiedBy>
  <cp:revision>3</cp:revision>
  <cp:lastPrinted>2018-02-27T16:56:00Z</cp:lastPrinted>
  <dcterms:created xsi:type="dcterms:W3CDTF">2018-02-27T17:01:00Z</dcterms:created>
  <dcterms:modified xsi:type="dcterms:W3CDTF">2018-02-27T17:48:00Z</dcterms:modified>
</cp:coreProperties>
</file>