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5FB79" w14:textId="77777777" w:rsidR="00846213" w:rsidRDefault="00846213" w:rsidP="00846213">
      <w:pPr>
        <w:autoSpaceDE w:val="0"/>
        <w:autoSpaceDN w:val="0"/>
        <w:adjustRightInd w:val="0"/>
        <w:spacing w:line="240" w:lineRule="auto"/>
        <w:rPr>
          <w:rFonts w:cs="Georgia"/>
          <w:sz w:val="20"/>
        </w:rPr>
      </w:pPr>
      <w:r>
        <w:rPr>
          <w:rFonts w:cs="Georgia"/>
          <w:sz w:val="20"/>
        </w:rPr>
        <w:t>Press Contact:</w:t>
      </w:r>
    </w:p>
    <w:p w14:paraId="501D5475" w14:textId="77777777" w:rsidR="00846213" w:rsidRDefault="00846213" w:rsidP="00846213">
      <w:pPr>
        <w:autoSpaceDE w:val="0"/>
        <w:autoSpaceDN w:val="0"/>
        <w:adjustRightInd w:val="0"/>
        <w:spacing w:line="240" w:lineRule="auto"/>
        <w:rPr>
          <w:rFonts w:cs="Georgia"/>
          <w:color w:val="0000FF"/>
          <w:sz w:val="20"/>
        </w:rPr>
      </w:pPr>
      <w:r>
        <w:rPr>
          <w:rFonts w:cs="Georgia"/>
          <w:sz w:val="20"/>
        </w:rPr>
        <w:t xml:space="preserve">Donna Williams 212.560.8030, </w:t>
      </w:r>
      <w:hyperlink r:id="rId7" w:history="1">
        <w:r>
          <w:rPr>
            <w:rStyle w:val="Hyperlink"/>
            <w:rFonts w:cs="Georgia"/>
            <w:color w:val="0000FF"/>
            <w:sz w:val="20"/>
          </w:rPr>
          <w:t>WilliamsD@wnet.org</w:t>
        </w:r>
      </w:hyperlink>
    </w:p>
    <w:p w14:paraId="103DDDF4" w14:textId="77777777" w:rsidR="00846213" w:rsidRDefault="00846213" w:rsidP="00846213">
      <w:pPr>
        <w:autoSpaceDE w:val="0"/>
        <w:autoSpaceDN w:val="0"/>
        <w:adjustRightInd w:val="0"/>
        <w:spacing w:line="240" w:lineRule="auto"/>
        <w:rPr>
          <w:rFonts w:cs="Georgia"/>
          <w:color w:val="0000FF"/>
          <w:sz w:val="20"/>
        </w:rPr>
      </w:pPr>
    </w:p>
    <w:p w14:paraId="30789E20" w14:textId="77777777" w:rsidR="00846213" w:rsidRDefault="00846213" w:rsidP="00846213">
      <w:pPr>
        <w:autoSpaceDE w:val="0"/>
        <w:autoSpaceDN w:val="0"/>
        <w:adjustRightInd w:val="0"/>
        <w:spacing w:line="240" w:lineRule="auto"/>
        <w:rPr>
          <w:rFonts w:cs="Georgia"/>
          <w:color w:val="000080"/>
          <w:sz w:val="20"/>
          <w:u w:val="single"/>
        </w:rPr>
      </w:pPr>
      <w:r>
        <w:rPr>
          <w:rFonts w:cs="Georgia"/>
          <w:sz w:val="20"/>
        </w:rPr>
        <w:t xml:space="preserve">Facebook: </w:t>
      </w:r>
      <w:hyperlink r:id="rId8" w:history="1">
        <w:r>
          <w:rPr>
            <w:rStyle w:val="Hyperlink"/>
            <w:rFonts w:cs="Georgia"/>
            <w:color w:val="0000FF"/>
            <w:sz w:val="20"/>
          </w:rPr>
          <w:t>www.facebook.com/wnet-thirteen</w:t>
        </w:r>
      </w:hyperlink>
      <w:r>
        <w:rPr>
          <w:rFonts w:cs="Georgia"/>
          <w:color w:val="0F243E"/>
          <w:sz w:val="20"/>
        </w:rPr>
        <w:tab/>
      </w:r>
      <w:r>
        <w:rPr>
          <w:rFonts w:cs="Georgia"/>
          <w:color w:val="0F243E"/>
          <w:sz w:val="20"/>
        </w:rPr>
        <w:tab/>
      </w:r>
      <w:r>
        <w:rPr>
          <w:rFonts w:cs="Georgia"/>
          <w:sz w:val="20"/>
        </w:rPr>
        <w:t xml:space="preserve"> </w:t>
      </w:r>
    </w:p>
    <w:p w14:paraId="1E570C37" w14:textId="77777777" w:rsidR="00846213" w:rsidRDefault="00846213" w:rsidP="00846213">
      <w:pPr>
        <w:autoSpaceDE w:val="0"/>
        <w:autoSpaceDN w:val="0"/>
        <w:adjustRightInd w:val="0"/>
        <w:spacing w:line="240" w:lineRule="auto"/>
        <w:rPr>
          <w:rFonts w:cs="Georgia"/>
          <w:sz w:val="20"/>
        </w:rPr>
      </w:pPr>
      <w:r>
        <w:rPr>
          <w:rFonts w:cs="Georgia"/>
          <w:sz w:val="20"/>
        </w:rPr>
        <w:t xml:space="preserve">Twitter: </w:t>
      </w:r>
      <w:hyperlink r:id="rId9" w:history="1">
        <w:r>
          <w:rPr>
            <w:rStyle w:val="Hyperlink"/>
            <w:rFonts w:cs="Georgia"/>
            <w:color w:val="0000FF"/>
            <w:sz w:val="20"/>
          </w:rPr>
          <w:t>@ThirteenNY</w:t>
        </w:r>
      </w:hyperlink>
    </w:p>
    <w:p w14:paraId="0C7C649D" w14:textId="77777777" w:rsidR="00846213" w:rsidRDefault="00846213" w:rsidP="00846213">
      <w:pPr>
        <w:autoSpaceDE w:val="0"/>
        <w:autoSpaceDN w:val="0"/>
        <w:adjustRightInd w:val="0"/>
        <w:spacing w:line="240" w:lineRule="auto"/>
        <w:rPr>
          <w:rFonts w:cs="Georgia"/>
          <w:b/>
          <w:bCs/>
          <w:sz w:val="20"/>
        </w:rPr>
      </w:pPr>
    </w:p>
    <w:p w14:paraId="1B2C8B37" w14:textId="77777777" w:rsidR="0076248D" w:rsidRDefault="00846213" w:rsidP="0076248D">
      <w:pPr>
        <w:autoSpaceDE w:val="0"/>
        <w:autoSpaceDN w:val="0"/>
        <w:adjustRightInd w:val="0"/>
        <w:spacing w:line="240" w:lineRule="auto"/>
        <w:rPr>
          <w:rStyle w:val="Hyperlink"/>
          <w:rFonts w:cs="Georgia"/>
          <w:color w:val="0000FF"/>
          <w:sz w:val="20"/>
        </w:rPr>
      </w:pPr>
      <w:r>
        <w:rPr>
          <w:rFonts w:cs="Georgia"/>
          <w:b/>
          <w:bCs/>
          <w:i/>
          <w:iCs/>
          <w:sz w:val="20"/>
        </w:rPr>
        <w:t>Secrets of the Dead</w:t>
      </w:r>
      <w:r>
        <w:rPr>
          <w:rFonts w:cs="Georgia"/>
          <w:sz w:val="20"/>
        </w:rPr>
        <w:t xml:space="preserve"> episodes online at </w:t>
      </w:r>
      <w:hyperlink r:id="rId10" w:history="1">
        <w:r>
          <w:rPr>
            <w:rStyle w:val="Hyperlink"/>
            <w:rFonts w:cs="Georgia"/>
            <w:color w:val="0000FF"/>
            <w:sz w:val="20"/>
          </w:rPr>
          <w:t>pbs.org/secrets</w:t>
        </w:r>
      </w:hyperlink>
    </w:p>
    <w:p w14:paraId="16E58EF4" w14:textId="77777777" w:rsidR="001E1EC2" w:rsidRDefault="001E1EC2" w:rsidP="001E1EC2">
      <w:pPr>
        <w:pStyle w:val="NormalIndent"/>
        <w:ind w:firstLine="0"/>
      </w:pPr>
    </w:p>
    <w:p w14:paraId="7FA9F589" w14:textId="77777777" w:rsidR="001E1EC2" w:rsidRPr="003F206E" w:rsidRDefault="001E1EC2" w:rsidP="001E1EC2">
      <w:pPr>
        <w:pStyle w:val="NoSpacing"/>
        <w:rPr>
          <w:sz w:val="20"/>
        </w:rPr>
      </w:pPr>
      <w:r w:rsidRPr="003F206E">
        <w:rPr>
          <w:sz w:val="20"/>
        </w:rPr>
        <w:t xml:space="preserve">Facebook: </w:t>
      </w:r>
      <w:hyperlink r:id="rId11" w:history="1">
        <w:r w:rsidRPr="003F206E">
          <w:rPr>
            <w:rStyle w:val="Hyperlink"/>
            <w:color w:val="0000FF"/>
            <w:sz w:val="20"/>
          </w:rPr>
          <w:t>SecretsOfTheDead</w:t>
        </w:r>
      </w:hyperlink>
    </w:p>
    <w:p w14:paraId="363D933D" w14:textId="77777777" w:rsidR="001E1EC2" w:rsidRPr="003F206E" w:rsidRDefault="001E1EC2" w:rsidP="001E1EC2">
      <w:pPr>
        <w:pStyle w:val="NoSpacing"/>
        <w:rPr>
          <w:sz w:val="20"/>
        </w:rPr>
      </w:pPr>
      <w:r w:rsidRPr="003F206E">
        <w:rPr>
          <w:sz w:val="20"/>
        </w:rPr>
        <w:t xml:space="preserve">Twitter: </w:t>
      </w:r>
      <w:hyperlink r:id="rId12" w:history="1">
        <w:r w:rsidRPr="003F206E">
          <w:rPr>
            <w:rStyle w:val="Hyperlink"/>
            <w:color w:val="0000FF"/>
            <w:sz w:val="20"/>
          </w:rPr>
          <w:t>@SecretsPBS</w:t>
        </w:r>
      </w:hyperlink>
    </w:p>
    <w:p w14:paraId="73465869" w14:textId="77777777" w:rsidR="001E1EC2" w:rsidRPr="003F206E" w:rsidRDefault="001E1EC2" w:rsidP="001E1EC2">
      <w:pPr>
        <w:pStyle w:val="NoSpacing"/>
        <w:rPr>
          <w:rStyle w:val="Hyperlink"/>
          <w:rFonts w:cs="Georgia"/>
          <w:color w:val="0000FF"/>
          <w:sz w:val="20"/>
        </w:rPr>
      </w:pPr>
    </w:p>
    <w:p w14:paraId="6CBA9865" w14:textId="77777777" w:rsidR="00F51596" w:rsidRDefault="00F51596" w:rsidP="00F51596">
      <w:pPr>
        <w:jc w:val="center"/>
        <w:rPr>
          <w:b/>
          <w:sz w:val="32"/>
          <w:szCs w:val="32"/>
        </w:rPr>
      </w:pPr>
    </w:p>
    <w:p w14:paraId="4D755C64" w14:textId="77777777" w:rsidR="00F51596" w:rsidRDefault="00F51596" w:rsidP="00F51596">
      <w:pPr>
        <w:jc w:val="center"/>
        <w:rPr>
          <w:b/>
          <w:sz w:val="32"/>
          <w:szCs w:val="32"/>
        </w:rPr>
      </w:pPr>
    </w:p>
    <w:p w14:paraId="2A66525A" w14:textId="77777777" w:rsidR="00E334B3" w:rsidRDefault="008D18F2" w:rsidP="00F51596">
      <w:pPr>
        <w:jc w:val="center"/>
        <w:rPr>
          <w:b/>
          <w:i/>
          <w:sz w:val="32"/>
          <w:szCs w:val="32"/>
        </w:rPr>
      </w:pPr>
      <w:r>
        <w:rPr>
          <w:b/>
          <w:i/>
          <w:sz w:val="32"/>
          <w:szCs w:val="32"/>
        </w:rPr>
        <w:t xml:space="preserve">Leonardo, </w:t>
      </w:r>
      <w:r w:rsidR="00E334B3" w:rsidRPr="00F51596">
        <w:rPr>
          <w:b/>
          <w:i/>
          <w:sz w:val="32"/>
          <w:szCs w:val="32"/>
        </w:rPr>
        <w:t>The Man Who Saved Science</w:t>
      </w:r>
    </w:p>
    <w:p w14:paraId="63B2CA3C" w14:textId="7F991383" w:rsidR="009F40DD" w:rsidRDefault="00BD5970" w:rsidP="009F40DD">
      <w:pPr>
        <w:jc w:val="center"/>
        <w:rPr>
          <w:b/>
          <w:sz w:val="32"/>
          <w:szCs w:val="32"/>
        </w:rPr>
      </w:pPr>
      <w:r>
        <w:rPr>
          <w:b/>
          <w:sz w:val="32"/>
          <w:szCs w:val="32"/>
        </w:rPr>
        <w:t xml:space="preserve"> R</w:t>
      </w:r>
      <w:r w:rsidR="00B23B36">
        <w:rPr>
          <w:b/>
          <w:sz w:val="32"/>
          <w:szCs w:val="32"/>
        </w:rPr>
        <w:t>evea</w:t>
      </w:r>
      <w:r w:rsidR="002857E8">
        <w:rPr>
          <w:b/>
          <w:sz w:val="32"/>
          <w:szCs w:val="32"/>
        </w:rPr>
        <w:t>ls</w:t>
      </w:r>
      <w:r>
        <w:rPr>
          <w:b/>
          <w:sz w:val="32"/>
          <w:szCs w:val="32"/>
        </w:rPr>
        <w:t xml:space="preserve"> the Original Renaissance M</w:t>
      </w:r>
      <w:r w:rsidR="002857E8">
        <w:rPr>
          <w:b/>
          <w:sz w:val="32"/>
          <w:szCs w:val="32"/>
        </w:rPr>
        <w:t>an</w:t>
      </w:r>
      <w:r>
        <w:rPr>
          <w:b/>
          <w:sz w:val="32"/>
          <w:szCs w:val="32"/>
        </w:rPr>
        <w:t>’s M</w:t>
      </w:r>
      <w:r w:rsidR="002857E8">
        <w:rPr>
          <w:b/>
          <w:sz w:val="32"/>
          <w:szCs w:val="32"/>
        </w:rPr>
        <w:t xml:space="preserve">any </w:t>
      </w:r>
      <w:r>
        <w:rPr>
          <w:b/>
          <w:sz w:val="32"/>
          <w:szCs w:val="32"/>
        </w:rPr>
        <w:t>T</w:t>
      </w:r>
      <w:r w:rsidR="002857E8">
        <w:rPr>
          <w:b/>
          <w:sz w:val="32"/>
          <w:szCs w:val="32"/>
        </w:rPr>
        <w:t>alents</w:t>
      </w:r>
      <w:r>
        <w:rPr>
          <w:b/>
          <w:sz w:val="32"/>
          <w:szCs w:val="32"/>
        </w:rPr>
        <w:t xml:space="preserve"> </w:t>
      </w:r>
      <w:r w:rsidR="009F40DD">
        <w:rPr>
          <w:b/>
          <w:sz w:val="32"/>
          <w:szCs w:val="32"/>
        </w:rPr>
        <w:t xml:space="preserve">on THIRTEEN’s </w:t>
      </w:r>
      <w:r w:rsidR="009F40DD">
        <w:rPr>
          <w:b/>
          <w:i/>
          <w:sz w:val="32"/>
          <w:szCs w:val="32"/>
        </w:rPr>
        <w:t xml:space="preserve">Secrets of the Dead </w:t>
      </w:r>
    </w:p>
    <w:p w14:paraId="5D055881" w14:textId="77777777" w:rsidR="00C43D2B" w:rsidRPr="00C43D2B" w:rsidRDefault="00C43D2B" w:rsidP="00C43D2B">
      <w:pPr>
        <w:pStyle w:val="NormalIndent"/>
        <w:jc w:val="center"/>
        <w:rPr>
          <w:b/>
          <w:sz w:val="32"/>
          <w:szCs w:val="32"/>
        </w:rPr>
      </w:pPr>
      <w:r w:rsidRPr="00C43D2B">
        <w:rPr>
          <w:b/>
          <w:sz w:val="32"/>
          <w:szCs w:val="32"/>
        </w:rPr>
        <w:t>Wednesday, April 5, 10 p.m. on PBS</w:t>
      </w:r>
    </w:p>
    <w:p w14:paraId="31213E9B" w14:textId="77777777" w:rsidR="00E334B3" w:rsidRDefault="00E334B3" w:rsidP="00F51596">
      <w:pPr>
        <w:jc w:val="center"/>
        <w:rPr>
          <w:b/>
          <w:i/>
        </w:rPr>
      </w:pPr>
    </w:p>
    <w:p w14:paraId="636B8FCE" w14:textId="77777777" w:rsidR="00E334B3" w:rsidRDefault="00E334B3" w:rsidP="00C232F2">
      <w:pPr>
        <w:spacing w:line="360" w:lineRule="auto"/>
      </w:pPr>
    </w:p>
    <w:p w14:paraId="3078C753" w14:textId="77777777" w:rsidR="00FD5F90" w:rsidRDefault="00FD5F90" w:rsidP="008D18F2">
      <w:pPr>
        <w:pStyle w:val="NormalIndent"/>
        <w:spacing w:line="360" w:lineRule="auto"/>
        <w:ind w:firstLine="0"/>
      </w:pPr>
    </w:p>
    <w:p w14:paraId="24838DCD" w14:textId="3E713607" w:rsidR="007D11F5" w:rsidRDefault="00070733" w:rsidP="008D18F2">
      <w:pPr>
        <w:pStyle w:val="NormalIndent"/>
        <w:spacing w:line="360" w:lineRule="auto"/>
        <w:ind w:firstLine="0"/>
      </w:pPr>
      <w:r>
        <w:t>Leonardo da Vinci</w:t>
      </w:r>
      <w:r w:rsidR="006B214B">
        <w:t xml:space="preserve"> is</w:t>
      </w:r>
      <w:r w:rsidR="009F40DD">
        <w:t>, of course,</w:t>
      </w:r>
      <w:r w:rsidR="006B214B">
        <w:t xml:space="preserve"> </w:t>
      </w:r>
      <w:r w:rsidR="00DC467E">
        <w:t xml:space="preserve">best known as </w:t>
      </w:r>
      <w:r w:rsidR="001B1E29">
        <w:t>one o</w:t>
      </w:r>
      <w:r>
        <w:t>f the world’s greatest artists.</w:t>
      </w:r>
      <w:r w:rsidR="001B1E29">
        <w:t xml:space="preserve"> </w:t>
      </w:r>
      <w:r w:rsidR="00FD5F90">
        <w:t xml:space="preserve">At his death in 1519, </w:t>
      </w:r>
      <w:r>
        <w:t xml:space="preserve">he </w:t>
      </w:r>
      <w:r w:rsidR="00FD5F90">
        <w:t xml:space="preserve">was famous for </w:t>
      </w:r>
      <w:r w:rsidR="008F48F6">
        <w:t xml:space="preserve">such </w:t>
      </w:r>
      <w:r w:rsidR="00FD5F90">
        <w:t>masterpi</w:t>
      </w:r>
      <w:r>
        <w:t>e</w:t>
      </w:r>
      <w:r w:rsidR="00FD5F90">
        <w:t>ces as the</w:t>
      </w:r>
      <w:r>
        <w:t xml:space="preserve"> </w:t>
      </w:r>
      <w:r w:rsidRPr="00BD5970">
        <w:rPr>
          <w:i/>
        </w:rPr>
        <w:t xml:space="preserve">Mona </w:t>
      </w:r>
      <w:r w:rsidR="00FE5A31" w:rsidRPr="00BD5970">
        <w:rPr>
          <w:i/>
        </w:rPr>
        <w:t>Lisa</w:t>
      </w:r>
      <w:r w:rsidR="00FE5A31">
        <w:t xml:space="preserve"> and </w:t>
      </w:r>
      <w:r w:rsidR="002857E8">
        <w:rPr>
          <w:i/>
        </w:rPr>
        <w:t>T</w:t>
      </w:r>
      <w:r w:rsidR="002857E8" w:rsidRPr="00BD5970">
        <w:rPr>
          <w:i/>
        </w:rPr>
        <w:t xml:space="preserve">he </w:t>
      </w:r>
      <w:r w:rsidR="00FE5A31" w:rsidRPr="00BD5970">
        <w:rPr>
          <w:i/>
        </w:rPr>
        <w:t>Last Supper</w:t>
      </w:r>
      <w:r w:rsidR="00FE5A31">
        <w:t xml:space="preserve">. </w:t>
      </w:r>
      <w:r w:rsidR="00BD1E9A">
        <w:t>But h</w:t>
      </w:r>
      <w:r w:rsidR="00FE5A31">
        <w:t>e</w:t>
      </w:r>
      <w:r>
        <w:t xml:space="preserve"> was </w:t>
      </w:r>
      <w:r w:rsidR="007D11F5">
        <w:t xml:space="preserve">more than a painter, he was </w:t>
      </w:r>
      <w:r>
        <w:t xml:space="preserve">also a </w:t>
      </w:r>
      <w:r w:rsidR="00356939">
        <w:t xml:space="preserve">musician, writer, and showman. </w:t>
      </w:r>
      <w:r w:rsidR="006B214B">
        <w:t xml:space="preserve">In </w:t>
      </w:r>
      <w:r w:rsidR="001B1E29" w:rsidRPr="001B1E29">
        <w:t xml:space="preserve">the pages of </w:t>
      </w:r>
      <w:r w:rsidR="008F48F6">
        <w:t>his</w:t>
      </w:r>
      <w:r w:rsidR="001B1E29" w:rsidRPr="001B1E29">
        <w:t xml:space="preserve"> notebooks, written in a secretive reverse script, </w:t>
      </w:r>
      <w:r w:rsidR="009F40DD">
        <w:t xml:space="preserve">and </w:t>
      </w:r>
      <w:r w:rsidR="001B1E29" w:rsidRPr="001B1E29">
        <w:t>unpublished for more than 400 years</w:t>
      </w:r>
      <w:r w:rsidR="00FD5F90">
        <w:t xml:space="preserve">, we discover </w:t>
      </w:r>
      <w:r w:rsidR="00BD1E9A">
        <w:t xml:space="preserve">yet </w:t>
      </w:r>
      <w:r w:rsidR="007D11F5">
        <w:t xml:space="preserve">another </w:t>
      </w:r>
      <w:r w:rsidR="008F48F6">
        <w:t>Leonardo</w:t>
      </w:r>
      <w:r w:rsidR="007D11F5">
        <w:t xml:space="preserve">, </w:t>
      </w:r>
      <w:r w:rsidR="00DF6D6E">
        <w:t xml:space="preserve">the </w:t>
      </w:r>
      <w:r w:rsidR="007D11F5">
        <w:t>man of science</w:t>
      </w:r>
      <w:r w:rsidR="00FE5A31">
        <w:t xml:space="preserve">.  </w:t>
      </w:r>
    </w:p>
    <w:p w14:paraId="65E3B25C" w14:textId="13F28B51" w:rsidR="001B5F1E" w:rsidRDefault="007D11F5" w:rsidP="0005762B">
      <w:pPr>
        <w:pStyle w:val="NormalIndent"/>
        <w:spacing w:line="360" w:lineRule="auto"/>
        <w:ind w:firstLine="720"/>
      </w:pPr>
      <w:r>
        <w:t xml:space="preserve">His </w:t>
      </w:r>
      <w:r w:rsidR="00BD1E9A">
        <w:t>notebooks contain</w:t>
      </w:r>
      <w:r>
        <w:t xml:space="preserve"> plans for hundreds of </w:t>
      </w:r>
      <w:r w:rsidR="002857E8">
        <w:t>inventions that would be created hundreds of years later including the</w:t>
      </w:r>
      <w:r w:rsidR="00BD1E9A">
        <w:t xml:space="preserve"> machine guns, diving suits, construction cranes, robots, flying </w:t>
      </w:r>
      <w:r w:rsidR="00BD1E9A">
        <w:lastRenderedPageBreak/>
        <w:t>machines, and more. Was Leonardo a genius</w:t>
      </w:r>
      <w:r w:rsidR="00A24535">
        <w:t>?</w:t>
      </w:r>
      <w:r w:rsidR="00BD1E9A">
        <w:t xml:space="preserve"> </w:t>
      </w:r>
      <w:r w:rsidR="00A24535">
        <w:t>A</w:t>
      </w:r>
      <w:r w:rsidR="00871A4E">
        <w:t xml:space="preserve"> prophet who anticipated the modern age by 500 years</w:t>
      </w:r>
      <w:r w:rsidR="005F3819">
        <w:t>?</w:t>
      </w:r>
      <w:r w:rsidR="00BD1E9A">
        <w:t xml:space="preserve"> </w:t>
      </w:r>
      <w:r w:rsidR="007A787E">
        <w:t>Or was there another explanation?</w:t>
      </w:r>
    </w:p>
    <w:p w14:paraId="6B3E58CC" w14:textId="484A9D81" w:rsidR="00781550" w:rsidRPr="00C75BF5" w:rsidRDefault="008F48F6" w:rsidP="0005762B">
      <w:pPr>
        <w:autoSpaceDE w:val="0"/>
        <w:autoSpaceDN w:val="0"/>
        <w:adjustRightInd w:val="0"/>
        <w:spacing w:line="360" w:lineRule="auto"/>
        <w:ind w:firstLine="720"/>
        <w:rPr>
          <w:color w:val="FF0000"/>
        </w:rPr>
      </w:pPr>
      <w:r>
        <w:rPr>
          <w:b/>
          <w:i/>
        </w:rPr>
        <w:t>Secrets of the Dead</w:t>
      </w:r>
      <w:r w:rsidR="001B5F1E">
        <w:rPr>
          <w:b/>
          <w:i/>
        </w:rPr>
        <w:t xml:space="preserve">: </w:t>
      </w:r>
      <w:r w:rsidR="00781550">
        <w:rPr>
          <w:b/>
          <w:i/>
        </w:rPr>
        <w:t>Leonardo,</w:t>
      </w:r>
      <w:r>
        <w:rPr>
          <w:b/>
          <w:i/>
        </w:rPr>
        <w:t xml:space="preserve"> The Man Who Saved Science</w:t>
      </w:r>
      <w:r w:rsidR="001B5F1E">
        <w:t xml:space="preserve"> goes in search of the answer to these questions</w:t>
      </w:r>
      <w:r w:rsidR="001B5F1E">
        <w:rPr>
          <w:b/>
          <w:i/>
        </w:rPr>
        <w:t>.</w:t>
      </w:r>
      <w:r w:rsidR="001B5F1E">
        <w:rPr>
          <w:b/>
        </w:rPr>
        <w:t xml:space="preserve"> </w:t>
      </w:r>
      <w:r w:rsidR="001B5F1E" w:rsidRPr="001B5F1E">
        <w:t>The program</w:t>
      </w:r>
      <w:r w:rsidR="001B5F1E">
        <w:rPr>
          <w:b/>
        </w:rPr>
        <w:t xml:space="preserve"> </w:t>
      </w:r>
      <w:r w:rsidR="001B5F1E" w:rsidRPr="00DC467E">
        <w:rPr>
          <w:color w:val="000000"/>
          <w:u w:val="single"/>
        </w:rPr>
        <w:t>pr</w:t>
      </w:r>
      <w:r w:rsidR="001B5F1E">
        <w:rPr>
          <w:color w:val="000000"/>
          <w:u w:val="single"/>
        </w:rPr>
        <w:t xml:space="preserve">emieres </w:t>
      </w:r>
      <w:r w:rsidR="0005762B">
        <w:rPr>
          <w:u w:val="single"/>
        </w:rPr>
        <w:t>Wednesday, April 5, 10-</w:t>
      </w:r>
      <w:r w:rsidR="001B5F1E" w:rsidRPr="008F48F6">
        <w:rPr>
          <w:u w:val="single"/>
        </w:rPr>
        <w:t>11 p.m. ET on PBS</w:t>
      </w:r>
      <w:r w:rsidR="001B5F1E">
        <w:t xml:space="preserve"> </w:t>
      </w:r>
      <w:r w:rsidR="001B5F1E" w:rsidRPr="0005762B">
        <w:rPr>
          <w:szCs w:val="21"/>
        </w:rPr>
        <w:t>(Check local listings.)</w:t>
      </w:r>
      <w:r w:rsidR="009F40DD" w:rsidRPr="0005762B">
        <w:rPr>
          <w:szCs w:val="21"/>
        </w:rPr>
        <w:t xml:space="preserve">, and will be available </w:t>
      </w:r>
      <w:r w:rsidR="0005762B" w:rsidRPr="0005762B">
        <w:rPr>
          <w:szCs w:val="21"/>
        </w:rPr>
        <w:t>for online st</w:t>
      </w:r>
      <w:r w:rsidR="00254122">
        <w:rPr>
          <w:szCs w:val="21"/>
        </w:rPr>
        <w:t>r</w:t>
      </w:r>
      <w:r w:rsidR="0005762B" w:rsidRPr="0005762B">
        <w:rPr>
          <w:szCs w:val="21"/>
        </w:rPr>
        <w:t xml:space="preserve">eaming </w:t>
      </w:r>
      <w:r w:rsidR="009F40DD" w:rsidRPr="0005762B">
        <w:rPr>
          <w:szCs w:val="21"/>
        </w:rPr>
        <w:t xml:space="preserve">at </w:t>
      </w:r>
      <w:hyperlink r:id="rId13" w:history="1">
        <w:r w:rsidR="0005762B" w:rsidRPr="0005762B">
          <w:rPr>
            <w:rStyle w:val="Hyperlink"/>
            <w:rFonts w:cs="Georgia"/>
            <w:color w:val="0000FF"/>
            <w:szCs w:val="21"/>
          </w:rPr>
          <w:t>pbs.org/secrets</w:t>
        </w:r>
      </w:hyperlink>
      <w:r w:rsidR="0005762B" w:rsidRPr="0005762B">
        <w:rPr>
          <w:rStyle w:val="Hyperlink"/>
          <w:rFonts w:cs="Georgia"/>
          <w:color w:val="0000FF"/>
          <w:szCs w:val="21"/>
        </w:rPr>
        <w:t xml:space="preserve"> </w:t>
      </w:r>
      <w:r w:rsidR="0005762B" w:rsidRPr="0005762B">
        <w:rPr>
          <w:szCs w:val="21"/>
        </w:rPr>
        <w:t xml:space="preserve"> </w:t>
      </w:r>
      <w:r w:rsidR="009F40DD" w:rsidRPr="0005762B">
        <w:rPr>
          <w:szCs w:val="21"/>
        </w:rPr>
        <w:t>at that time.</w:t>
      </w:r>
      <w:r w:rsidR="00125256">
        <w:t xml:space="preserve">  </w:t>
      </w:r>
      <w:r w:rsidR="007A787E">
        <w:rPr>
          <w:color w:val="FF0000"/>
        </w:rPr>
        <w:t xml:space="preserve"> </w:t>
      </w:r>
      <w:bookmarkStart w:id="0" w:name="_GoBack"/>
      <w:bookmarkEnd w:id="0"/>
    </w:p>
    <w:p w14:paraId="51E18118" w14:textId="2E2279E9" w:rsidR="00235C0C" w:rsidRDefault="007B0189" w:rsidP="008D18F2">
      <w:pPr>
        <w:pStyle w:val="NormalIndent"/>
        <w:spacing w:line="360" w:lineRule="auto"/>
        <w:ind w:firstLine="720"/>
      </w:pPr>
      <w:r>
        <w:t xml:space="preserve">One </w:t>
      </w:r>
      <w:r w:rsidR="00235C0C">
        <w:t>o</w:t>
      </w:r>
      <w:r>
        <w:t>f the many inventi</w:t>
      </w:r>
      <w:r w:rsidR="00235C0C">
        <w:t>o</w:t>
      </w:r>
      <w:r>
        <w:t xml:space="preserve">ns attributed to Leonardo is </w:t>
      </w:r>
      <w:r w:rsidR="00235C0C">
        <w:t xml:space="preserve">the parachute. </w:t>
      </w:r>
      <w:r w:rsidR="00EC4F91">
        <w:t xml:space="preserve">But did he </w:t>
      </w:r>
      <w:r w:rsidR="00235C0C">
        <w:t xml:space="preserve">actually invent it? In 1968, researchers discovered sketches from the studio of </w:t>
      </w:r>
      <w:r w:rsidR="002857E8">
        <w:t>15</w:t>
      </w:r>
      <w:r w:rsidR="002857E8" w:rsidRPr="00235C0C">
        <w:rPr>
          <w:vertAlign w:val="superscript"/>
        </w:rPr>
        <w:t>th</w:t>
      </w:r>
      <w:r w:rsidR="002857E8">
        <w:t>-</w:t>
      </w:r>
      <w:r w:rsidR="00EC4F91">
        <w:t>century Italian</w:t>
      </w:r>
      <w:r w:rsidR="00235C0C">
        <w:t xml:space="preserve"> </w:t>
      </w:r>
      <w:r w:rsidR="00125256">
        <w:t>inventor Mariano</w:t>
      </w:r>
      <w:r w:rsidR="00235C0C">
        <w:t xml:space="preserve"> do Jacopa, known as Taccola</w:t>
      </w:r>
      <w:r w:rsidR="00EC4F91">
        <w:t>,</w:t>
      </w:r>
      <w:r w:rsidR="00235C0C">
        <w:t xml:space="preserve"> which were</w:t>
      </w:r>
      <w:r w:rsidR="00FE5A31">
        <w:t xml:space="preserve"> </w:t>
      </w:r>
      <w:r w:rsidR="00BD5970">
        <w:t>similar</w:t>
      </w:r>
      <w:r w:rsidR="002857E8">
        <w:t xml:space="preserve"> </w:t>
      </w:r>
      <w:r w:rsidR="00235C0C">
        <w:t xml:space="preserve">to </w:t>
      </w:r>
      <w:r w:rsidR="00EC4F91">
        <w:t>Leon</w:t>
      </w:r>
      <w:r w:rsidR="00235C0C">
        <w:t>ard</w:t>
      </w:r>
      <w:r w:rsidR="00EC4F91">
        <w:t>o</w:t>
      </w:r>
      <w:r w:rsidR="00235C0C">
        <w:t xml:space="preserve">’s study for </w:t>
      </w:r>
      <w:r w:rsidR="009F40DD">
        <w:t>such a device</w:t>
      </w:r>
      <w:r w:rsidR="00235C0C">
        <w:t xml:space="preserve">. </w:t>
      </w:r>
    </w:p>
    <w:p w14:paraId="532260A4" w14:textId="77777777" w:rsidR="00235C0C" w:rsidRDefault="00235C0C" w:rsidP="008D18F2">
      <w:pPr>
        <w:pStyle w:val="NormalIndent"/>
        <w:spacing w:line="360" w:lineRule="auto"/>
        <w:ind w:firstLine="720"/>
        <w:rPr>
          <w:lang w:val="it-IT"/>
        </w:rPr>
      </w:pPr>
      <w:r>
        <w:rPr>
          <w:lang w:val="it-IT"/>
        </w:rPr>
        <w:t>“</w:t>
      </w:r>
      <w:r w:rsidRPr="00235C0C">
        <w:rPr>
          <w:lang w:val="it-IT"/>
        </w:rPr>
        <w:t>This drawing, the design for a parachute, is the oldest known to us and i</w:t>
      </w:r>
      <w:r>
        <w:rPr>
          <w:lang w:val="it-IT"/>
        </w:rPr>
        <w:t>t is very similar to Leonardo’s,</w:t>
      </w:r>
      <w:r w:rsidR="009F40DD">
        <w:rPr>
          <w:lang w:val="it-IT"/>
        </w:rPr>
        <w:t xml:space="preserve">” </w:t>
      </w:r>
      <w:r>
        <w:rPr>
          <w:lang w:val="it-IT"/>
        </w:rPr>
        <w:t xml:space="preserve">says </w:t>
      </w:r>
      <w:r>
        <w:t>Andrea Bernardoni, h</w:t>
      </w:r>
      <w:r w:rsidRPr="006776BF">
        <w:t xml:space="preserve">istorian </w:t>
      </w:r>
      <w:r w:rsidR="009F40DD">
        <w:t xml:space="preserve">at the </w:t>
      </w:r>
      <w:r w:rsidRPr="006776BF">
        <w:t>Galileo Museum</w:t>
      </w:r>
      <w:r>
        <w:rPr>
          <w:lang w:val="it-IT"/>
        </w:rPr>
        <w:t>. “</w:t>
      </w:r>
      <w:r w:rsidRPr="00235C0C">
        <w:rPr>
          <w:lang w:val="it-IT"/>
        </w:rPr>
        <w:t>It was found in a manuscript conserved at the British Library in London. Leonardo knew manuscripts from the Sienese engineering tradition and he even refers to Taccola’s drawings in his manuscripts.</w:t>
      </w:r>
      <w:r>
        <w:rPr>
          <w:lang w:val="it-IT"/>
        </w:rPr>
        <w:t>”</w:t>
      </w:r>
    </w:p>
    <w:p w14:paraId="68E25522" w14:textId="77777777" w:rsidR="00CE3C9C" w:rsidRDefault="00235C0C" w:rsidP="008D18F2">
      <w:pPr>
        <w:spacing w:line="360" w:lineRule="auto"/>
        <w:ind w:firstLine="374"/>
      </w:pPr>
      <w:r w:rsidRPr="00235C0C">
        <w:t xml:space="preserve"> </w:t>
      </w:r>
      <w:r w:rsidR="008D18F2">
        <w:tab/>
      </w:r>
      <w:r w:rsidR="00EC4F91">
        <w:t>Taccola, who was 70 years older than Leonardo</w:t>
      </w:r>
      <w:r w:rsidR="00CE3C9C">
        <w:t xml:space="preserve"> </w:t>
      </w:r>
      <w:r w:rsidR="0008121C">
        <w:t>and died</w:t>
      </w:r>
      <w:r w:rsidR="00CE3C9C">
        <w:t xml:space="preserve"> the year before Leonardo was born</w:t>
      </w:r>
      <w:r w:rsidR="00125256">
        <w:t>, was</w:t>
      </w:r>
      <w:r w:rsidR="00CE3C9C">
        <w:t xml:space="preserve"> </w:t>
      </w:r>
      <w:r w:rsidR="00EC4F91">
        <w:t xml:space="preserve">an engineer of the early </w:t>
      </w:r>
      <w:r w:rsidR="00125256">
        <w:t>Renaissance</w:t>
      </w:r>
      <w:r w:rsidR="00CE3C9C">
        <w:t xml:space="preserve"> and</w:t>
      </w:r>
      <w:r w:rsidR="00EC4F91">
        <w:t xml:space="preserve"> among the first to use drawings as a design tool. But just as Leonardo copied from him, Taccola’s idea is copied from a Muslim inventor, Abbas Ibn Firnas. </w:t>
      </w:r>
    </w:p>
    <w:p w14:paraId="4DE8E639" w14:textId="77777777" w:rsidR="00CE3C9C" w:rsidRDefault="00125256" w:rsidP="008D18F2">
      <w:pPr>
        <w:spacing w:line="360" w:lineRule="auto"/>
        <w:ind w:firstLine="720"/>
        <w:rPr>
          <w:lang w:val="it-IT"/>
        </w:rPr>
      </w:pPr>
      <w:r>
        <w:t>Knowing</w:t>
      </w:r>
      <w:r w:rsidR="00960217">
        <w:t xml:space="preserve"> the parachu</w:t>
      </w:r>
      <w:r w:rsidR="0008121C">
        <w:t xml:space="preserve">te was not </w:t>
      </w:r>
      <w:r w:rsidR="00CE3C9C">
        <w:t>Leonardo</w:t>
      </w:r>
      <w:r w:rsidR="00356939">
        <w:t>’s original idea, why is he still</w:t>
      </w:r>
      <w:r w:rsidR="00CE3C9C">
        <w:t xml:space="preserve"> considered the inventor?  “</w:t>
      </w:r>
      <w:r w:rsidR="00CE3C9C" w:rsidRPr="00CE3C9C">
        <w:rPr>
          <w:lang w:val="it-IT"/>
        </w:rPr>
        <w:t>The incredible thing is that Leonardo is the first to write about the material needed to make this object: cloth made of waxed flax, so that the air doesn't come through and it becomes waterproof, like the feathers of t</w:t>
      </w:r>
      <w:r w:rsidR="00CE3C9C">
        <w:rPr>
          <w:lang w:val="it-IT"/>
        </w:rPr>
        <w:t>he birds,</w:t>
      </w:r>
      <w:r w:rsidR="002857E8">
        <w:rPr>
          <w:lang w:val="it-IT"/>
        </w:rPr>
        <w:t>”</w:t>
      </w:r>
      <w:r w:rsidR="00CE3C9C">
        <w:rPr>
          <w:lang w:val="it-IT"/>
        </w:rPr>
        <w:t xml:space="preserve"> </w:t>
      </w:r>
      <w:r w:rsidR="005F3819">
        <w:rPr>
          <w:lang w:val="it-IT"/>
        </w:rPr>
        <w:t xml:space="preserve">notes </w:t>
      </w:r>
      <w:r w:rsidR="00CE3C9C">
        <w:rPr>
          <w:lang w:val="it-IT"/>
        </w:rPr>
        <w:t xml:space="preserve">Mario Taddei, </w:t>
      </w:r>
      <w:r w:rsidR="00CE3C9C">
        <w:t xml:space="preserve">technical director, </w:t>
      </w:r>
      <w:r w:rsidR="00CE3C9C" w:rsidRPr="006776BF">
        <w:t>Leonardo3</w:t>
      </w:r>
      <w:r w:rsidR="00CE3C9C">
        <w:t>. “</w:t>
      </w:r>
      <w:r w:rsidR="00CE3C9C" w:rsidRPr="00CE3C9C">
        <w:rPr>
          <w:lang w:val="it-IT"/>
        </w:rPr>
        <w:t>For the first time, he describes how this object has to be built</w:t>
      </w:r>
      <w:r w:rsidR="009F40DD">
        <w:rPr>
          <w:lang w:val="it-IT"/>
        </w:rPr>
        <w:t xml:space="preserve">; </w:t>
      </w:r>
      <w:r w:rsidR="00CE3C9C" w:rsidRPr="00CE3C9C">
        <w:rPr>
          <w:lang w:val="it-IT"/>
        </w:rPr>
        <w:t>he’s the only one</w:t>
      </w:r>
      <w:r w:rsidR="00CE3C9C">
        <w:rPr>
          <w:lang w:val="it-IT"/>
        </w:rPr>
        <w:t xml:space="preserve"> to think about the dimensions.”</w:t>
      </w:r>
    </w:p>
    <w:p w14:paraId="55F99B93" w14:textId="1E18064B" w:rsidR="005F3819" w:rsidRDefault="005A5289" w:rsidP="008D18F2">
      <w:pPr>
        <w:spacing w:line="360" w:lineRule="auto"/>
        <w:ind w:firstLine="720"/>
      </w:pPr>
      <w:r>
        <w:rPr>
          <w:b/>
          <w:i/>
        </w:rPr>
        <w:t>Leonardo,</w:t>
      </w:r>
      <w:r w:rsidR="005F3819" w:rsidRPr="005F3819">
        <w:rPr>
          <w:b/>
          <w:i/>
        </w:rPr>
        <w:t xml:space="preserve"> The Man Who </w:t>
      </w:r>
      <w:r w:rsidR="00BB4655">
        <w:rPr>
          <w:b/>
          <w:i/>
        </w:rPr>
        <w:t>Saved</w:t>
      </w:r>
      <w:r w:rsidR="005F3819" w:rsidRPr="005F3819">
        <w:rPr>
          <w:b/>
          <w:i/>
        </w:rPr>
        <w:t xml:space="preserve"> Science</w:t>
      </w:r>
      <w:r w:rsidR="005F3819">
        <w:t>, features drawings of his most famous ideas and inventions</w:t>
      </w:r>
      <w:r w:rsidR="009F40DD">
        <w:t>,</w:t>
      </w:r>
      <w:r w:rsidR="005F3819">
        <w:t xml:space="preserve"> some of which trace their original creation to ancient Greece while others were a product of the scientific inventions of </w:t>
      </w:r>
      <w:r w:rsidR="0067230C">
        <w:t xml:space="preserve">the </w:t>
      </w:r>
      <w:r w:rsidR="005F3819">
        <w:t>golden age of Islamic learning.</w:t>
      </w:r>
      <w:r w:rsidR="00A24535">
        <w:t xml:space="preserve"> Leonardo never affirmed that his projects came from his original ideas.</w:t>
      </w:r>
    </w:p>
    <w:p w14:paraId="63D23722" w14:textId="1398380C" w:rsidR="008567D2" w:rsidRPr="008567D2" w:rsidRDefault="00BB30DB" w:rsidP="00125256">
      <w:pPr>
        <w:pStyle w:val="NormalIndent"/>
        <w:spacing w:line="360" w:lineRule="auto"/>
        <w:ind w:firstLine="720"/>
      </w:pPr>
      <w:r>
        <w:t xml:space="preserve">Is Leonardo </w:t>
      </w:r>
      <w:r w:rsidR="00705262">
        <w:t xml:space="preserve">just </w:t>
      </w:r>
      <w:r>
        <w:t xml:space="preserve">a copycat? </w:t>
      </w:r>
      <w:r w:rsidR="00C2754C">
        <w:t xml:space="preserve"> </w:t>
      </w:r>
      <w:r w:rsidR="00705262">
        <w:t xml:space="preserve">Or, </w:t>
      </w:r>
      <w:r w:rsidR="007A787E">
        <w:t xml:space="preserve">as the program suggests, </w:t>
      </w:r>
      <w:r w:rsidR="00705262">
        <w:t>d</w:t>
      </w:r>
      <w:r w:rsidR="00C2754C">
        <w:t>id h</w:t>
      </w:r>
      <w:r w:rsidR="008567D2">
        <w:t>e</w:t>
      </w:r>
      <w:r w:rsidR="00C2754C">
        <w:t xml:space="preserve">, </w:t>
      </w:r>
      <w:r>
        <w:t>in reinventing ancient technology</w:t>
      </w:r>
      <w:r w:rsidR="007A787E">
        <w:t>,</w:t>
      </w:r>
      <w:r>
        <w:t xml:space="preserve"> </w:t>
      </w:r>
      <w:r w:rsidR="00A24535">
        <w:t>spark a renewed interest</w:t>
      </w:r>
      <w:r w:rsidR="00BD5970">
        <w:t xml:space="preserve"> </w:t>
      </w:r>
      <w:r w:rsidR="00A24535">
        <w:t>in scientific experimentation lost in</w:t>
      </w:r>
      <w:r w:rsidR="008567D2">
        <w:t xml:space="preserve"> Europe during the </w:t>
      </w:r>
      <w:r w:rsidR="00125256">
        <w:t>Dark Ages until the Renaissance.</w:t>
      </w:r>
      <w:r>
        <w:t xml:space="preserve"> </w:t>
      </w:r>
      <w:r w:rsidR="008567D2">
        <w:t>“</w:t>
      </w:r>
      <w:r w:rsidR="008567D2" w:rsidRPr="008567D2">
        <w:t>Dealing with a problem or understanding a phenomenon for him meant to see how i</w:t>
      </w:r>
      <w:r w:rsidR="008567D2">
        <w:t>t is related to other phenomena,</w:t>
      </w:r>
      <w:r w:rsidR="007A787E">
        <w:t>”</w:t>
      </w:r>
      <w:r w:rsidR="008567D2">
        <w:t xml:space="preserve"> says Fritjof Capra, h</w:t>
      </w:r>
      <w:r w:rsidR="008567D2" w:rsidRPr="006776BF">
        <w:t>istorian of science</w:t>
      </w:r>
      <w:r w:rsidR="008567D2">
        <w:t>. “</w:t>
      </w:r>
      <w:r w:rsidR="008567D2" w:rsidRPr="008567D2">
        <w:t>In this way, I think, he generated what we now call the scientific method, and he singlehandedly created the scientific method</w:t>
      </w:r>
      <w:r w:rsidR="008567D2">
        <w:rPr>
          <w:i/>
        </w:rPr>
        <w:t>.”</w:t>
      </w:r>
    </w:p>
    <w:p w14:paraId="129A004D" w14:textId="01A77DBF" w:rsidR="00F51596" w:rsidRPr="008D18F2" w:rsidRDefault="008D18F2" w:rsidP="008D18F2">
      <w:pPr>
        <w:pStyle w:val="NormalIndent"/>
        <w:spacing w:line="360" w:lineRule="auto"/>
        <w:ind w:firstLine="720"/>
      </w:pPr>
      <w:r>
        <w:rPr>
          <w:b/>
          <w:i/>
        </w:rPr>
        <w:t>Secrets of the Dead: Leonardo, The Man Who Saved Science</w:t>
      </w:r>
      <w:r>
        <w:t xml:space="preserve"> is produced by GA&amp;A Productions and THIRTEEN Productions LLC for WNE</w:t>
      </w:r>
      <w:r w:rsidR="00EE3FF1">
        <w:t xml:space="preserve">T in coproduction with </w:t>
      </w:r>
      <w:r w:rsidR="00EE3FF1">
        <w:lastRenderedPageBreak/>
        <w:t>Program33</w:t>
      </w:r>
      <w:r>
        <w:t xml:space="preserve"> and SAS-TV Australia in association with France Television</w:t>
      </w:r>
      <w:r w:rsidR="005605E4">
        <w:t>s</w:t>
      </w:r>
      <w:r>
        <w:t xml:space="preserve">. </w:t>
      </w:r>
      <w:r>
        <w:rPr>
          <w:color w:val="000000" w:themeColor="text1"/>
          <w:szCs w:val="21"/>
        </w:rPr>
        <w:t>Narrato</w:t>
      </w:r>
      <w:r w:rsidR="00EE3FF1">
        <w:rPr>
          <w:color w:val="000000" w:themeColor="text1"/>
          <w:szCs w:val="21"/>
        </w:rPr>
        <w:t>r is Jay O. Sanders. Writer and d</w:t>
      </w:r>
      <w:r>
        <w:rPr>
          <w:color w:val="000000" w:themeColor="text1"/>
          <w:szCs w:val="21"/>
        </w:rPr>
        <w:t xml:space="preserve">irector is </w:t>
      </w:r>
      <w:r w:rsidR="00125256">
        <w:rPr>
          <w:color w:val="000000" w:themeColor="text1"/>
          <w:szCs w:val="21"/>
        </w:rPr>
        <w:t>Mark Daniels</w:t>
      </w:r>
      <w:r>
        <w:rPr>
          <w:color w:val="000000" w:themeColor="text1"/>
          <w:szCs w:val="21"/>
        </w:rPr>
        <w:t xml:space="preserve">. Producer is Gioia Avvantaggiato. </w:t>
      </w:r>
      <w:r w:rsidR="00EE3FF1">
        <w:t xml:space="preserve"> Executive P</w:t>
      </w:r>
      <w:r>
        <w:t xml:space="preserve">roducer for GA&amp;A Productions is </w:t>
      </w:r>
      <w:r w:rsidR="00EE3FF1">
        <w:rPr>
          <w:color w:val="000000" w:themeColor="text1"/>
          <w:szCs w:val="21"/>
        </w:rPr>
        <w:t>Gioia Avvantaggiato. Executive P</w:t>
      </w:r>
      <w:r>
        <w:rPr>
          <w:color w:val="000000" w:themeColor="text1"/>
          <w:szCs w:val="21"/>
        </w:rPr>
        <w:t xml:space="preserve">roducers for Program33 are Fabrice Coat and Michel Spavone. </w:t>
      </w:r>
      <w:r w:rsidR="00F51596">
        <w:rPr>
          <w:rFonts w:cs="Calibri"/>
          <w:color w:val="000000" w:themeColor="text1"/>
          <w:szCs w:val="21"/>
        </w:rPr>
        <w:t xml:space="preserve">Executive-in-Charge for WNET is Stephen Segaller. Executive Producer for WNET is Steve Burns. </w:t>
      </w:r>
      <w:r w:rsidR="00F51596">
        <w:rPr>
          <w:rFonts w:cs="Georgia"/>
          <w:color w:val="000000" w:themeColor="text1"/>
          <w:szCs w:val="21"/>
        </w:rPr>
        <w:t>Supervising Producer for WNET is Stephanie Carter.</w:t>
      </w:r>
      <w:r w:rsidR="00F51596">
        <w:rPr>
          <w:color w:val="000000" w:themeColor="text1"/>
          <w:szCs w:val="21"/>
        </w:rPr>
        <w:t xml:space="preserve"> </w:t>
      </w:r>
    </w:p>
    <w:p w14:paraId="390A417F" w14:textId="77777777" w:rsidR="00F51596" w:rsidRDefault="00F51596" w:rsidP="008D18F2">
      <w:pPr>
        <w:autoSpaceDE w:val="0"/>
        <w:autoSpaceDN w:val="0"/>
        <w:adjustRightInd w:val="0"/>
        <w:spacing w:line="360" w:lineRule="auto"/>
        <w:ind w:firstLine="720"/>
        <w:rPr>
          <w:rFonts w:cs="Georgia"/>
          <w:color w:val="000000" w:themeColor="text1"/>
          <w:szCs w:val="21"/>
        </w:rPr>
      </w:pPr>
      <w:r>
        <w:rPr>
          <w:rFonts w:cs="Georgia"/>
          <w:color w:val="000000" w:themeColor="text1"/>
          <w:szCs w:val="21"/>
        </w:rPr>
        <w:t xml:space="preserve">As one of PBS's ongoing limited primetime series, </w:t>
      </w:r>
      <w:r>
        <w:rPr>
          <w:rFonts w:cs="Georgia"/>
          <w:b/>
          <w:bCs/>
          <w:i/>
          <w:iCs/>
          <w:color w:val="000000" w:themeColor="text1"/>
          <w:szCs w:val="21"/>
        </w:rPr>
        <w:t>Secrets of the Dead</w:t>
      </w:r>
      <w:r>
        <w:rPr>
          <w:rFonts w:cs="Georgia"/>
          <w:i/>
          <w:iCs/>
          <w:color w:val="000000" w:themeColor="text1"/>
          <w:szCs w:val="21"/>
        </w:rPr>
        <w:t xml:space="preserve"> </w:t>
      </w:r>
      <w:r>
        <w:rPr>
          <w:rFonts w:cs="Georgia"/>
          <w:color w:val="000000" w:themeColor="text1"/>
          <w:szCs w:val="21"/>
        </w:rPr>
        <w:t>is a perennial favorite among viewers, routinely ranking among the 10 most-watched series on public television. Currently in its 16</w:t>
      </w:r>
      <w:r>
        <w:rPr>
          <w:rFonts w:cs="Georgia"/>
          <w:color w:val="000000" w:themeColor="text1"/>
          <w:szCs w:val="21"/>
          <w:vertAlign w:val="superscript"/>
        </w:rPr>
        <w:t>th</w:t>
      </w:r>
      <w:r>
        <w:rPr>
          <w:rFonts w:cs="Georgia"/>
          <w:color w:val="000000" w:themeColor="text1"/>
          <w:szCs w:val="21"/>
        </w:rPr>
        <w:t xml:space="preserve"> season, </w:t>
      </w:r>
      <w:r>
        <w:rPr>
          <w:rFonts w:cs="Georgia"/>
          <w:b/>
          <w:bCs/>
          <w:i/>
          <w:iCs/>
          <w:color w:val="000000" w:themeColor="text1"/>
          <w:szCs w:val="21"/>
        </w:rPr>
        <w:t>Secrets of the Dead</w:t>
      </w:r>
      <w:r>
        <w:rPr>
          <w:rFonts w:cs="Georgia"/>
          <w:i/>
          <w:iCs/>
          <w:color w:val="000000" w:themeColor="text1"/>
          <w:szCs w:val="21"/>
        </w:rPr>
        <w:t xml:space="preserve"> </w:t>
      </w:r>
      <w:r>
        <w:rPr>
          <w:rFonts w:cs="Georgia"/>
          <w:color w:val="000000" w:themeColor="text1"/>
          <w:szCs w:val="21"/>
        </w:rPr>
        <w:t xml:space="preserve">continues its unique brand of archaeological sleuthing and employing advances in investigative techniques, forensic science and historical scholarship to offer new evidence about forgotten mysteries. </w:t>
      </w:r>
      <w:r>
        <w:rPr>
          <w:rFonts w:cs="Georgia"/>
          <w:b/>
          <w:bCs/>
          <w:i/>
          <w:iCs/>
          <w:color w:val="000000" w:themeColor="text1"/>
          <w:szCs w:val="21"/>
        </w:rPr>
        <w:t>Secrets of the Dead</w:t>
      </w:r>
      <w:r>
        <w:rPr>
          <w:rFonts w:cs="Georgia"/>
          <w:color w:val="000000" w:themeColor="text1"/>
          <w:szCs w:val="21"/>
        </w:rPr>
        <w:t xml:space="preserve"> has received 10 CINE Golden Eagle Awards and six Emmy nominations, among numerous other awards. </w:t>
      </w:r>
    </w:p>
    <w:p w14:paraId="597F6F77" w14:textId="77777777" w:rsidR="00F51596" w:rsidRPr="00F51596" w:rsidRDefault="00F51596" w:rsidP="008D18F2">
      <w:pPr>
        <w:pStyle w:val="NormalIndent"/>
        <w:spacing w:line="360" w:lineRule="auto"/>
      </w:pPr>
    </w:p>
    <w:p w14:paraId="08E40944" w14:textId="77777777" w:rsidR="00F51596" w:rsidRDefault="00F51596" w:rsidP="00F51596">
      <w:pPr>
        <w:pStyle w:val="NormalIndent"/>
        <w:jc w:val="center"/>
      </w:pPr>
      <w:r>
        <w:t>###</w:t>
      </w:r>
    </w:p>
    <w:p w14:paraId="2F4431CC" w14:textId="77777777" w:rsidR="0005762B" w:rsidRDefault="0005762B" w:rsidP="008D18F2">
      <w:pPr>
        <w:spacing w:line="240" w:lineRule="auto"/>
        <w:rPr>
          <w:rFonts w:cs="Arial"/>
          <w:b/>
          <w:bCs/>
          <w:sz w:val="20"/>
        </w:rPr>
      </w:pPr>
    </w:p>
    <w:p w14:paraId="66372C82" w14:textId="77777777" w:rsidR="0005762B" w:rsidRDefault="0005762B" w:rsidP="008D18F2">
      <w:pPr>
        <w:spacing w:line="240" w:lineRule="auto"/>
        <w:rPr>
          <w:rFonts w:cs="Arial"/>
          <w:b/>
          <w:bCs/>
          <w:sz w:val="20"/>
        </w:rPr>
      </w:pPr>
    </w:p>
    <w:p w14:paraId="118FAA7B" w14:textId="77777777" w:rsidR="005605E4" w:rsidRDefault="00A221F8" w:rsidP="008D18F2">
      <w:pPr>
        <w:spacing w:line="240" w:lineRule="auto"/>
        <w:rPr>
          <w:rFonts w:cs="Arial"/>
          <w:b/>
          <w:bCs/>
          <w:sz w:val="20"/>
        </w:rPr>
      </w:pPr>
      <w:r w:rsidRPr="008D18F2">
        <w:rPr>
          <w:rFonts w:cs="Arial"/>
          <w:b/>
          <w:bCs/>
          <w:sz w:val="20"/>
        </w:rPr>
        <w:t xml:space="preserve">About WNET </w:t>
      </w:r>
    </w:p>
    <w:p w14:paraId="6DB3696A" w14:textId="4F8BFCF6" w:rsidR="00A221F8" w:rsidRPr="008D18F2" w:rsidRDefault="00A221F8" w:rsidP="008D18F2">
      <w:pPr>
        <w:spacing w:line="240" w:lineRule="auto"/>
        <w:rPr>
          <w:sz w:val="20"/>
        </w:rPr>
      </w:pPr>
      <w:r w:rsidRPr="008D18F2">
        <w:rPr>
          <w:sz w:val="20"/>
        </w:rPr>
        <w:t xml:space="preserve">WNET is America’s flagship PBS station and parent company of </w:t>
      </w:r>
      <w:hyperlink r:id="rId14" w:history="1">
        <w:r w:rsidRPr="008D18F2">
          <w:rPr>
            <w:color w:val="0000FF"/>
            <w:sz w:val="20"/>
            <w:u w:val="single"/>
          </w:rPr>
          <w:t>THIRTEEN</w:t>
        </w:r>
      </w:hyperlink>
      <w:r w:rsidRPr="008D18F2">
        <w:rPr>
          <w:sz w:val="20"/>
        </w:rPr>
        <w:t xml:space="preserve"> and </w:t>
      </w:r>
      <w:hyperlink r:id="rId15" w:history="1">
        <w:r w:rsidRPr="008D18F2">
          <w:rPr>
            <w:color w:val="0000FF"/>
            <w:sz w:val="20"/>
            <w:u w:val="single"/>
          </w:rPr>
          <w:t>WLIW21</w:t>
        </w:r>
      </w:hyperlink>
      <w:r w:rsidRPr="008D18F2">
        <w:rPr>
          <w:color w:val="0000FF"/>
          <w:sz w:val="20"/>
          <w:u w:val="single"/>
        </w:rPr>
        <w:t>.</w:t>
      </w:r>
      <w:r w:rsidRPr="008D18F2">
        <w:rPr>
          <w:color w:val="000000" w:themeColor="text1"/>
          <w:sz w:val="20"/>
        </w:rPr>
        <w:t xml:space="preserve"> WNET also </w:t>
      </w:r>
      <w:r w:rsidRPr="008D18F2">
        <w:rPr>
          <w:sz w:val="20"/>
        </w:rPr>
        <w:t xml:space="preserve">operates </w:t>
      </w:r>
      <w:hyperlink r:id="rId16" w:history="1">
        <w:r w:rsidRPr="008D18F2">
          <w:rPr>
            <w:color w:val="0000FF"/>
            <w:sz w:val="20"/>
            <w:u w:val="single"/>
          </w:rPr>
          <w:t>NJTV</w:t>
        </w:r>
      </w:hyperlink>
      <w:r w:rsidRPr="008D18F2">
        <w:rPr>
          <w:sz w:val="20"/>
        </w:rPr>
        <w:t xml:space="preserve">, the statewide public media network in New Jersey. Through its broadcast channels, three cable services (KidsThirteen, Create and World) and online streaming sites, WNET brings quality arts, education and public affairs programming to more than five million viewers each week. WNET produces and presents such acclaimed PBS series as </w:t>
      </w:r>
      <w:hyperlink r:id="rId17" w:history="1">
        <w:r w:rsidRPr="008D18F2">
          <w:rPr>
            <w:color w:val="0000FF"/>
            <w:sz w:val="20"/>
            <w:u w:val="single"/>
          </w:rPr>
          <w:t>Nature</w:t>
        </w:r>
      </w:hyperlink>
      <w:r w:rsidRPr="008D18F2">
        <w:rPr>
          <w:sz w:val="20"/>
        </w:rPr>
        <w:t xml:space="preserve">, </w:t>
      </w:r>
      <w:hyperlink r:id="rId18" w:history="1">
        <w:r w:rsidRPr="008D18F2">
          <w:rPr>
            <w:color w:val="0000FF"/>
            <w:sz w:val="20"/>
            <w:u w:val="single"/>
          </w:rPr>
          <w:t>Great Performances</w:t>
        </w:r>
      </w:hyperlink>
      <w:r w:rsidRPr="008D18F2">
        <w:rPr>
          <w:sz w:val="20"/>
        </w:rPr>
        <w:t xml:space="preserve">, </w:t>
      </w:r>
      <w:hyperlink r:id="rId19" w:history="1">
        <w:r w:rsidRPr="008D18F2">
          <w:rPr>
            <w:color w:val="0000FF"/>
            <w:sz w:val="20"/>
            <w:u w:val="single"/>
          </w:rPr>
          <w:t>American Masters</w:t>
        </w:r>
      </w:hyperlink>
      <w:r w:rsidRPr="008D18F2">
        <w:rPr>
          <w:sz w:val="20"/>
        </w:rPr>
        <w:t xml:space="preserve">, </w:t>
      </w:r>
      <w:hyperlink r:id="rId20" w:history="1">
        <w:r w:rsidRPr="008D18F2">
          <w:rPr>
            <w:color w:val="0000FF"/>
            <w:sz w:val="20"/>
            <w:u w:val="single"/>
          </w:rPr>
          <w:t>PBS NewsHour Weekend</w:t>
        </w:r>
      </w:hyperlink>
      <w:r w:rsidRPr="008D18F2">
        <w:rPr>
          <w:sz w:val="20"/>
        </w:rPr>
        <w:t xml:space="preserve">, </w:t>
      </w:r>
      <w:hyperlink r:id="rId21" w:history="1">
        <w:r w:rsidRPr="008D18F2">
          <w:rPr>
            <w:color w:val="0000FF"/>
            <w:sz w:val="20"/>
            <w:u w:val="single"/>
          </w:rPr>
          <w:t>Charlie Rose</w:t>
        </w:r>
      </w:hyperlink>
      <w:r w:rsidRPr="008D18F2">
        <w:rPr>
          <w:sz w:val="20"/>
        </w:rPr>
        <w:t xml:space="preserve"> and a range of documentaries, children’s programs, and local news and cultural offerings. WNET’s groundbreaking series for children and young adults include </w:t>
      </w:r>
      <w:hyperlink r:id="rId22" w:history="1">
        <w:r w:rsidRPr="008D18F2">
          <w:rPr>
            <w:color w:val="0000FF"/>
            <w:sz w:val="20"/>
            <w:u w:val="single"/>
          </w:rPr>
          <w:t>Get the Math</w:t>
        </w:r>
      </w:hyperlink>
      <w:r w:rsidRPr="008D18F2">
        <w:rPr>
          <w:sz w:val="20"/>
        </w:rPr>
        <w:t xml:space="preserve">, </w:t>
      </w:r>
      <w:hyperlink r:id="rId23" w:history="1">
        <w:r w:rsidRPr="008D18F2">
          <w:rPr>
            <w:color w:val="0000FF"/>
            <w:sz w:val="20"/>
            <w:u w:val="single"/>
          </w:rPr>
          <w:t>Oh Noah!</w:t>
        </w:r>
      </w:hyperlink>
      <w:r w:rsidRPr="008D18F2">
        <w:rPr>
          <w:sz w:val="20"/>
        </w:rPr>
        <w:t xml:space="preserve"> and </w:t>
      </w:r>
      <w:hyperlink r:id="rId24" w:history="1">
        <w:r w:rsidRPr="008D18F2">
          <w:rPr>
            <w:color w:val="0000FF"/>
            <w:sz w:val="20"/>
            <w:u w:val="single"/>
          </w:rPr>
          <w:t>Cyberchase</w:t>
        </w:r>
      </w:hyperlink>
      <w:r w:rsidRPr="008D18F2">
        <w:rPr>
          <w:sz w:val="20"/>
        </w:rPr>
        <w:t xml:space="preserve"> as well as </w:t>
      </w:r>
      <w:hyperlink r:id="rId25" w:history="1">
        <w:r w:rsidRPr="008D18F2">
          <w:rPr>
            <w:rStyle w:val="Hyperlink"/>
            <w:color w:val="0000FF"/>
            <w:sz w:val="20"/>
          </w:rPr>
          <w:t>Mission US</w:t>
        </w:r>
      </w:hyperlink>
      <w:r w:rsidRPr="008D18F2">
        <w:rPr>
          <w:sz w:val="20"/>
        </w:rPr>
        <w:t xml:space="preserve">, the award-winning interactive history game. WNET highlights the tri-state’s unique culture and diverse communities through </w:t>
      </w:r>
      <w:hyperlink r:id="rId26" w:history="1">
        <w:r w:rsidRPr="008D18F2">
          <w:rPr>
            <w:color w:val="0000FF"/>
            <w:sz w:val="20"/>
            <w:u w:val="single"/>
          </w:rPr>
          <w:t>NYC-ARTS</w:t>
        </w:r>
      </w:hyperlink>
      <w:r w:rsidRPr="008D18F2">
        <w:rPr>
          <w:sz w:val="20"/>
        </w:rPr>
        <w:t xml:space="preserve">, </w:t>
      </w:r>
      <w:hyperlink r:id="rId27" w:history="1">
        <w:r w:rsidRPr="008D18F2">
          <w:rPr>
            <w:rStyle w:val="Hyperlink"/>
            <w:color w:val="0000FF"/>
            <w:sz w:val="20"/>
          </w:rPr>
          <w:t>Theater Close-Up</w:t>
        </w:r>
      </w:hyperlink>
      <w:r w:rsidRPr="008D18F2">
        <w:rPr>
          <w:sz w:val="20"/>
        </w:rPr>
        <w:t xml:space="preserve">, </w:t>
      </w:r>
      <w:hyperlink r:id="rId28" w:history="1">
        <w:r w:rsidRPr="008D18F2">
          <w:rPr>
            <w:rStyle w:val="Hyperlink"/>
            <w:color w:val="0000FF"/>
            <w:sz w:val="20"/>
          </w:rPr>
          <w:t>NJTV News with Mary Alice Williams</w:t>
        </w:r>
      </w:hyperlink>
      <w:r w:rsidRPr="008D18F2">
        <w:rPr>
          <w:sz w:val="20"/>
        </w:rPr>
        <w:t xml:space="preserve"> and </w:t>
      </w:r>
      <w:hyperlink r:id="rId29" w:history="1">
        <w:r w:rsidRPr="008D18F2">
          <w:rPr>
            <w:color w:val="0000FF"/>
            <w:sz w:val="20"/>
            <w:u w:val="single"/>
          </w:rPr>
          <w:t>MetroFocus</w:t>
        </w:r>
      </w:hyperlink>
      <w:r w:rsidRPr="008D18F2">
        <w:rPr>
          <w:sz w:val="20"/>
        </w:rPr>
        <w:t xml:space="preserve">, the daily multi-platform news magazine focusing on the New York region. In addition, WNET produces online-only programming including the award-winning series about gender identity, </w:t>
      </w:r>
      <w:hyperlink r:id="rId30" w:history="1">
        <w:r w:rsidRPr="008D18F2">
          <w:rPr>
            <w:rStyle w:val="Hyperlink"/>
            <w:color w:val="0000FF"/>
            <w:sz w:val="20"/>
          </w:rPr>
          <w:t>First Person</w:t>
        </w:r>
      </w:hyperlink>
      <w:r w:rsidRPr="008D18F2">
        <w:rPr>
          <w:sz w:val="20"/>
        </w:rPr>
        <w:t xml:space="preserve">, and an intergenerational look at tech and pop culture, </w:t>
      </w:r>
      <w:hyperlink r:id="rId31" w:history="1">
        <w:r w:rsidRPr="008D18F2">
          <w:rPr>
            <w:rStyle w:val="Hyperlink"/>
            <w:color w:val="0000FF"/>
            <w:sz w:val="20"/>
          </w:rPr>
          <w:t>The Chatterbox with Kevin and Grandma Lill</w:t>
        </w:r>
      </w:hyperlink>
      <w:r w:rsidRPr="008D18F2">
        <w:rPr>
          <w:sz w:val="20"/>
        </w:rPr>
        <w:t xml:space="preserve">. In 2015, THIRTEEN launched Passport, an online streaming service which allows members to see new and archival THIRTEEN and PBS programming anytime, anywhere: </w:t>
      </w:r>
      <w:hyperlink r:id="rId32" w:history="1">
        <w:r w:rsidRPr="008D18F2">
          <w:rPr>
            <w:rStyle w:val="Hyperlink"/>
            <w:color w:val="0000FF"/>
            <w:sz w:val="20"/>
          </w:rPr>
          <w:t>www.thirteen.org/passport</w:t>
        </w:r>
      </w:hyperlink>
      <w:r w:rsidRPr="008D18F2">
        <w:rPr>
          <w:sz w:val="20"/>
        </w:rPr>
        <w:t>.</w:t>
      </w:r>
    </w:p>
    <w:sectPr w:rsidR="00A221F8" w:rsidRPr="008D18F2" w:rsidSect="00545A52">
      <w:headerReference w:type="first" r:id="rId33"/>
      <w:pgSz w:w="12240" w:h="15840" w:code="1"/>
      <w:pgMar w:top="1440" w:right="907" w:bottom="1440" w:left="2349"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7561" w14:textId="77777777" w:rsidR="00DF67A1" w:rsidRDefault="00DF67A1">
      <w:r>
        <w:separator/>
      </w:r>
    </w:p>
  </w:endnote>
  <w:endnote w:type="continuationSeparator" w:id="0">
    <w:p w14:paraId="6B2DDEFC" w14:textId="77777777" w:rsidR="00DF67A1" w:rsidRDefault="00DF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746F" w14:textId="77777777" w:rsidR="00DF67A1" w:rsidRDefault="00DF67A1">
      <w:r>
        <w:separator/>
      </w:r>
    </w:p>
  </w:footnote>
  <w:footnote w:type="continuationSeparator" w:id="0">
    <w:p w14:paraId="3A13E2CE" w14:textId="77777777" w:rsidR="00DF67A1" w:rsidRDefault="00DF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B965" w14:textId="77777777" w:rsidR="00D7611E" w:rsidRPr="00011A8D" w:rsidRDefault="00846213">
    <w:pPr>
      <w:pStyle w:val="Header"/>
    </w:pPr>
    <w:r>
      <w:rPr>
        <w:noProof/>
      </w:rPr>
      <w:drawing>
        <wp:anchor distT="0" distB="0" distL="114300" distR="114300" simplePos="0" relativeHeight="251657216" behindDoc="1" locked="0" layoutInCell="1" allowOverlap="1" wp14:anchorId="08676583" wp14:editId="01ADF8E2">
          <wp:simplePos x="0" y="0"/>
          <wp:positionH relativeFrom="column">
            <wp:posOffset>-1554480</wp:posOffset>
          </wp:positionH>
          <wp:positionV relativeFrom="paragraph">
            <wp:posOffset>-264160</wp:posOffset>
          </wp:positionV>
          <wp:extent cx="7874000" cy="2895600"/>
          <wp:effectExtent l="0" t="0" r="0" b="0"/>
          <wp:wrapNone/>
          <wp:docPr id="28" name="Picture 28" descr="SOD to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D to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2895600"/>
                  </a:xfrm>
                  <a:prstGeom prst="rect">
                    <a:avLst/>
                  </a:prstGeom>
                  <a:noFill/>
                  <a:ln>
                    <a:noFill/>
                  </a:ln>
                </pic:spPr>
              </pic:pic>
            </a:graphicData>
          </a:graphic>
        </wp:anchor>
      </w:drawing>
    </w:r>
    <w:r w:rsidR="00D9155E">
      <w:rPr>
        <w:noProof/>
        <w:sz w:val="20"/>
      </w:rPr>
      <mc:AlternateContent>
        <mc:Choice Requires="wps">
          <w:drawing>
            <wp:anchor distT="0" distB="0" distL="114300" distR="114300" simplePos="0" relativeHeight="251658240" behindDoc="1" locked="0" layoutInCell="1" allowOverlap="1" wp14:anchorId="0A31A29D" wp14:editId="2D381078">
              <wp:simplePos x="0" y="0"/>
              <wp:positionH relativeFrom="page">
                <wp:posOffset>1480820</wp:posOffset>
              </wp:positionH>
              <wp:positionV relativeFrom="page">
                <wp:posOffset>385445</wp:posOffset>
              </wp:positionV>
              <wp:extent cx="5723890" cy="2817495"/>
              <wp:effectExtent l="0" t="0" r="10160" b="190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DC953D" w14:textId="77777777" w:rsidR="00D7611E" w:rsidRDefault="00D761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715B"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mT5QIAAGw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" filled="f" stroked="f" strokeweight=".25pt">
              <v:textbox inset="0,0,0,0">
                <w:txbxContent>
                  <w:p w:rsidR="00D7611E" w:rsidRDefault="00D7611E"/>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CA"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13"/>
    <w:rsid w:val="00007166"/>
    <w:rsid w:val="000143CF"/>
    <w:rsid w:val="0001738A"/>
    <w:rsid w:val="000229F3"/>
    <w:rsid w:val="00026447"/>
    <w:rsid w:val="00030D74"/>
    <w:rsid w:val="000329E2"/>
    <w:rsid w:val="000358FE"/>
    <w:rsid w:val="00043ED3"/>
    <w:rsid w:val="0005762B"/>
    <w:rsid w:val="000608A8"/>
    <w:rsid w:val="000672CB"/>
    <w:rsid w:val="00070733"/>
    <w:rsid w:val="0008101E"/>
    <w:rsid w:val="0008121C"/>
    <w:rsid w:val="000B48D4"/>
    <w:rsid w:val="000B7FD1"/>
    <w:rsid w:val="000D37FE"/>
    <w:rsid w:val="000D3C3D"/>
    <w:rsid w:val="000F2A4C"/>
    <w:rsid w:val="000F313E"/>
    <w:rsid w:val="001047AA"/>
    <w:rsid w:val="001113EF"/>
    <w:rsid w:val="001122F9"/>
    <w:rsid w:val="00113280"/>
    <w:rsid w:val="00121D9C"/>
    <w:rsid w:val="00125256"/>
    <w:rsid w:val="00191323"/>
    <w:rsid w:val="00194A27"/>
    <w:rsid w:val="001B1E29"/>
    <w:rsid w:val="001B5F1E"/>
    <w:rsid w:val="001C047A"/>
    <w:rsid w:val="001C18FF"/>
    <w:rsid w:val="001E1EC2"/>
    <w:rsid w:val="001E5C56"/>
    <w:rsid w:val="001F3DE1"/>
    <w:rsid w:val="00201473"/>
    <w:rsid w:val="0022227E"/>
    <w:rsid w:val="00234853"/>
    <w:rsid w:val="00235C0C"/>
    <w:rsid w:val="00252B13"/>
    <w:rsid w:val="00254122"/>
    <w:rsid w:val="00260A15"/>
    <w:rsid w:val="002857E8"/>
    <w:rsid w:val="002A2D5F"/>
    <w:rsid w:val="002B262D"/>
    <w:rsid w:val="002B497F"/>
    <w:rsid w:val="002D0F28"/>
    <w:rsid w:val="002D35AD"/>
    <w:rsid w:val="002D59E4"/>
    <w:rsid w:val="002E0039"/>
    <w:rsid w:val="00314D62"/>
    <w:rsid w:val="003162C3"/>
    <w:rsid w:val="00323E96"/>
    <w:rsid w:val="0034209B"/>
    <w:rsid w:val="00356939"/>
    <w:rsid w:val="00370A0A"/>
    <w:rsid w:val="00370CA7"/>
    <w:rsid w:val="00380757"/>
    <w:rsid w:val="00395C62"/>
    <w:rsid w:val="00396385"/>
    <w:rsid w:val="003B6A34"/>
    <w:rsid w:val="003B6E43"/>
    <w:rsid w:val="003E119A"/>
    <w:rsid w:val="003E332D"/>
    <w:rsid w:val="003E3773"/>
    <w:rsid w:val="0040145C"/>
    <w:rsid w:val="00402965"/>
    <w:rsid w:val="0040496D"/>
    <w:rsid w:val="00413664"/>
    <w:rsid w:val="004146DD"/>
    <w:rsid w:val="00414BAB"/>
    <w:rsid w:val="00416463"/>
    <w:rsid w:val="00426190"/>
    <w:rsid w:val="00432D3E"/>
    <w:rsid w:val="00433FFA"/>
    <w:rsid w:val="00461E59"/>
    <w:rsid w:val="0046209D"/>
    <w:rsid w:val="00462605"/>
    <w:rsid w:val="00472B8B"/>
    <w:rsid w:val="00474C1B"/>
    <w:rsid w:val="004A4CAA"/>
    <w:rsid w:val="004C5272"/>
    <w:rsid w:val="004E1021"/>
    <w:rsid w:val="00516275"/>
    <w:rsid w:val="00535E20"/>
    <w:rsid w:val="005415B6"/>
    <w:rsid w:val="00545A52"/>
    <w:rsid w:val="00550B94"/>
    <w:rsid w:val="00552D3C"/>
    <w:rsid w:val="00555973"/>
    <w:rsid w:val="005605E4"/>
    <w:rsid w:val="0057730B"/>
    <w:rsid w:val="0058696C"/>
    <w:rsid w:val="00593357"/>
    <w:rsid w:val="00594D4B"/>
    <w:rsid w:val="005A5289"/>
    <w:rsid w:val="005C2514"/>
    <w:rsid w:val="005C345E"/>
    <w:rsid w:val="005D4FE9"/>
    <w:rsid w:val="005D70F8"/>
    <w:rsid w:val="005F0338"/>
    <w:rsid w:val="005F3819"/>
    <w:rsid w:val="00623FCF"/>
    <w:rsid w:val="00632DD9"/>
    <w:rsid w:val="00643E27"/>
    <w:rsid w:val="00651161"/>
    <w:rsid w:val="00655B26"/>
    <w:rsid w:val="00663E7D"/>
    <w:rsid w:val="00664D19"/>
    <w:rsid w:val="00665572"/>
    <w:rsid w:val="006720DA"/>
    <w:rsid w:val="0067230C"/>
    <w:rsid w:val="00681827"/>
    <w:rsid w:val="00683347"/>
    <w:rsid w:val="00685C18"/>
    <w:rsid w:val="00685E6A"/>
    <w:rsid w:val="006870C3"/>
    <w:rsid w:val="00694322"/>
    <w:rsid w:val="0069475A"/>
    <w:rsid w:val="006B214B"/>
    <w:rsid w:val="006C10A0"/>
    <w:rsid w:val="006C110C"/>
    <w:rsid w:val="006E6946"/>
    <w:rsid w:val="00705262"/>
    <w:rsid w:val="00706380"/>
    <w:rsid w:val="00707CD1"/>
    <w:rsid w:val="00721595"/>
    <w:rsid w:val="00726BC1"/>
    <w:rsid w:val="00727362"/>
    <w:rsid w:val="00732166"/>
    <w:rsid w:val="00756DBE"/>
    <w:rsid w:val="0076248D"/>
    <w:rsid w:val="00776CAF"/>
    <w:rsid w:val="00781550"/>
    <w:rsid w:val="00791448"/>
    <w:rsid w:val="00794C6D"/>
    <w:rsid w:val="007A2B9D"/>
    <w:rsid w:val="007A379F"/>
    <w:rsid w:val="007A787E"/>
    <w:rsid w:val="007B0189"/>
    <w:rsid w:val="007C19E6"/>
    <w:rsid w:val="007D11F5"/>
    <w:rsid w:val="007F7B30"/>
    <w:rsid w:val="00800C42"/>
    <w:rsid w:val="008010E2"/>
    <w:rsid w:val="00804ECB"/>
    <w:rsid w:val="0081625D"/>
    <w:rsid w:val="00832320"/>
    <w:rsid w:val="00834156"/>
    <w:rsid w:val="00837D16"/>
    <w:rsid w:val="00842223"/>
    <w:rsid w:val="00846213"/>
    <w:rsid w:val="008567D2"/>
    <w:rsid w:val="00865040"/>
    <w:rsid w:val="0087142A"/>
    <w:rsid w:val="00871A4E"/>
    <w:rsid w:val="00873AAD"/>
    <w:rsid w:val="0088121F"/>
    <w:rsid w:val="008836EA"/>
    <w:rsid w:val="00897C5F"/>
    <w:rsid w:val="008A0488"/>
    <w:rsid w:val="008A122A"/>
    <w:rsid w:val="008A5810"/>
    <w:rsid w:val="008D18F2"/>
    <w:rsid w:val="008E0F2B"/>
    <w:rsid w:val="008E712D"/>
    <w:rsid w:val="008F48F6"/>
    <w:rsid w:val="008F71F8"/>
    <w:rsid w:val="00905A08"/>
    <w:rsid w:val="009260F8"/>
    <w:rsid w:val="00931AC7"/>
    <w:rsid w:val="0094245E"/>
    <w:rsid w:val="00946AD7"/>
    <w:rsid w:val="00960217"/>
    <w:rsid w:val="00963746"/>
    <w:rsid w:val="009637BD"/>
    <w:rsid w:val="009A147A"/>
    <w:rsid w:val="009B0D69"/>
    <w:rsid w:val="009C0E85"/>
    <w:rsid w:val="009F3798"/>
    <w:rsid w:val="009F40DD"/>
    <w:rsid w:val="00A06E48"/>
    <w:rsid w:val="00A1479D"/>
    <w:rsid w:val="00A20197"/>
    <w:rsid w:val="00A221D7"/>
    <w:rsid w:val="00A221F8"/>
    <w:rsid w:val="00A24535"/>
    <w:rsid w:val="00A27750"/>
    <w:rsid w:val="00A36A0D"/>
    <w:rsid w:val="00A546EC"/>
    <w:rsid w:val="00A67A95"/>
    <w:rsid w:val="00A92B01"/>
    <w:rsid w:val="00A938A5"/>
    <w:rsid w:val="00AB6D0D"/>
    <w:rsid w:val="00AC1E16"/>
    <w:rsid w:val="00AC2EE4"/>
    <w:rsid w:val="00AD7A60"/>
    <w:rsid w:val="00AE1A76"/>
    <w:rsid w:val="00AF00AD"/>
    <w:rsid w:val="00AF5FE1"/>
    <w:rsid w:val="00B0488D"/>
    <w:rsid w:val="00B1319D"/>
    <w:rsid w:val="00B156A5"/>
    <w:rsid w:val="00B23B36"/>
    <w:rsid w:val="00B2535A"/>
    <w:rsid w:val="00B44857"/>
    <w:rsid w:val="00B535E2"/>
    <w:rsid w:val="00B72AB9"/>
    <w:rsid w:val="00B76041"/>
    <w:rsid w:val="00B8189A"/>
    <w:rsid w:val="00B927AA"/>
    <w:rsid w:val="00BA1643"/>
    <w:rsid w:val="00BA3CAE"/>
    <w:rsid w:val="00BA5E38"/>
    <w:rsid w:val="00BA61E7"/>
    <w:rsid w:val="00BB284D"/>
    <w:rsid w:val="00BB30DB"/>
    <w:rsid w:val="00BB4655"/>
    <w:rsid w:val="00BB5CFA"/>
    <w:rsid w:val="00BC0E99"/>
    <w:rsid w:val="00BC4B7B"/>
    <w:rsid w:val="00BC693D"/>
    <w:rsid w:val="00BD1E9A"/>
    <w:rsid w:val="00BD2265"/>
    <w:rsid w:val="00BD3B85"/>
    <w:rsid w:val="00BD5970"/>
    <w:rsid w:val="00BE166A"/>
    <w:rsid w:val="00BE59FA"/>
    <w:rsid w:val="00BE6560"/>
    <w:rsid w:val="00C01117"/>
    <w:rsid w:val="00C21872"/>
    <w:rsid w:val="00C232F2"/>
    <w:rsid w:val="00C24593"/>
    <w:rsid w:val="00C2754C"/>
    <w:rsid w:val="00C31F7E"/>
    <w:rsid w:val="00C37913"/>
    <w:rsid w:val="00C40E20"/>
    <w:rsid w:val="00C43621"/>
    <w:rsid w:val="00C43D21"/>
    <w:rsid w:val="00C43D2B"/>
    <w:rsid w:val="00C47401"/>
    <w:rsid w:val="00C61C08"/>
    <w:rsid w:val="00C66F97"/>
    <w:rsid w:val="00C67AA7"/>
    <w:rsid w:val="00C72D53"/>
    <w:rsid w:val="00C75BF5"/>
    <w:rsid w:val="00CA4CB5"/>
    <w:rsid w:val="00CA65B1"/>
    <w:rsid w:val="00CA781E"/>
    <w:rsid w:val="00CB248F"/>
    <w:rsid w:val="00CB35CD"/>
    <w:rsid w:val="00CB42E2"/>
    <w:rsid w:val="00CC458C"/>
    <w:rsid w:val="00CE3C9C"/>
    <w:rsid w:val="00CE4FE8"/>
    <w:rsid w:val="00CE6A29"/>
    <w:rsid w:val="00CF77ED"/>
    <w:rsid w:val="00D077DA"/>
    <w:rsid w:val="00D3424E"/>
    <w:rsid w:val="00D34815"/>
    <w:rsid w:val="00D554F5"/>
    <w:rsid w:val="00D6081C"/>
    <w:rsid w:val="00D63F73"/>
    <w:rsid w:val="00D645F3"/>
    <w:rsid w:val="00D70137"/>
    <w:rsid w:val="00D7611E"/>
    <w:rsid w:val="00D845E9"/>
    <w:rsid w:val="00D90D66"/>
    <w:rsid w:val="00D9155E"/>
    <w:rsid w:val="00D92D12"/>
    <w:rsid w:val="00D97F09"/>
    <w:rsid w:val="00DA0940"/>
    <w:rsid w:val="00DB1659"/>
    <w:rsid w:val="00DC1CB9"/>
    <w:rsid w:val="00DC467E"/>
    <w:rsid w:val="00DE0847"/>
    <w:rsid w:val="00DF48C0"/>
    <w:rsid w:val="00DF5EF4"/>
    <w:rsid w:val="00DF67A1"/>
    <w:rsid w:val="00DF6D6E"/>
    <w:rsid w:val="00E057CB"/>
    <w:rsid w:val="00E07D0D"/>
    <w:rsid w:val="00E10329"/>
    <w:rsid w:val="00E162B0"/>
    <w:rsid w:val="00E334B3"/>
    <w:rsid w:val="00E37024"/>
    <w:rsid w:val="00E37897"/>
    <w:rsid w:val="00E40C72"/>
    <w:rsid w:val="00E43E3C"/>
    <w:rsid w:val="00E5248E"/>
    <w:rsid w:val="00E63040"/>
    <w:rsid w:val="00EA1701"/>
    <w:rsid w:val="00EB2CD3"/>
    <w:rsid w:val="00EC4F91"/>
    <w:rsid w:val="00EC5DDC"/>
    <w:rsid w:val="00EE3FF1"/>
    <w:rsid w:val="00F05D23"/>
    <w:rsid w:val="00F10646"/>
    <w:rsid w:val="00F3415B"/>
    <w:rsid w:val="00F366C7"/>
    <w:rsid w:val="00F51596"/>
    <w:rsid w:val="00F54DA5"/>
    <w:rsid w:val="00F63A43"/>
    <w:rsid w:val="00F64874"/>
    <w:rsid w:val="00F64DEF"/>
    <w:rsid w:val="00F7444B"/>
    <w:rsid w:val="00F91E56"/>
    <w:rsid w:val="00F96B4B"/>
    <w:rsid w:val="00FA5D1E"/>
    <w:rsid w:val="00FA6CF3"/>
    <w:rsid w:val="00FB3629"/>
    <w:rsid w:val="00FC2F31"/>
    <w:rsid w:val="00FD03E9"/>
    <w:rsid w:val="00FD0F36"/>
    <w:rsid w:val="00FD5F90"/>
    <w:rsid w:val="00FD6839"/>
    <w:rsid w:val="00FE5A31"/>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7169F3AA"/>
  <w15:docId w15:val="{9802A101-ECFE-418A-9C62-846EEF47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545A52"/>
    <w:pPr>
      <w:spacing w:line="322" w:lineRule="auto"/>
    </w:pPr>
    <w:rPr>
      <w:rFonts w:ascii="Georgia" w:hAnsi="Georgia"/>
      <w:kern w:val="16"/>
      <w:sz w:val="21"/>
    </w:rPr>
  </w:style>
  <w:style w:type="paragraph" w:styleId="Heading1">
    <w:name w:val="heading 1"/>
    <w:next w:val="Normal"/>
    <w:qFormat/>
    <w:rsid w:val="00545A52"/>
    <w:pPr>
      <w:keepNext/>
      <w:outlineLvl w:val="0"/>
    </w:pPr>
    <w:rPr>
      <w:rFonts w:ascii="Georgia" w:hAnsi="Georgia"/>
      <w:b/>
      <w:kern w:val="20"/>
      <w:sz w:val="32"/>
      <w:szCs w:val="32"/>
    </w:rPr>
  </w:style>
  <w:style w:type="paragraph" w:styleId="Heading2">
    <w:name w:val="heading 2"/>
    <w:next w:val="Normal"/>
    <w:qFormat/>
    <w:rsid w:val="00545A52"/>
    <w:pPr>
      <w:keepNext/>
      <w:spacing w:before="100" w:after="100"/>
      <w:outlineLvl w:val="1"/>
    </w:pPr>
    <w:rPr>
      <w:rFonts w:ascii="Georgia" w:hAnsi="Georgia"/>
      <w:i/>
      <w:kern w:val="18"/>
      <w:sz w:val="28"/>
      <w:szCs w:val="24"/>
    </w:rPr>
  </w:style>
  <w:style w:type="paragraph" w:styleId="Heading3">
    <w:name w:val="heading 3"/>
    <w:next w:val="Normal"/>
    <w:qFormat/>
    <w:rsid w:val="00545A52"/>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5A52"/>
    <w:pPr>
      <w:tabs>
        <w:tab w:val="center" w:pos="5400"/>
        <w:tab w:val="right" w:pos="10800"/>
      </w:tabs>
    </w:pPr>
    <w:rPr>
      <w:rFonts w:ascii="Arial" w:hAnsi="Arial"/>
      <w:kern w:val="12"/>
      <w:sz w:val="18"/>
    </w:rPr>
  </w:style>
  <w:style w:type="paragraph" w:styleId="Header">
    <w:name w:val="header"/>
    <w:rsid w:val="00545A52"/>
    <w:pPr>
      <w:tabs>
        <w:tab w:val="center" w:pos="5400"/>
        <w:tab w:val="right" w:pos="10800"/>
      </w:tabs>
    </w:pPr>
    <w:rPr>
      <w:rFonts w:ascii="Arial" w:hAnsi="Arial"/>
      <w:kern w:val="12"/>
      <w:sz w:val="18"/>
    </w:rPr>
  </w:style>
  <w:style w:type="paragraph" w:styleId="NormalIndent">
    <w:name w:val="Normal Indent"/>
    <w:basedOn w:val="Normal"/>
    <w:uiPriority w:val="99"/>
    <w:rsid w:val="00545A52"/>
    <w:pPr>
      <w:ind w:firstLine="374"/>
    </w:pPr>
  </w:style>
  <w:style w:type="character" w:styleId="Hyperlink">
    <w:name w:val="Hyperlink"/>
    <w:basedOn w:val="DefaultParagraphFont"/>
    <w:uiPriority w:val="99"/>
    <w:rsid w:val="00545A52"/>
    <w:rPr>
      <w:color w:val="000080"/>
      <w:u w:val="single"/>
    </w:rPr>
  </w:style>
  <w:style w:type="character" w:styleId="FollowedHyperlink">
    <w:name w:val="FollowedHyperlink"/>
    <w:basedOn w:val="DefaultParagraphFont"/>
    <w:rsid w:val="00545A52"/>
    <w:rPr>
      <w:color w:val="000000"/>
      <w:u w:val="none"/>
    </w:rPr>
  </w:style>
  <w:style w:type="paragraph" w:customStyle="1" w:styleId="Small">
    <w:name w:val="Small"/>
    <w:basedOn w:val="Normal"/>
    <w:rsid w:val="00545A52"/>
    <w:pPr>
      <w:spacing w:line="264" w:lineRule="auto"/>
    </w:pPr>
    <w:rPr>
      <w:sz w:val="19"/>
    </w:rPr>
  </w:style>
  <w:style w:type="paragraph" w:styleId="NormalWeb">
    <w:name w:val="Normal (Web)"/>
    <w:basedOn w:val="Normal"/>
    <w:uiPriority w:val="99"/>
    <w:unhideWhenUsed/>
    <w:rsid w:val="00B0488D"/>
    <w:pPr>
      <w:spacing w:beforeLines="1" w:line="240" w:lineRule="auto"/>
    </w:pPr>
    <w:rPr>
      <w:rFonts w:ascii="Times" w:eastAsiaTheme="minorHAnsi" w:hAnsi="Times"/>
      <w:kern w:val="0"/>
      <w:sz w:val="20"/>
    </w:rPr>
  </w:style>
  <w:style w:type="paragraph" w:styleId="NoSpacing">
    <w:name w:val="No Spacing"/>
    <w:uiPriority w:val="1"/>
    <w:qFormat/>
    <w:rsid w:val="00D845E9"/>
    <w:rPr>
      <w:rFonts w:ascii="Georgia" w:hAnsi="Georgia"/>
      <w:kern w:val="16"/>
      <w:sz w:val="21"/>
    </w:rPr>
  </w:style>
  <w:style w:type="character" w:styleId="Strong">
    <w:name w:val="Strong"/>
    <w:basedOn w:val="DefaultParagraphFont"/>
    <w:uiPriority w:val="22"/>
    <w:qFormat/>
    <w:rsid w:val="00DB1659"/>
    <w:rPr>
      <w:b/>
      <w:bCs/>
    </w:rPr>
  </w:style>
  <w:style w:type="character" w:styleId="CommentReference">
    <w:name w:val="annotation reference"/>
    <w:basedOn w:val="DefaultParagraphFont"/>
    <w:uiPriority w:val="99"/>
    <w:semiHidden/>
    <w:unhideWhenUsed/>
    <w:rsid w:val="00CB248F"/>
    <w:rPr>
      <w:sz w:val="16"/>
      <w:szCs w:val="16"/>
    </w:rPr>
  </w:style>
  <w:style w:type="paragraph" w:styleId="CommentText">
    <w:name w:val="annotation text"/>
    <w:basedOn w:val="Normal"/>
    <w:link w:val="CommentTextChar"/>
    <w:uiPriority w:val="99"/>
    <w:semiHidden/>
    <w:unhideWhenUsed/>
    <w:rsid w:val="00CB248F"/>
    <w:pPr>
      <w:spacing w:line="240" w:lineRule="auto"/>
    </w:pPr>
    <w:rPr>
      <w:sz w:val="20"/>
    </w:rPr>
  </w:style>
  <w:style w:type="character" w:customStyle="1" w:styleId="CommentTextChar">
    <w:name w:val="Comment Text Char"/>
    <w:basedOn w:val="DefaultParagraphFont"/>
    <w:link w:val="CommentText"/>
    <w:uiPriority w:val="99"/>
    <w:semiHidden/>
    <w:rsid w:val="00CB248F"/>
    <w:rPr>
      <w:rFonts w:ascii="Georgia" w:hAnsi="Georgia"/>
      <w:kern w:val="16"/>
    </w:rPr>
  </w:style>
  <w:style w:type="paragraph" w:styleId="CommentSubject">
    <w:name w:val="annotation subject"/>
    <w:basedOn w:val="CommentText"/>
    <w:next w:val="CommentText"/>
    <w:link w:val="CommentSubjectChar"/>
    <w:uiPriority w:val="99"/>
    <w:semiHidden/>
    <w:unhideWhenUsed/>
    <w:rsid w:val="00CB248F"/>
    <w:rPr>
      <w:b/>
      <w:bCs/>
    </w:rPr>
  </w:style>
  <w:style w:type="character" w:customStyle="1" w:styleId="CommentSubjectChar">
    <w:name w:val="Comment Subject Char"/>
    <w:basedOn w:val="CommentTextChar"/>
    <w:link w:val="CommentSubject"/>
    <w:uiPriority w:val="99"/>
    <w:semiHidden/>
    <w:rsid w:val="00CB248F"/>
    <w:rPr>
      <w:rFonts w:ascii="Georgia" w:hAnsi="Georgia"/>
      <w:b/>
      <w:bCs/>
      <w:kern w:val="16"/>
    </w:rPr>
  </w:style>
  <w:style w:type="paragraph" w:styleId="BalloonText">
    <w:name w:val="Balloon Text"/>
    <w:basedOn w:val="Normal"/>
    <w:link w:val="BalloonTextChar"/>
    <w:uiPriority w:val="99"/>
    <w:semiHidden/>
    <w:unhideWhenUsed/>
    <w:rsid w:val="00CB2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8F"/>
    <w:rPr>
      <w:rFonts w:ascii="Segoe UI" w:hAnsi="Segoe UI" w:cs="Segoe UI"/>
      <w:kern w:val="16"/>
      <w:sz w:val="18"/>
      <w:szCs w:val="18"/>
    </w:rPr>
  </w:style>
  <w:style w:type="paragraph" w:styleId="Revision">
    <w:name w:val="Revision"/>
    <w:hidden/>
    <w:uiPriority w:val="99"/>
    <w:semiHidden/>
    <w:rsid w:val="002E0039"/>
    <w:rPr>
      <w:rFonts w:ascii="Georgia" w:hAnsi="Georgia"/>
      <w:kern w:val="16"/>
      <w:sz w:val="21"/>
    </w:rPr>
  </w:style>
  <w:style w:type="paragraph" w:styleId="PlainText">
    <w:name w:val="Plain Text"/>
    <w:basedOn w:val="Normal"/>
    <w:link w:val="PlainTextChar"/>
    <w:uiPriority w:val="99"/>
    <w:semiHidden/>
    <w:unhideWhenUsed/>
    <w:rsid w:val="00D645F3"/>
    <w:pPr>
      <w:spacing w:line="240" w:lineRule="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semiHidden/>
    <w:rsid w:val="00D645F3"/>
    <w:rPr>
      <w:rFonts w:ascii="Calibri" w:eastAsiaTheme="minorHAnsi" w:hAnsi="Calibri"/>
      <w:sz w:val="22"/>
      <w:szCs w:val="22"/>
    </w:rPr>
  </w:style>
  <w:style w:type="character" w:customStyle="1" w:styleId="FooterChar">
    <w:name w:val="Footer Char"/>
    <w:basedOn w:val="DefaultParagraphFont"/>
    <w:link w:val="Footer"/>
    <w:uiPriority w:val="99"/>
    <w:rsid w:val="00C24593"/>
    <w:rPr>
      <w:rFonts w:ascii="Arial" w:hAnsi="Arial"/>
      <w:kern w:val="1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0453">
      <w:bodyDiv w:val="1"/>
      <w:marLeft w:val="0"/>
      <w:marRight w:val="0"/>
      <w:marTop w:val="0"/>
      <w:marBottom w:val="0"/>
      <w:divBdr>
        <w:top w:val="none" w:sz="0" w:space="0" w:color="auto"/>
        <w:left w:val="none" w:sz="0" w:space="0" w:color="auto"/>
        <w:bottom w:val="none" w:sz="0" w:space="0" w:color="auto"/>
        <w:right w:val="none" w:sz="0" w:space="0" w:color="auto"/>
      </w:divBdr>
    </w:div>
    <w:div w:id="233468966">
      <w:bodyDiv w:val="1"/>
      <w:marLeft w:val="0"/>
      <w:marRight w:val="0"/>
      <w:marTop w:val="0"/>
      <w:marBottom w:val="0"/>
      <w:divBdr>
        <w:top w:val="none" w:sz="0" w:space="0" w:color="auto"/>
        <w:left w:val="none" w:sz="0" w:space="0" w:color="auto"/>
        <w:bottom w:val="none" w:sz="0" w:space="0" w:color="auto"/>
        <w:right w:val="none" w:sz="0" w:space="0" w:color="auto"/>
      </w:divBdr>
    </w:div>
    <w:div w:id="344938779">
      <w:bodyDiv w:val="1"/>
      <w:marLeft w:val="0"/>
      <w:marRight w:val="0"/>
      <w:marTop w:val="0"/>
      <w:marBottom w:val="0"/>
      <w:divBdr>
        <w:top w:val="none" w:sz="0" w:space="0" w:color="auto"/>
        <w:left w:val="none" w:sz="0" w:space="0" w:color="auto"/>
        <w:bottom w:val="none" w:sz="0" w:space="0" w:color="auto"/>
        <w:right w:val="none" w:sz="0" w:space="0" w:color="auto"/>
      </w:divBdr>
    </w:div>
    <w:div w:id="649989152">
      <w:bodyDiv w:val="1"/>
      <w:marLeft w:val="0"/>
      <w:marRight w:val="0"/>
      <w:marTop w:val="0"/>
      <w:marBottom w:val="0"/>
      <w:divBdr>
        <w:top w:val="none" w:sz="0" w:space="0" w:color="auto"/>
        <w:left w:val="none" w:sz="0" w:space="0" w:color="auto"/>
        <w:bottom w:val="none" w:sz="0" w:space="0" w:color="auto"/>
        <w:right w:val="none" w:sz="0" w:space="0" w:color="auto"/>
      </w:divBdr>
    </w:div>
    <w:div w:id="1148597725">
      <w:bodyDiv w:val="1"/>
      <w:marLeft w:val="0"/>
      <w:marRight w:val="0"/>
      <w:marTop w:val="0"/>
      <w:marBottom w:val="0"/>
      <w:divBdr>
        <w:top w:val="none" w:sz="0" w:space="0" w:color="auto"/>
        <w:left w:val="none" w:sz="0" w:space="0" w:color="auto"/>
        <w:bottom w:val="none" w:sz="0" w:space="0" w:color="auto"/>
        <w:right w:val="none" w:sz="0" w:space="0" w:color="auto"/>
      </w:divBdr>
    </w:div>
    <w:div w:id="1211115546">
      <w:bodyDiv w:val="1"/>
      <w:marLeft w:val="0"/>
      <w:marRight w:val="0"/>
      <w:marTop w:val="0"/>
      <w:marBottom w:val="0"/>
      <w:divBdr>
        <w:top w:val="none" w:sz="0" w:space="0" w:color="auto"/>
        <w:left w:val="none" w:sz="0" w:space="0" w:color="auto"/>
        <w:bottom w:val="none" w:sz="0" w:space="0" w:color="auto"/>
        <w:right w:val="none" w:sz="0" w:space="0" w:color="auto"/>
      </w:divBdr>
    </w:div>
    <w:div w:id="1502962096">
      <w:bodyDiv w:val="1"/>
      <w:marLeft w:val="0"/>
      <w:marRight w:val="0"/>
      <w:marTop w:val="0"/>
      <w:marBottom w:val="0"/>
      <w:divBdr>
        <w:top w:val="none" w:sz="0" w:space="0" w:color="auto"/>
        <w:left w:val="none" w:sz="0" w:space="0" w:color="auto"/>
        <w:bottom w:val="none" w:sz="0" w:space="0" w:color="auto"/>
        <w:right w:val="none" w:sz="0" w:space="0" w:color="auto"/>
      </w:divBdr>
    </w:div>
    <w:div w:id="1513448676">
      <w:bodyDiv w:val="1"/>
      <w:marLeft w:val="0"/>
      <w:marRight w:val="0"/>
      <w:marTop w:val="0"/>
      <w:marBottom w:val="0"/>
      <w:divBdr>
        <w:top w:val="none" w:sz="0" w:space="0" w:color="auto"/>
        <w:left w:val="none" w:sz="0" w:space="0" w:color="auto"/>
        <w:bottom w:val="none" w:sz="0" w:space="0" w:color="auto"/>
        <w:right w:val="none" w:sz="0" w:space="0" w:color="auto"/>
      </w:divBdr>
    </w:div>
    <w:div w:id="1742556680">
      <w:bodyDiv w:val="1"/>
      <w:marLeft w:val="0"/>
      <w:marRight w:val="0"/>
      <w:marTop w:val="0"/>
      <w:marBottom w:val="0"/>
      <w:divBdr>
        <w:top w:val="none" w:sz="0" w:space="0" w:color="auto"/>
        <w:left w:val="none" w:sz="0" w:space="0" w:color="auto"/>
        <w:bottom w:val="none" w:sz="0" w:space="0" w:color="auto"/>
        <w:right w:val="none" w:sz="0" w:space="0" w:color="auto"/>
      </w:divBdr>
    </w:div>
    <w:div w:id="18190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net-thirteen" TargetMode="External"/><Relationship Id="rId13" Type="http://schemas.openxmlformats.org/officeDocument/2006/relationships/hyperlink" Target="http://www.pbs.org/wnet/secrets/" TargetMode="External"/><Relationship Id="rId18" Type="http://schemas.openxmlformats.org/officeDocument/2006/relationships/hyperlink" Target="http://www.pbs.org/wnet/gperf" TargetMode="External"/><Relationship Id="rId26" Type="http://schemas.openxmlformats.org/officeDocument/2006/relationships/hyperlink" Target="http://www.nyc-arts.org/" TargetMode="External"/><Relationship Id="rId3" Type="http://schemas.openxmlformats.org/officeDocument/2006/relationships/settings" Target="settings.xml"/><Relationship Id="rId21" Type="http://schemas.openxmlformats.org/officeDocument/2006/relationships/hyperlink" Target="http://www.charlierose.com" TargetMode="External"/><Relationship Id="rId34" Type="http://schemas.openxmlformats.org/officeDocument/2006/relationships/fontTable" Target="fontTable.xml"/><Relationship Id="rId7" Type="http://schemas.openxmlformats.org/officeDocument/2006/relationships/hyperlink" Target="mailto:WilliamsD@wnet.org" TargetMode="External"/><Relationship Id="rId12" Type="http://schemas.openxmlformats.org/officeDocument/2006/relationships/hyperlink" Target="https://twitter.com/SecretsPBS?ref_src=twsrc%5egoogle|twcamp%5eserp|twgr%5eauthor" TargetMode="External"/><Relationship Id="rId17" Type="http://schemas.openxmlformats.org/officeDocument/2006/relationships/hyperlink" Target="http://www.pbs.org/wnet/nature" TargetMode="External"/><Relationship Id="rId25" Type="http://schemas.openxmlformats.org/officeDocument/2006/relationships/hyperlink" Target="http://www.mission-us.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jtvonline.org/" TargetMode="External"/><Relationship Id="rId20" Type="http://schemas.openxmlformats.org/officeDocument/2006/relationships/hyperlink" Target="http://www.pbs.org/newshour/" TargetMode="External"/><Relationship Id="rId29" Type="http://schemas.openxmlformats.org/officeDocument/2006/relationships/hyperlink" Target="http://www.thirteen.org/metrofoc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ecretsofTheDead" TargetMode="External"/><Relationship Id="rId24" Type="http://schemas.openxmlformats.org/officeDocument/2006/relationships/hyperlink" Target="http://www.pbskids.org/cyberchase" TargetMode="External"/><Relationship Id="rId32" Type="http://schemas.openxmlformats.org/officeDocument/2006/relationships/hyperlink" Target="http://www.thirteen.org/passport" TargetMode="External"/><Relationship Id="rId5" Type="http://schemas.openxmlformats.org/officeDocument/2006/relationships/footnotes" Target="footnotes.xml"/><Relationship Id="rId15" Type="http://schemas.openxmlformats.org/officeDocument/2006/relationships/hyperlink" Target="http://wliw.org/" TargetMode="External"/><Relationship Id="rId23" Type="http://schemas.openxmlformats.org/officeDocument/2006/relationships/hyperlink" Target="http://www.pbskids.org/noah" TargetMode="External"/><Relationship Id="rId28" Type="http://schemas.openxmlformats.org/officeDocument/2006/relationships/hyperlink" Target="http://www.njtvonline.org/news/" TargetMode="External"/><Relationship Id="rId10" Type="http://schemas.openxmlformats.org/officeDocument/2006/relationships/hyperlink" Target="http://www.pbs.org/wnet/secrets/" TargetMode="External"/><Relationship Id="rId19" Type="http://schemas.openxmlformats.org/officeDocument/2006/relationships/hyperlink" Target="http://www.pbs.org/wnet/americanmasters" TargetMode="External"/><Relationship Id="rId31" Type="http://schemas.openxmlformats.org/officeDocument/2006/relationships/hyperlink" Target="https://www.youtube.com/chatterboxpbs"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thirteen.org/" TargetMode="External"/><Relationship Id="rId22" Type="http://schemas.openxmlformats.org/officeDocument/2006/relationships/hyperlink" Target="http://www.thirteen.org/get-the-math" TargetMode="External"/><Relationship Id="rId27" Type="http://schemas.openxmlformats.org/officeDocument/2006/relationships/hyperlink" Target="http://www.thirteen.org/topic/programs/theater-close-up/" TargetMode="External"/><Relationship Id="rId30" Type="http://schemas.openxmlformats.org/officeDocument/2006/relationships/hyperlink" Target="https://www.youtube.com/firstpersonpb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Desktop\SOTD%20Media%20Info_Jul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03CA-1F56-49CF-89DA-A88CFC5F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SOTD Media Info_Jul2011.dot</Template>
  <TotalTime>5</TotalTime>
  <Pages>3</Pages>
  <Words>962</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Company>www.brandwares.com</Company>
  <LinksUpToDate>false</LinksUpToDate>
  <CharactersWithSpaces>7544</CharactersWithSpaces>
  <SharedDoc>false</SharedDoc>
  <HLinks>
    <vt:vector size="12" baseType="variant">
      <vt:variant>
        <vt:i4>327737</vt:i4>
      </vt:variant>
      <vt:variant>
        <vt:i4>0</vt:i4>
      </vt:variant>
      <vt:variant>
        <vt:i4>0</vt:i4>
      </vt:variant>
      <vt:variant>
        <vt:i4>5</vt:i4>
      </vt:variant>
      <vt:variant>
        <vt:lpwstr>mailto:LeeD@wnet.org</vt:lpwstr>
      </vt:variant>
      <vt:variant>
        <vt:lpwstr/>
      </vt:variant>
      <vt:variant>
        <vt:i4>2228351</vt:i4>
      </vt:variant>
      <vt:variant>
        <vt:i4>-1</vt:i4>
      </vt:variant>
      <vt:variant>
        <vt:i4>2076</vt:i4>
      </vt:variant>
      <vt:variant>
        <vt:i4>1</vt:i4>
      </vt:variant>
      <vt:variant>
        <vt:lpwstr>SOD top_1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dc:creator>
  <cp:keywords/>
  <dc:description/>
  <cp:lastModifiedBy>Williams, Donna</cp:lastModifiedBy>
  <cp:revision>5</cp:revision>
  <cp:lastPrinted>2015-09-25T22:03:00Z</cp:lastPrinted>
  <dcterms:created xsi:type="dcterms:W3CDTF">2017-03-10T16:02:00Z</dcterms:created>
  <dcterms:modified xsi:type="dcterms:W3CDTF">2017-03-10T17:14:00Z</dcterms:modified>
</cp:coreProperties>
</file>