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94F247" w14:textId="6A771060" w:rsidR="00A454BA" w:rsidRDefault="006C404C" w:rsidP="00A454BA">
      <w:pPr>
        <w:pStyle w:val="PBSDateHeadline"/>
        <w:rPr>
          <w:rFonts w:ascii="Arial" w:eastAsiaTheme="minorEastAsia" w:hAnsi="Arial" w:cstheme="minorBidi"/>
          <w:bCs/>
          <w:sz w:val="32"/>
          <w:szCs w:val="32"/>
        </w:rPr>
      </w:pPr>
      <w:r w:rsidRPr="006C404C">
        <w:rPr>
          <w:rFonts w:ascii="Arial" w:eastAsiaTheme="minorEastAsia" w:hAnsi="Arial" w:cstheme="minorBidi"/>
          <w:bCs/>
          <w:sz w:val="32"/>
          <w:szCs w:val="32"/>
        </w:rPr>
        <w:t>P</w:t>
      </w:r>
      <w:r>
        <w:rPr>
          <w:rFonts w:ascii="Arial" w:eastAsiaTheme="minorEastAsia" w:hAnsi="Arial" w:cstheme="minorBidi"/>
          <w:bCs/>
          <w:sz w:val="32"/>
          <w:szCs w:val="32"/>
        </w:rPr>
        <w:t>BS</w:t>
      </w:r>
      <w:r w:rsidRPr="006C404C">
        <w:rPr>
          <w:rFonts w:ascii="Arial" w:eastAsiaTheme="minorEastAsia" w:hAnsi="Arial" w:cstheme="minorBidi"/>
          <w:bCs/>
          <w:sz w:val="32"/>
          <w:szCs w:val="32"/>
        </w:rPr>
        <w:t xml:space="preserve"> Explores </w:t>
      </w:r>
      <w:r>
        <w:rPr>
          <w:rFonts w:ascii="Arial" w:eastAsiaTheme="minorEastAsia" w:hAnsi="Arial" w:cstheme="minorBidi"/>
          <w:bCs/>
          <w:sz w:val="32"/>
          <w:szCs w:val="32"/>
        </w:rPr>
        <w:t>t</w:t>
      </w:r>
      <w:r w:rsidRPr="006C404C">
        <w:rPr>
          <w:rFonts w:ascii="Arial" w:eastAsiaTheme="minorEastAsia" w:hAnsi="Arial" w:cstheme="minorBidi"/>
          <w:bCs/>
          <w:sz w:val="32"/>
          <w:szCs w:val="32"/>
        </w:rPr>
        <w:t xml:space="preserve">he Enduring Artistry </w:t>
      </w:r>
      <w:r>
        <w:rPr>
          <w:rFonts w:ascii="Arial" w:eastAsiaTheme="minorEastAsia" w:hAnsi="Arial" w:cstheme="minorBidi"/>
          <w:bCs/>
          <w:sz w:val="32"/>
          <w:szCs w:val="32"/>
        </w:rPr>
        <w:t>a</w:t>
      </w:r>
      <w:r w:rsidRPr="006C404C">
        <w:rPr>
          <w:rFonts w:ascii="Arial" w:eastAsiaTheme="minorEastAsia" w:hAnsi="Arial" w:cstheme="minorBidi"/>
          <w:bCs/>
          <w:sz w:val="32"/>
          <w:szCs w:val="32"/>
        </w:rPr>
        <w:t xml:space="preserve">nd Uncertain Future </w:t>
      </w:r>
      <w:r>
        <w:rPr>
          <w:rFonts w:ascii="Arial" w:eastAsiaTheme="minorEastAsia" w:hAnsi="Arial" w:cstheme="minorBidi"/>
          <w:bCs/>
          <w:sz w:val="32"/>
          <w:szCs w:val="32"/>
        </w:rPr>
        <w:t>o</w:t>
      </w:r>
      <w:r w:rsidRPr="006C404C">
        <w:rPr>
          <w:rFonts w:ascii="Arial" w:eastAsiaTheme="minorEastAsia" w:hAnsi="Arial" w:cstheme="minorBidi"/>
          <w:bCs/>
          <w:sz w:val="32"/>
          <w:szCs w:val="32"/>
        </w:rPr>
        <w:t xml:space="preserve">f American Craftsmanship </w:t>
      </w:r>
      <w:r>
        <w:rPr>
          <w:rFonts w:ascii="Arial" w:eastAsiaTheme="minorEastAsia" w:hAnsi="Arial" w:cstheme="minorBidi"/>
          <w:bCs/>
          <w:sz w:val="32"/>
          <w:szCs w:val="32"/>
        </w:rPr>
        <w:t>i</w:t>
      </w:r>
      <w:r w:rsidRPr="006C404C">
        <w:rPr>
          <w:rFonts w:ascii="Arial" w:eastAsiaTheme="minorEastAsia" w:hAnsi="Arial" w:cstheme="minorBidi"/>
          <w:bCs/>
          <w:sz w:val="32"/>
          <w:szCs w:val="32"/>
        </w:rPr>
        <w:t>n MADE IN THE WEST</w:t>
      </w:r>
    </w:p>
    <w:p w14:paraId="35147D95" w14:textId="77777777" w:rsidR="006C404C" w:rsidRPr="00871ED9" w:rsidRDefault="006C404C" w:rsidP="00A454BA">
      <w:pPr>
        <w:pStyle w:val="PBSDateHeadline"/>
        <w:rPr>
          <w:rFonts w:ascii="Arial" w:hAnsi="Arial" w:cs="Arial"/>
          <w:sz w:val="16"/>
          <w:szCs w:val="16"/>
        </w:rPr>
      </w:pPr>
    </w:p>
    <w:p w14:paraId="6E1E796A" w14:textId="5FF5CC59" w:rsidR="00A454BA" w:rsidRDefault="006C404C" w:rsidP="00A454BA">
      <w:pPr>
        <w:pStyle w:val="PBSDateHeadline"/>
        <w:rPr>
          <w:rFonts w:ascii="Arial" w:hAnsi="Arial" w:cs="Arial"/>
          <w:szCs w:val="26"/>
        </w:rPr>
      </w:pPr>
      <w:r w:rsidRPr="006C404C">
        <w:rPr>
          <w:rFonts w:ascii="Arial" w:hAnsi="Arial" w:cs="Arial"/>
          <w:szCs w:val="26"/>
        </w:rPr>
        <w:t>Narrated by Country Music Icon Tanya Tucker, the One-Hour Film Premieres Friday, September 4, at 9 p.m. ET on PBS</w:t>
      </w:r>
    </w:p>
    <w:p w14:paraId="5EAB537A" w14:textId="77777777" w:rsidR="006C404C" w:rsidRPr="00871ED9" w:rsidRDefault="006C404C" w:rsidP="00A454BA">
      <w:pPr>
        <w:pStyle w:val="PBSDateHeadline"/>
        <w:rPr>
          <w:rFonts w:ascii="Arial" w:hAnsi="Arial" w:cs="Arial"/>
          <w:sz w:val="16"/>
          <w:szCs w:val="16"/>
        </w:rPr>
      </w:pPr>
    </w:p>
    <w:p w14:paraId="2224BFF6" w14:textId="10A382B1" w:rsidR="00A454BA" w:rsidRDefault="00A454BA" w:rsidP="00A454BA">
      <w:pPr>
        <w:pStyle w:val="PBSDateHeadline"/>
        <w:rPr>
          <w:rFonts w:ascii="Arial" w:hAnsi="Arial" w:cs="Arial"/>
          <w:szCs w:val="26"/>
        </w:rPr>
      </w:pPr>
      <w:r w:rsidRPr="009D768E">
        <w:rPr>
          <w:rFonts w:ascii="Arial" w:hAnsi="Arial" w:cs="Arial"/>
          <w:szCs w:val="26"/>
        </w:rPr>
        <w:t xml:space="preserve">View </w:t>
      </w:r>
      <w:r w:rsidR="00C5203D" w:rsidRPr="00C5203D">
        <w:rPr>
          <w:rFonts w:ascii="Arial" w:hAnsi="Arial" w:cs="Arial"/>
          <w:szCs w:val="26"/>
        </w:rPr>
        <w:t>MADE IN THE WEST</w:t>
      </w:r>
      <w:r w:rsidRPr="009D768E">
        <w:rPr>
          <w:rFonts w:ascii="Arial" w:hAnsi="Arial" w:cs="Arial"/>
          <w:szCs w:val="26"/>
        </w:rPr>
        <w:t xml:space="preserve"> </w:t>
      </w:r>
      <w:hyperlink r:id="rId6" w:history="1">
        <w:r w:rsidRPr="00ED7280">
          <w:rPr>
            <w:rStyle w:val="Hyperlink"/>
            <w:rFonts w:ascii="Arial" w:hAnsi="Arial" w:cs="Arial"/>
            <w:szCs w:val="26"/>
          </w:rPr>
          <w:t>Trailer</w:t>
        </w:r>
      </w:hyperlink>
    </w:p>
    <w:p w14:paraId="4AFA3A96" w14:textId="7CA66BDF" w:rsidR="00510663" w:rsidRPr="001E7026" w:rsidRDefault="00871ED9" w:rsidP="00871ED9">
      <w:pPr>
        <w:tabs>
          <w:tab w:val="left" w:pos="6204"/>
        </w:tabs>
        <w:rPr>
          <w:rFonts w:asciiTheme="minorBidi" w:hAnsiTheme="minorBidi"/>
        </w:rPr>
      </w:pPr>
      <w:r>
        <w:rPr>
          <w:rFonts w:asciiTheme="minorBidi" w:hAnsiTheme="minorBidi"/>
        </w:rPr>
        <w:tab/>
      </w:r>
    </w:p>
    <w:tbl>
      <w:tblPr>
        <w:tblpPr w:leftFromText="180" w:rightFromText="180" w:vertAnchor="text" w:tblpY="1"/>
        <w:tblOverlap w:val="never"/>
        <w:tblW w:w="0" w:type="auto"/>
        <w:tblLook w:val="01E0" w:firstRow="1" w:lastRow="1" w:firstColumn="1" w:lastColumn="1" w:noHBand="0" w:noVBand="0"/>
      </w:tblPr>
      <w:tblGrid>
        <w:gridCol w:w="5406"/>
      </w:tblGrid>
      <w:tr w:rsidR="00A703DC" w:rsidRPr="001E7026" w14:paraId="337E3A67" w14:textId="77777777" w:rsidTr="007012C9">
        <w:trPr>
          <w:trHeight w:val="802"/>
        </w:trPr>
        <w:tc>
          <w:tcPr>
            <w:tcW w:w="5169" w:type="dxa"/>
          </w:tcPr>
          <w:p w14:paraId="1A761119" w14:textId="392324F4" w:rsidR="00A703DC" w:rsidRDefault="00510663" w:rsidP="00EC6589">
            <w:pPr>
              <w:rPr>
                <w:rFonts w:asciiTheme="minorBidi" w:hAnsiTheme="minorBidi"/>
                <w:b/>
                <w:bCs/>
                <w:highlight w:val="yellow"/>
              </w:rPr>
            </w:pPr>
            <w:r>
              <w:rPr>
                <w:rFonts w:asciiTheme="minorBidi" w:hAnsiTheme="minorBidi"/>
                <w:b/>
                <w:bCs/>
                <w:noProof/>
              </w:rPr>
              <w:drawing>
                <wp:inline distT="0" distB="0" distL="0" distR="0" wp14:anchorId="144D8214" wp14:editId="0E1D4C77">
                  <wp:extent cx="3291840" cy="1851660"/>
                  <wp:effectExtent l="0" t="0" r="3810" b="0"/>
                  <wp:docPr id="597691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91883" name="Picture 597691883"/>
                          <pic:cNvPicPr/>
                        </pic:nvPicPr>
                        <pic:blipFill>
                          <a:blip r:embed="rId7"/>
                          <a:stretch>
                            <a:fillRect/>
                          </a:stretch>
                        </pic:blipFill>
                        <pic:spPr>
                          <a:xfrm>
                            <a:off x="0" y="0"/>
                            <a:ext cx="3291840" cy="1851660"/>
                          </a:xfrm>
                          <a:prstGeom prst="rect">
                            <a:avLst/>
                          </a:prstGeom>
                        </pic:spPr>
                      </pic:pic>
                    </a:graphicData>
                  </a:graphic>
                </wp:inline>
              </w:drawing>
            </w:r>
          </w:p>
          <w:p w14:paraId="665B5322" w14:textId="39440047" w:rsidR="00295C17" w:rsidRDefault="00295C17" w:rsidP="00EC6589">
            <w:pPr>
              <w:rPr>
                <w:rFonts w:asciiTheme="minorBidi" w:hAnsiTheme="minorBidi"/>
                <w:sz w:val="20"/>
                <w:szCs w:val="20"/>
              </w:rPr>
            </w:pPr>
            <w:r w:rsidRPr="00295C17">
              <w:rPr>
                <w:rFonts w:asciiTheme="minorBidi" w:hAnsiTheme="minorBidi"/>
                <w:sz w:val="20"/>
                <w:szCs w:val="20"/>
              </w:rPr>
              <w:t xml:space="preserve">Photo Credit: </w:t>
            </w:r>
            <w:r w:rsidR="00AD7CEE">
              <w:rPr>
                <w:rFonts w:asciiTheme="minorBidi" w:hAnsiTheme="minorBidi"/>
                <w:sz w:val="20"/>
                <w:szCs w:val="20"/>
              </w:rPr>
              <w:t>PBS Key Art</w:t>
            </w:r>
          </w:p>
          <w:p w14:paraId="51E4041A" w14:textId="20C8508E" w:rsidR="00510663" w:rsidRPr="00295C17" w:rsidRDefault="00510663" w:rsidP="00EC6589">
            <w:pPr>
              <w:rPr>
                <w:rFonts w:asciiTheme="minorBidi" w:hAnsiTheme="minorBidi"/>
                <w:highlight w:val="yellow"/>
              </w:rPr>
            </w:pPr>
          </w:p>
        </w:tc>
      </w:tr>
    </w:tbl>
    <w:p w14:paraId="0A9A06DF" w14:textId="00E1F56C" w:rsidR="007012C9" w:rsidRPr="009D768E" w:rsidRDefault="007012C9" w:rsidP="00DE5652">
      <w:pPr>
        <w:spacing w:before="120"/>
        <w:rPr>
          <w:rFonts w:cs="Arial"/>
          <w:highlight w:val="white"/>
        </w:rPr>
      </w:pPr>
      <w:r w:rsidRPr="009D768E">
        <w:rPr>
          <w:rFonts w:cs="Arial"/>
          <w:b/>
          <w:bCs/>
        </w:rPr>
        <w:t>Arlington, VA</w:t>
      </w:r>
      <w:r w:rsidRPr="009D768E">
        <w:rPr>
          <w:rFonts w:cs="Arial"/>
        </w:rPr>
        <w:t>; (</w:t>
      </w:r>
      <w:r w:rsidR="002501F6">
        <w:rPr>
          <w:rFonts w:cs="Arial"/>
        </w:rPr>
        <w:t>Aug. 24</w:t>
      </w:r>
      <w:r w:rsidRPr="00871ED9">
        <w:rPr>
          <w:rFonts w:cs="Arial"/>
        </w:rPr>
        <w:t>, 2026</w:t>
      </w:r>
      <w:r w:rsidRPr="009D768E">
        <w:rPr>
          <w:rFonts w:cs="Arial"/>
        </w:rPr>
        <w:t xml:space="preserve">) – </w:t>
      </w:r>
      <w:r w:rsidR="006C404C" w:rsidRPr="006C404C">
        <w:rPr>
          <w:rFonts w:cs="Arial"/>
        </w:rPr>
        <w:t xml:space="preserve">PBS announced today the new one-hour film </w:t>
      </w:r>
      <w:hyperlink r:id="rId8" w:history="1">
        <w:r w:rsidR="006C404C" w:rsidRPr="00D71829">
          <w:rPr>
            <w:rStyle w:val="Hyperlink"/>
            <w:rFonts w:cs="Arial"/>
            <w:b/>
            <w:bCs/>
          </w:rPr>
          <w:t>MADE IN THE WEST</w:t>
        </w:r>
      </w:hyperlink>
      <w:r w:rsidR="006C404C" w:rsidRPr="006C404C">
        <w:rPr>
          <w:rFonts w:cs="Arial"/>
        </w:rPr>
        <w:t xml:space="preserve">, premiering Friday, September 4, 2026, at 9 p.m. </w:t>
      </w:r>
      <w:r w:rsidRPr="009D768E">
        <w:rPr>
          <w:rFonts w:cs="Arial"/>
        </w:rPr>
        <w:t xml:space="preserve">ET on PBS, PBS.org and the PBS </w:t>
      </w:r>
      <w:r w:rsidR="00AD7CEE">
        <w:rPr>
          <w:rFonts w:cs="Arial"/>
        </w:rPr>
        <w:t>a</w:t>
      </w:r>
      <w:r w:rsidRPr="009D768E">
        <w:rPr>
          <w:rFonts w:cs="Arial"/>
        </w:rPr>
        <w:t>pp (</w:t>
      </w:r>
      <w:hyperlink r:id="rId9">
        <w:r w:rsidRPr="009D768E">
          <w:rPr>
            <w:rStyle w:val="Hyperlink"/>
            <w:rFonts w:cs="Arial"/>
            <w:i/>
            <w:iCs/>
          </w:rPr>
          <w:t>check local listings</w:t>
        </w:r>
      </w:hyperlink>
      <w:r w:rsidRPr="009D768E">
        <w:rPr>
          <w:rFonts w:cs="Arial"/>
        </w:rPr>
        <w:t xml:space="preserve">). </w:t>
      </w:r>
      <w:r w:rsidR="006C404C" w:rsidRPr="006C404C">
        <w:rPr>
          <w:rFonts w:cs="Arial"/>
        </w:rPr>
        <w:t>Narrated by country music icon Tanya Tucker, the film celebrates the functional art and enduring craftsmanship of the American West while exploring what is at stake as many of today’s master artisans age out of their crafts.</w:t>
      </w:r>
    </w:p>
    <w:p w14:paraId="520643A5" w14:textId="77777777" w:rsidR="007012C9" w:rsidRPr="009D768E" w:rsidRDefault="007012C9" w:rsidP="007012C9">
      <w:pPr>
        <w:jc w:val="both"/>
        <w:rPr>
          <w:rFonts w:cs="Arial"/>
        </w:rPr>
      </w:pPr>
    </w:p>
    <w:p w14:paraId="32A2BEF3" w14:textId="2EAA01B9" w:rsidR="006C404C" w:rsidRPr="006C404C" w:rsidRDefault="006C404C" w:rsidP="006C404C">
      <w:pPr>
        <w:rPr>
          <w:rFonts w:cs="Arial"/>
        </w:rPr>
      </w:pPr>
      <w:r w:rsidRPr="006C404C">
        <w:rPr>
          <w:rFonts w:cs="Arial"/>
        </w:rPr>
        <w:t xml:space="preserve">A coproduction of Nashville PBS and Wyoming PBS, </w:t>
      </w:r>
      <w:r w:rsidRPr="00D71829">
        <w:rPr>
          <w:rFonts w:cs="Arial"/>
          <w:b/>
          <w:bCs/>
        </w:rPr>
        <w:t>MADE IN THE WEST</w:t>
      </w:r>
      <w:r w:rsidRPr="006C404C">
        <w:rPr>
          <w:rFonts w:cs="Arial"/>
        </w:rPr>
        <w:t xml:space="preserve"> examines a tradition of creating objects designed not merely to be admired, but to be used, valued and passed down for generations. These are </w:t>
      </w:r>
      <w:r w:rsidR="00E13479">
        <w:rPr>
          <w:rFonts w:cs="Arial"/>
        </w:rPr>
        <w:t xml:space="preserve">functional </w:t>
      </w:r>
      <w:r w:rsidRPr="006C404C">
        <w:rPr>
          <w:rFonts w:cs="Arial"/>
        </w:rPr>
        <w:t>works of art that people can sit on, drink from or wear</w:t>
      </w:r>
      <w:r w:rsidR="00AB4515">
        <w:rPr>
          <w:rFonts w:cs="Arial"/>
        </w:rPr>
        <w:t>, all</w:t>
      </w:r>
      <w:r w:rsidRPr="006C404C">
        <w:rPr>
          <w:rFonts w:cs="Arial"/>
        </w:rPr>
        <w:t xml:space="preserve"> influenced by the landscapes, </w:t>
      </w:r>
      <w:r w:rsidR="00E13479">
        <w:rPr>
          <w:rFonts w:cs="Arial"/>
        </w:rPr>
        <w:t xml:space="preserve">wildlife, </w:t>
      </w:r>
      <w:r w:rsidRPr="006C404C">
        <w:rPr>
          <w:rFonts w:cs="Arial"/>
        </w:rPr>
        <w:t>materials and culture of the West.</w:t>
      </w:r>
    </w:p>
    <w:p w14:paraId="288437B0" w14:textId="77777777" w:rsidR="006C404C" w:rsidRPr="006C404C" w:rsidRDefault="006C404C" w:rsidP="006C404C">
      <w:pPr>
        <w:rPr>
          <w:rFonts w:cs="Arial"/>
        </w:rPr>
      </w:pPr>
    </w:p>
    <w:p w14:paraId="73591262" w14:textId="0EE2DBBA" w:rsidR="006C404C" w:rsidRPr="006C404C" w:rsidRDefault="006C404C" w:rsidP="006C404C">
      <w:pPr>
        <w:rPr>
          <w:rFonts w:cs="Arial"/>
        </w:rPr>
      </w:pPr>
      <w:r w:rsidRPr="006C404C">
        <w:rPr>
          <w:rFonts w:cs="Arial"/>
        </w:rPr>
        <w:t>At a time of fast fashion</w:t>
      </w:r>
      <w:r w:rsidR="00AB4515">
        <w:rPr>
          <w:rFonts w:cs="Arial"/>
        </w:rPr>
        <w:t xml:space="preserve"> and</w:t>
      </w:r>
      <w:r w:rsidRPr="006C404C">
        <w:rPr>
          <w:rFonts w:cs="Arial"/>
        </w:rPr>
        <w:t xml:space="preserve"> fast furniture, </w:t>
      </w:r>
      <w:r w:rsidRPr="00D71829">
        <w:rPr>
          <w:rFonts w:cs="Arial"/>
          <w:b/>
          <w:bCs/>
        </w:rPr>
        <w:t>MADE IN THE WEST</w:t>
      </w:r>
      <w:r w:rsidRPr="006C404C">
        <w:rPr>
          <w:rFonts w:cs="Arial"/>
        </w:rPr>
        <w:t xml:space="preserve"> invites viewers to slow down and appreciate the patience, skill and attention to detail behind something made by hand. Through intimate portraits of contemporary craftspeople, the film reveals how practical objects become enduring works of art.</w:t>
      </w:r>
    </w:p>
    <w:p w14:paraId="3B232353" w14:textId="77777777" w:rsidR="006C404C" w:rsidRPr="006C404C" w:rsidRDefault="006C404C" w:rsidP="006C404C">
      <w:pPr>
        <w:rPr>
          <w:rFonts w:cs="Arial"/>
        </w:rPr>
      </w:pPr>
    </w:p>
    <w:p w14:paraId="4E0F0C61" w14:textId="58AD08B6" w:rsidR="006C404C" w:rsidRPr="006C404C" w:rsidRDefault="006C404C" w:rsidP="006C404C">
      <w:pPr>
        <w:rPr>
          <w:rFonts w:cs="Arial"/>
        </w:rPr>
      </w:pPr>
      <w:r w:rsidRPr="006C404C">
        <w:rPr>
          <w:rFonts w:cs="Arial"/>
        </w:rPr>
        <w:t>The film also celebrates the</w:t>
      </w:r>
      <w:r w:rsidR="00E13479">
        <w:rPr>
          <w:rFonts w:cs="Arial"/>
        </w:rPr>
        <w:t xml:space="preserve"> impact of</w:t>
      </w:r>
      <w:r w:rsidRPr="006C404C">
        <w:rPr>
          <w:rFonts w:cs="Arial"/>
        </w:rPr>
        <w:t xml:space="preserve"> </w:t>
      </w:r>
      <w:r w:rsidR="00E13479">
        <w:rPr>
          <w:rFonts w:cs="Arial"/>
        </w:rPr>
        <w:t xml:space="preserve">Indigenous artists and </w:t>
      </w:r>
      <w:r w:rsidRPr="006C404C">
        <w:rPr>
          <w:rFonts w:cs="Arial"/>
        </w:rPr>
        <w:t xml:space="preserve">influential figures of the past who helped define the Western aesthetic, including </w:t>
      </w:r>
      <w:r w:rsidR="00E13479">
        <w:rPr>
          <w:rFonts w:cs="Arial"/>
        </w:rPr>
        <w:t xml:space="preserve">William F. Cody as </w:t>
      </w:r>
      <w:r w:rsidRPr="006C404C">
        <w:rPr>
          <w:rFonts w:cs="Arial"/>
        </w:rPr>
        <w:t>Buffalo Bill</w:t>
      </w:r>
      <w:r w:rsidR="0066186A">
        <w:rPr>
          <w:rFonts w:cs="Arial"/>
        </w:rPr>
        <w:t xml:space="preserve"> and designer Thomas Molesworth.</w:t>
      </w:r>
      <w:r w:rsidRPr="006C404C">
        <w:rPr>
          <w:rFonts w:cs="Arial"/>
        </w:rPr>
        <w:t xml:space="preserve"> Their influence can still be seen in the materials, imagery and traditions embraced by Western artisans today</w:t>
      </w:r>
      <w:r w:rsidR="00AB4515">
        <w:rPr>
          <w:rFonts w:cs="Arial"/>
        </w:rPr>
        <w:t>.</w:t>
      </w:r>
    </w:p>
    <w:p w14:paraId="325ACE4A" w14:textId="77777777" w:rsidR="006C404C" w:rsidRPr="006C404C" w:rsidRDefault="006C404C" w:rsidP="006C404C">
      <w:pPr>
        <w:rPr>
          <w:rFonts w:cs="Arial"/>
        </w:rPr>
      </w:pPr>
    </w:p>
    <w:p w14:paraId="60A8B9AF" w14:textId="29A26B99" w:rsidR="006C404C" w:rsidRPr="006C404C" w:rsidRDefault="006C404C" w:rsidP="006C404C">
      <w:pPr>
        <w:rPr>
          <w:rFonts w:cs="Arial"/>
        </w:rPr>
      </w:pPr>
      <w:r w:rsidRPr="006C404C">
        <w:rPr>
          <w:rFonts w:cs="Arial"/>
        </w:rPr>
        <w:t>But the future of this uniquely American art form is uncertain. As master artisans grow older, questions remain about whether their knowledge, techniques and creative legacies will be preserved</w:t>
      </w:r>
      <w:r w:rsidR="00AB4515">
        <w:rPr>
          <w:rFonts w:cs="Arial"/>
        </w:rPr>
        <w:t xml:space="preserve">, </w:t>
      </w:r>
      <w:r w:rsidRPr="006C404C">
        <w:rPr>
          <w:rFonts w:cs="Arial"/>
        </w:rPr>
        <w:t xml:space="preserve">and who will carry them forward. </w:t>
      </w:r>
      <w:r w:rsidRPr="001E415E">
        <w:rPr>
          <w:rFonts w:cs="Arial"/>
          <w:b/>
          <w:bCs/>
        </w:rPr>
        <w:t>MADE IN THE WEST</w:t>
      </w:r>
      <w:r w:rsidRPr="006C404C">
        <w:rPr>
          <w:rFonts w:cs="Arial"/>
        </w:rPr>
        <w:t xml:space="preserve"> encourages future generations of artisans to explore the pride that comes from skilled handiwork and the fulfillment of creating something lasting with their own hands.</w:t>
      </w:r>
    </w:p>
    <w:p w14:paraId="43E84F62" w14:textId="77777777" w:rsidR="006C404C" w:rsidRPr="006C404C" w:rsidRDefault="006C404C" w:rsidP="006C404C">
      <w:pPr>
        <w:rPr>
          <w:rFonts w:cs="Arial"/>
        </w:rPr>
      </w:pPr>
    </w:p>
    <w:p w14:paraId="11ED4CC9" w14:textId="717F146A" w:rsidR="00AB4515" w:rsidRDefault="00660C89" w:rsidP="006C404C">
      <w:pPr>
        <w:rPr>
          <w:rFonts w:cs="Arial"/>
        </w:rPr>
      </w:pPr>
      <w:r w:rsidRPr="00162175">
        <w:rPr>
          <w:rFonts w:cs="Arial"/>
        </w:rPr>
        <w:lastRenderedPageBreak/>
        <w:t>"The American West isn't just a place I sing about — it's in my bones,</w:t>
      </w:r>
      <w:r w:rsidR="00162175" w:rsidRPr="00162175">
        <w:rPr>
          <w:rFonts w:cs="Arial"/>
        </w:rPr>
        <w:t>”</w:t>
      </w:r>
      <w:r w:rsidRPr="00162175">
        <w:rPr>
          <w:rFonts w:cs="Arial"/>
        </w:rPr>
        <w:t xml:space="preserve"> said country music icon</w:t>
      </w:r>
      <w:r w:rsidR="00975C07">
        <w:rPr>
          <w:rFonts w:cs="Arial"/>
        </w:rPr>
        <w:t xml:space="preserve"> </w:t>
      </w:r>
      <w:r w:rsidRPr="00162175">
        <w:rPr>
          <w:rFonts w:cs="Arial"/>
        </w:rPr>
        <w:t xml:space="preserve">Tanya Tucker. </w:t>
      </w:r>
      <w:r w:rsidR="00162175" w:rsidRPr="00162175">
        <w:rPr>
          <w:rFonts w:cs="Arial"/>
        </w:rPr>
        <w:t>“</w:t>
      </w:r>
      <w:r w:rsidRPr="00162175">
        <w:rPr>
          <w:rFonts w:cs="Arial"/>
        </w:rPr>
        <w:t>Narrating </w:t>
      </w:r>
      <w:r w:rsidRPr="00162175">
        <w:rPr>
          <w:rFonts w:cs="Arial"/>
          <w:i/>
          <w:iCs/>
        </w:rPr>
        <w:t>Made in the West</w:t>
      </w:r>
      <w:r w:rsidRPr="00162175">
        <w:rPr>
          <w:rFonts w:cs="Arial"/>
        </w:rPr>
        <w:t> let me celebrate the artisans who are keeping that spirit alive with their own two hands, and I'm proud to have been part of telling their story.</w:t>
      </w:r>
      <w:r w:rsidR="00162175" w:rsidRPr="00162175">
        <w:rPr>
          <w:rFonts w:cs="Arial"/>
        </w:rPr>
        <w:t>”</w:t>
      </w:r>
    </w:p>
    <w:p w14:paraId="2EFA6C91" w14:textId="77777777" w:rsidR="00660C89" w:rsidRPr="009D768E" w:rsidRDefault="00660C89" w:rsidP="006C404C">
      <w:pPr>
        <w:rPr>
          <w:rFonts w:cs="Arial"/>
        </w:rPr>
      </w:pPr>
    </w:p>
    <w:p w14:paraId="6F10389F" w14:textId="7BF6771A" w:rsidR="007012C9" w:rsidRPr="00AB4515" w:rsidRDefault="00AB4515" w:rsidP="00DE5652">
      <w:pPr>
        <w:rPr>
          <w:rFonts w:cs="Arial"/>
          <w:b/>
          <w:bCs/>
        </w:rPr>
      </w:pPr>
      <w:r w:rsidRPr="00AB4515">
        <w:rPr>
          <w:rFonts w:cs="Arial"/>
          <w:b/>
          <w:bCs/>
        </w:rPr>
        <w:t xml:space="preserve">MADE IN THE WEST </w:t>
      </w:r>
      <w:r w:rsidR="007012C9" w:rsidRPr="009D768E">
        <w:rPr>
          <w:rFonts w:cs="Arial"/>
          <w:bdr w:val="none" w:sz="0" w:space="0" w:color="auto" w:frame="1"/>
        </w:rPr>
        <w:t xml:space="preserve">will stream </w:t>
      </w:r>
      <w:r w:rsidRPr="00AB4515">
        <w:rPr>
          <w:rFonts w:cs="Arial"/>
          <w:bdr w:val="none" w:sz="0" w:space="0" w:color="auto" w:frame="1"/>
        </w:rPr>
        <w:t>Friday, September 4</w:t>
      </w:r>
      <w:r w:rsidR="007012C9" w:rsidRPr="009D768E">
        <w:rPr>
          <w:rFonts w:cs="Arial"/>
          <w:bdr w:val="none" w:sz="0" w:space="0" w:color="auto" w:frame="1"/>
        </w:rPr>
        <w:t xml:space="preserve">, </w:t>
      </w:r>
      <w:r w:rsidR="00AD7CEE" w:rsidRPr="009D768E">
        <w:rPr>
          <w:rFonts w:cs="Arial"/>
          <w:bdr w:val="none" w:sz="0" w:space="0" w:color="auto" w:frame="1"/>
        </w:rPr>
        <w:t>2026,</w:t>
      </w:r>
      <w:r w:rsidR="007012C9" w:rsidRPr="009D768E">
        <w:rPr>
          <w:rFonts w:cs="Arial"/>
          <w:bdr w:val="none" w:sz="0" w:space="0" w:color="auto" w:frame="1"/>
        </w:rPr>
        <w:t xml:space="preserve"> and be available on all station-branded PBS platforms, including </w:t>
      </w:r>
      <w:hyperlink r:id="rId10">
        <w:r w:rsidR="007012C9" w:rsidRPr="009D768E">
          <w:rPr>
            <w:rStyle w:val="Hyperlink"/>
            <w:rFonts w:cs="Arial"/>
            <w:bdr w:val="none" w:sz="0" w:space="0" w:color="auto" w:frame="1"/>
          </w:rPr>
          <w:t>PBS.org</w:t>
        </w:r>
      </w:hyperlink>
      <w:r w:rsidR="007012C9" w:rsidRPr="009D768E">
        <w:rPr>
          <w:rFonts w:cs="Arial"/>
          <w:bdr w:val="none" w:sz="0" w:space="0" w:color="auto" w:frame="1"/>
        </w:rPr>
        <w:t xml:space="preserve"> and the </w:t>
      </w:r>
      <w:hyperlink r:id="rId11">
        <w:r w:rsidR="007012C9" w:rsidRPr="009D768E">
          <w:rPr>
            <w:rStyle w:val="Hyperlink"/>
            <w:rFonts w:cs="Arial"/>
            <w:bdr w:val="none" w:sz="0" w:space="0" w:color="auto" w:frame="1"/>
          </w:rPr>
          <w:t>PBS app</w:t>
        </w:r>
      </w:hyperlink>
      <w:r w:rsidR="007012C9" w:rsidRPr="009D768E">
        <w:rPr>
          <w:rFonts w:cs="Arial"/>
          <w:bdr w:val="none" w:sz="0" w:space="0" w:color="auto" w:frame="1"/>
        </w:rPr>
        <w:t>, available on iOS, Android, Roku streaming devices, Apple TV, Android TV, Amazon Fire TV, Samsung Smart TV, Chromecast</w:t>
      </w:r>
      <w:r w:rsidR="00AD7CEE">
        <w:rPr>
          <w:rFonts w:cs="Arial"/>
          <w:bdr w:val="none" w:sz="0" w:space="0" w:color="auto" w:frame="1"/>
        </w:rPr>
        <w:t>,</w:t>
      </w:r>
      <w:r w:rsidR="007012C9" w:rsidRPr="009D768E">
        <w:rPr>
          <w:rFonts w:cs="Arial"/>
          <w:bdr w:val="none" w:sz="0" w:space="0" w:color="auto" w:frame="1"/>
        </w:rPr>
        <w:t xml:space="preserve"> VIZIO</w:t>
      </w:r>
      <w:r w:rsidR="00AD7CEE">
        <w:rPr>
          <w:rFonts w:cs="Arial"/>
          <w:bdr w:val="none" w:sz="0" w:space="0" w:color="auto" w:frame="1"/>
        </w:rPr>
        <w:t xml:space="preserve"> and </w:t>
      </w:r>
      <w:r w:rsidR="00AD7CEE">
        <w:t>LG Smart TVs</w:t>
      </w:r>
      <w:r w:rsidR="007012C9" w:rsidRPr="009D768E">
        <w:rPr>
          <w:rFonts w:cs="Arial"/>
          <w:bdr w:val="none" w:sz="0" w:space="0" w:color="auto" w:frame="1"/>
        </w:rPr>
        <w:t xml:space="preserve">. PBS station members can view many series, documentaries, and specials via </w:t>
      </w:r>
      <w:hyperlink r:id="rId12">
        <w:r w:rsidR="007012C9" w:rsidRPr="009D768E">
          <w:rPr>
            <w:rStyle w:val="Hyperlink"/>
            <w:rFonts w:cs="Arial"/>
            <w:bdr w:val="none" w:sz="0" w:space="0" w:color="auto" w:frame="1"/>
          </w:rPr>
          <w:t>PBS Passport</w:t>
        </w:r>
      </w:hyperlink>
      <w:r w:rsidR="007012C9" w:rsidRPr="009D768E">
        <w:rPr>
          <w:rFonts w:cs="Arial"/>
          <w:bdr w:val="none" w:sz="0" w:space="0" w:color="auto" w:frame="1"/>
        </w:rPr>
        <w:t xml:space="preserve">. For more information about PBS Passport, visit the </w:t>
      </w:r>
      <w:hyperlink r:id="rId13">
        <w:r w:rsidR="007012C9" w:rsidRPr="009D768E">
          <w:rPr>
            <w:rStyle w:val="Hyperlink"/>
            <w:rFonts w:cs="Arial"/>
            <w:bdr w:val="none" w:sz="0" w:space="0" w:color="auto" w:frame="1"/>
          </w:rPr>
          <w:t>PBS Passport FAQ</w:t>
        </w:r>
      </w:hyperlink>
      <w:r w:rsidR="007012C9" w:rsidRPr="009D768E">
        <w:rPr>
          <w:rFonts w:cs="Arial"/>
          <w:bdr w:val="none" w:sz="0" w:space="0" w:color="auto" w:frame="1"/>
        </w:rPr>
        <w:t xml:space="preserve"> website or </w:t>
      </w:r>
      <w:hyperlink r:id="rId14">
        <w:r w:rsidR="007012C9" w:rsidRPr="009D768E">
          <w:rPr>
            <w:rStyle w:val="Hyperlink"/>
            <w:rFonts w:cs="Arial"/>
            <w:bdr w:val="none" w:sz="0" w:space="0" w:color="auto" w:frame="1"/>
          </w:rPr>
          <w:t>contact your local station</w:t>
        </w:r>
      </w:hyperlink>
      <w:r w:rsidR="007012C9" w:rsidRPr="009D768E">
        <w:rPr>
          <w:rFonts w:cs="Arial"/>
          <w:u w:val="single"/>
          <w:bdr w:val="none" w:sz="0" w:space="0" w:color="auto" w:frame="1"/>
        </w:rPr>
        <w:t>.</w:t>
      </w:r>
    </w:p>
    <w:p w14:paraId="1E3A42F4" w14:textId="77777777" w:rsidR="00366B52" w:rsidRDefault="00366B52" w:rsidP="00366B52">
      <w:pPr>
        <w:rPr>
          <w:rFonts w:ascii="Times New Roman" w:eastAsia="Times New Roman" w:hAnsi="Times New Roman" w:cs="Times New Roman"/>
          <w:color w:val="000000"/>
        </w:rPr>
      </w:pPr>
    </w:p>
    <w:p w14:paraId="6B0ED83C" w14:textId="7B766BF8" w:rsidR="00C56095" w:rsidRPr="00C56095" w:rsidRDefault="00AB4515" w:rsidP="00C56095">
      <w:pPr>
        <w:shd w:val="clear" w:color="auto" w:fill="FFFFFF"/>
        <w:textAlignment w:val="baseline"/>
        <w:rPr>
          <w:rFonts w:eastAsia="Times New Roman" w:cs="Arial"/>
          <w:color w:val="000000"/>
        </w:rPr>
      </w:pPr>
      <w:r w:rsidRPr="00AB4515">
        <w:rPr>
          <w:rFonts w:cs="Arial"/>
          <w:b/>
          <w:bCs/>
        </w:rPr>
        <w:t xml:space="preserve">MADE IN THE WEST </w:t>
      </w:r>
      <w:r w:rsidR="00F527F1" w:rsidRPr="00F527F1">
        <w:rPr>
          <w:rFonts w:cs="Arial"/>
        </w:rPr>
        <w:t>is a coproduction of Nashville PBS and Wyoming PBS</w:t>
      </w:r>
      <w:r w:rsidR="001E415E">
        <w:rPr>
          <w:rFonts w:cs="Arial"/>
        </w:rPr>
        <w:t xml:space="preserve"> </w:t>
      </w:r>
      <w:r w:rsidR="00975C07">
        <w:rPr>
          <w:rFonts w:cs="Arial"/>
        </w:rPr>
        <w:t xml:space="preserve">in association with PBS and </w:t>
      </w:r>
      <w:r w:rsidR="001E415E">
        <w:rPr>
          <w:rFonts w:cs="Arial"/>
        </w:rPr>
        <w:t>with</w:t>
      </w:r>
      <w:r w:rsidR="00F527F1" w:rsidRPr="00F527F1">
        <w:rPr>
          <w:rFonts w:cs="Arial"/>
        </w:rPr>
        <w:t xml:space="preserve"> Tanya Tucker </w:t>
      </w:r>
      <w:r w:rsidR="001E415E">
        <w:rPr>
          <w:rFonts w:cs="Arial"/>
        </w:rPr>
        <w:t>as narrator</w:t>
      </w:r>
      <w:r>
        <w:rPr>
          <w:rFonts w:eastAsia="Times New Roman" w:cs="Arial"/>
          <w:color w:val="000000"/>
        </w:rPr>
        <w:t>.</w:t>
      </w:r>
      <w:r w:rsidR="00223589" w:rsidRPr="00223589">
        <w:t xml:space="preserve"> </w:t>
      </w:r>
      <w:r w:rsidR="00C56095" w:rsidRPr="00C56095">
        <w:rPr>
          <w:rFonts w:eastAsia="Times New Roman" w:cs="Arial"/>
          <w:color w:val="000000"/>
        </w:rPr>
        <w:t>The film was made possible by Carlene Lebous, Thomas and Elizabeth Grainger, Naoma</w:t>
      </w:r>
      <w:r w:rsidR="00C56095">
        <w:rPr>
          <w:rFonts w:eastAsia="Times New Roman" w:cs="Arial"/>
          <w:color w:val="000000"/>
        </w:rPr>
        <w:t xml:space="preserve"> </w:t>
      </w:r>
      <w:r w:rsidR="00C56095" w:rsidRPr="00C56095">
        <w:rPr>
          <w:rFonts w:eastAsia="Times New Roman" w:cs="Arial"/>
          <w:color w:val="000000"/>
        </w:rPr>
        <w:t>Tate, AllianceBernstein, Wyoming Cultural Trust Fund, Carolyn and Scott Heppel, PacifiCorp Foundation (aka Rocky Mountain Power Foundation), and First Horizon Foundation.</w:t>
      </w:r>
    </w:p>
    <w:p w14:paraId="7202C248" w14:textId="338A7553" w:rsidR="007012C9" w:rsidRPr="009D768E" w:rsidRDefault="007012C9" w:rsidP="00C56095">
      <w:pPr>
        <w:shd w:val="clear" w:color="auto" w:fill="FFFFFF"/>
        <w:textAlignment w:val="baseline"/>
        <w:rPr>
          <w:rFonts w:cs="Arial"/>
          <w:color w:val="242424"/>
        </w:rPr>
      </w:pPr>
      <w:r w:rsidRPr="009D768E">
        <w:rPr>
          <w:rFonts w:cs="Arial"/>
        </w:rPr>
        <w:br/>
      </w:r>
      <w:r w:rsidRPr="009D768E">
        <w:rPr>
          <w:rFonts w:cs="Arial"/>
          <w:b/>
          <w:bCs/>
          <w:color w:val="242424"/>
          <w:bdr w:val="none" w:sz="0" w:space="0" w:color="auto" w:frame="1"/>
        </w:rPr>
        <w:t>About PBS</w:t>
      </w:r>
    </w:p>
    <w:p w14:paraId="6EE4475A" w14:textId="77777777" w:rsidR="007012C9" w:rsidRPr="009D768E" w:rsidRDefault="007012C9" w:rsidP="00DE5652">
      <w:pPr>
        <w:pStyle w:val="NormalWeb"/>
        <w:shd w:val="clear" w:color="auto" w:fill="FFFFFF"/>
        <w:spacing w:before="0" w:beforeAutospacing="0" w:after="0" w:afterAutospacing="0"/>
        <w:rPr>
          <w:rFonts w:ascii="Arial" w:hAnsi="Arial" w:cs="Arial"/>
          <w:color w:val="242424"/>
        </w:rPr>
      </w:pPr>
      <w:hyperlink r:id="rId15" w:tgtFrame="_blank" w:tooltip="https://www.pbs.org/" w:history="1">
        <w:r w:rsidRPr="009D768E">
          <w:rPr>
            <w:rStyle w:val="Hyperlink"/>
            <w:rFonts w:ascii="Arial" w:eastAsiaTheme="majorEastAsia" w:hAnsi="Arial" w:cs="Arial"/>
            <w:bdr w:val="none" w:sz="0" w:space="0" w:color="auto" w:frame="1"/>
          </w:rPr>
          <w:t>PBS</w:t>
        </w:r>
      </w:hyperlink>
      <w:r w:rsidRPr="009D768E">
        <w:rPr>
          <w:rFonts w:ascii="Arial" w:hAnsi="Arial" w:cs="Arial"/>
          <w:color w:val="242424"/>
          <w:bdr w:val="none" w:sz="0" w:space="0" w:color="auto" w:frame="1"/>
        </w:rPr>
        <w:t>, with more than 330 member stations, offers all Americans the opportunity to explore new ideas and new worlds through television and digital content. Each month, PBS reaches over 36 million adults on linear primetime television, 16 million users on PBS-owned streaming platforms, 56 million viewers on YouTube, and 10 million followers on social media, inviting them to experience the worlds of science, history, nature, and public affairs and to take front-row seats to world-class drama and performances. PBS’s broad array of programs has been consistently honored by the industry’s most coveted award competitions. As the number one educational media brand, </w:t>
      </w:r>
      <w:hyperlink r:id="rId16" w:tgtFrame="_blank" w:tooltip="https://pbskids.org/" w:history="1">
        <w:r w:rsidRPr="009D768E">
          <w:rPr>
            <w:rStyle w:val="Hyperlink"/>
            <w:rFonts w:ascii="Arial" w:eastAsiaTheme="majorEastAsia" w:hAnsi="Arial" w:cs="Arial"/>
            <w:bdr w:val="none" w:sz="0" w:space="0" w:color="auto" w:frame="1"/>
          </w:rPr>
          <w:t>PBS KIDS</w:t>
        </w:r>
      </w:hyperlink>
      <w:r w:rsidRPr="009D768E">
        <w:rPr>
          <w:rFonts w:ascii="Arial" w:hAnsi="Arial" w:cs="Arial"/>
          <w:color w:val="242424"/>
          <w:bdr w:val="none" w:sz="0" w:space="0" w:color="auto" w:frame="1"/>
        </w:rPr>
        <w:t> helps children 2-8 build critical skills, enabling them to find success in school and life.</w:t>
      </w:r>
      <w:r w:rsidRPr="009D768E">
        <w:rPr>
          <w:rFonts w:ascii="Arial" w:hAnsi="Arial" w:cs="Arial"/>
          <w:color w:val="000000"/>
          <w:bdr w:val="none" w:sz="0" w:space="0" w:color="auto" w:frame="1"/>
        </w:rPr>
        <w:t> </w:t>
      </w:r>
      <w:r w:rsidRPr="009D768E">
        <w:rPr>
          <w:rFonts w:ascii="Arial" w:hAnsi="Arial" w:cs="Arial"/>
          <w:color w:val="242424"/>
          <w:bdr w:val="none" w:sz="0" w:space="0" w:color="auto" w:frame="1"/>
        </w:rPr>
        <w:t>Delivered through member stations, PBS KIDS offers high-quality content on TV — including a PBS KIDS channel — and streaming free on </w:t>
      </w:r>
      <w:hyperlink r:id="rId17" w:tgtFrame="_blank" w:tooltip="https://pbskids.org/" w:history="1">
        <w:r w:rsidRPr="009D768E">
          <w:rPr>
            <w:rStyle w:val="Hyperlink"/>
            <w:rFonts w:ascii="Arial" w:eastAsiaTheme="majorEastAsia" w:hAnsi="Arial" w:cs="Arial"/>
            <w:bdr w:val="none" w:sz="0" w:space="0" w:color="auto" w:frame="1"/>
          </w:rPr>
          <w:t>pbskids.org</w:t>
        </w:r>
      </w:hyperlink>
      <w:r w:rsidRPr="009D768E">
        <w:rPr>
          <w:rFonts w:ascii="Arial" w:hAnsi="Arial" w:cs="Arial"/>
          <w:color w:val="242424"/>
          <w:bdr w:val="none" w:sz="0" w:space="0" w:color="auto" w:frame="1"/>
        </w:rPr>
        <w:t> and the </w:t>
      </w:r>
      <w:hyperlink r:id="rId18" w:tgtFrame="_blank" w:tooltip="https://pbskids.org/apps/pbs-kids-video" w:history="1">
        <w:r w:rsidRPr="009D768E">
          <w:rPr>
            <w:rStyle w:val="Hyperlink"/>
            <w:rFonts w:ascii="Arial" w:eastAsiaTheme="majorEastAsia" w:hAnsi="Arial" w:cs="Arial"/>
            <w:bdr w:val="none" w:sz="0" w:space="0" w:color="auto" w:frame="1"/>
          </w:rPr>
          <w:t>PBS KIDS Video app</w:t>
        </w:r>
      </w:hyperlink>
      <w:r w:rsidRPr="009D768E">
        <w:rPr>
          <w:rFonts w:ascii="Arial" w:hAnsi="Arial" w:cs="Arial"/>
          <w:color w:val="242424"/>
          <w:bdr w:val="none" w:sz="0" w:space="0" w:color="auto" w:frame="1"/>
        </w:rPr>
        <w:t>, games on the </w:t>
      </w:r>
      <w:hyperlink r:id="rId19" w:tgtFrame="_blank" w:tooltip="https://pbskids.org/apps/pbs-kids-games.html" w:history="1">
        <w:r w:rsidRPr="009D768E">
          <w:rPr>
            <w:rStyle w:val="Hyperlink"/>
            <w:rFonts w:ascii="Arial" w:eastAsiaTheme="majorEastAsia" w:hAnsi="Arial" w:cs="Arial"/>
            <w:bdr w:val="none" w:sz="0" w:space="0" w:color="auto" w:frame="1"/>
          </w:rPr>
          <w:t>PBS KIDS Games app</w:t>
        </w:r>
      </w:hyperlink>
      <w:r w:rsidRPr="009D768E">
        <w:rPr>
          <w:rFonts w:ascii="Arial" w:hAnsi="Arial" w:cs="Arial"/>
          <w:color w:val="242424"/>
          <w:bdr w:val="none" w:sz="0" w:space="0" w:color="auto" w:frame="1"/>
        </w:rPr>
        <w:t>, and in communities across America. Teachers of children from pre-K through 12th grade turn to </w:t>
      </w:r>
      <w:hyperlink r:id="rId20" w:tgtFrame="_blank" w:tooltip="https://www.pbslearningmedia.org/" w:history="1">
        <w:r w:rsidRPr="009D768E">
          <w:rPr>
            <w:rStyle w:val="Hyperlink"/>
            <w:rFonts w:ascii="Arial" w:eastAsiaTheme="majorEastAsia" w:hAnsi="Arial" w:cs="Arial"/>
            <w:bdr w:val="none" w:sz="0" w:space="0" w:color="auto" w:frame="1"/>
          </w:rPr>
          <w:t>PBS LearningMedia</w:t>
        </w:r>
      </w:hyperlink>
      <w:r w:rsidRPr="009D768E">
        <w:rPr>
          <w:rFonts w:ascii="Arial" w:hAnsi="Arial" w:cs="Arial"/>
          <w:color w:val="242424"/>
          <w:bdr w:val="none" w:sz="0" w:space="0" w:color="auto" w:frame="1"/>
        </w:rPr>
        <w:t> for digital content and services that help bring classroom lessons to life. More information about PBS is available at </w:t>
      </w:r>
      <w:hyperlink r:id="rId21" w:tgtFrame="_blank" w:tooltip="https://www.pbs.org/" w:history="1">
        <w:r w:rsidRPr="009D768E">
          <w:rPr>
            <w:rStyle w:val="Hyperlink"/>
            <w:rFonts w:ascii="Arial" w:eastAsiaTheme="majorEastAsia" w:hAnsi="Arial" w:cs="Arial"/>
            <w:bdr w:val="none" w:sz="0" w:space="0" w:color="auto" w:frame="1"/>
          </w:rPr>
          <w:t>PBS.org</w:t>
        </w:r>
      </w:hyperlink>
      <w:r w:rsidRPr="009D768E">
        <w:rPr>
          <w:rFonts w:ascii="Arial" w:hAnsi="Arial" w:cs="Arial"/>
          <w:color w:val="242424"/>
          <w:bdr w:val="none" w:sz="0" w:space="0" w:color="auto" w:frame="1"/>
        </w:rPr>
        <w:t>, one of the leading dot-org websites on the internet,</w:t>
      </w:r>
      <w:hyperlink r:id="rId22" w:tgtFrame="_blank" w:tooltip="https://www.facebook.com/pbs" w:history="1">
        <w:r w:rsidRPr="009D768E">
          <w:rPr>
            <w:rStyle w:val="Hyperlink"/>
            <w:rFonts w:ascii="Arial" w:eastAsiaTheme="majorEastAsia" w:hAnsi="Arial" w:cs="Arial"/>
            <w:bdr w:val="none" w:sz="0" w:space="0" w:color="auto" w:frame="1"/>
          </w:rPr>
          <w:t> </w:t>
        </w:r>
      </w:hyperlink>
      <w:hyperlink r:id="rId23" w:tgtFrame="_blank" w:tooltip="https://www.facebook.com/pbs" w:history="1">
        <w:r w:rsidRPr="009D768E">
          <w:rPr>
            <w:rStyle w:val="Hyperlink"/>
            <w:rFonts w:ascii="Arial" w:eastAsiaTheme="majorEastAsia" w:hAnsi="Arial" w:cs="Arial"/>
            <w:bdr w:val="none" w:sz="0" w:space="0" w:color="auto" w:frame="1"/>
          </w:rPr>
          <w:t>Facebook</w:t>
        </w:r>
      </w:hyperlink>
      <w:r w:rsidRPr="009D768E">
        <w:rPr>
          <w:rFonts w:ascii="Arial" w:hAnsi="Arial" w:cs="Arial"/>
          <w:color w:val="242424"/>
          <w:bdr w:val="none" w:sz="0" w:space="0" w:color="auto" w:frame="1"/>
        </w:rPr>
        <w:t>, </w:t>
      </w:r>
      <w:hyperlink r:id="rId24" w:tgtFrame="_blank" w:tooltip="https://www.instagram.com/pbs/?hl=en" w:history="1">
        <w:r w:rsidRPr="009D768E">
          <w:rPr>
            <w:rStyle w:val="Hyperlink"/>
            <w:rFonts w:ascii="Arial" w:eastAsiaTheme="majorEastAsia" w:hAnsi="Arial" w:cs="Arial"/>
            <w:bdr w:val="none" w:sz="0" w:space="0" w:color="auto" w:frame="1"/>
          </w:rPr>
          <w:t>Instagram</w:t>
        </w:r>
      </w:hyperlink>
      <w:r w:rsidRPr="009D768E">
        <w:rPr>
          <w:rFonts w:ascii="Arial" w:hAnsi="Arial" w:cs="Arial"/>
          <w:color w:val="242424"/>
          <w:bdr w:val="none" w:sz="0" w:space="0" w:color="auto" w:frame="1"/>
        </w:rPr>
        <w:t>, or through our </w:t>
      </w:r>
      <w:hyperlink r:id="rId25" w:tgtFrame="_blank" w:tooltip="https://www.pbs.org/pbs-app/" w:history="1">
        <w:r w:rsidRPr="009D768E">
          <w:rPr>
            <w:rStyle w:val="Hyperlink"/>
            <w:rFonts w:ascii="Arial" w:eastAsiaTheme="majorEastAsia" w:hAnsi="Arial" w:cs="Arial"/>
            <w:bdr w:val="none" w:sz="0" w:space="0" w:color="auto" w:frame="1"/>
          </w:rPr>
          <w:t>apps for mobile and connected devices</w:t>
        </w:r>
      </w:hyperlink>
      <w:r w:rsidRPr="009D768E">
        <w:rPr>
          <w:rFonts w:ascii="Arial" w:hAnsi="Arial" w:cs="Arial"/>
          <w:color w:val="242424"/>
          <w:bdr w:val="none" w:sz="0" w:space="0" w:color="auto" w:frame="1"/>
        </w:rPr>
        <w:t>. Specific program information and updates for press are available at </w:t>
      </w:r>
      <w:hyperlink r:id="rId26" w:tgtFrame="_blank" w:tooltip="https://pressroom.pbs.org/" w:history="1">
        <w:r w:rsidRPr="009D768E">
          <w:rPr>
            <w:rStyle w:val="Hyperlink"/>
            <w:rFonts w:ascii="Arial" w:eastAsiaTheme="majorEastAsia" w:hAnsi="Arial" w:cs="Arial"/>
            <w:bdr w:val="none" w:sz="0" w:space="0" w:color="auto" w:frame="1"/>
          </w:rPr>
          <w:t>pbs.org/pressroom</w:t>
        </w:r>
      </w:hyperlink>
      <w:r w:rsidRPr="009D768E">
        <w:rPr>
          <w:rFonts w:ascii="Arial" w:hAnsi="Arial" w:cs="Arial"/>
          <w:color w:val="242424"/>
          <w:bdr w:val="none" w:sz="0" w:space="0" w:color="auto" w:frame="1"/>
        </w:rPr>
        <w:t> or by following </w:t>
      </w:r>
      <w:hyperlink r:id="rId27" w:tgtFrame="_blank" w:tooltip="https://x.com/PBS_PR" w:history="1">
        <w:r w:rsidRPr="009D768E">
          <w:rPr>
            <w:rStyle w:val="Hyperlink"/>
            <w:rFonts w:ascii="Arial" w:eastAsiaTheme="majorEastAsia" w:hAnsi="Arial" w:cs="Arial"/>
            <w:bdr w:val="none" w:sz="0" w:space="0" w:color="auto" w:frame="1"/>
          </w:rPr>
          <w:t>PBS Communications on X</w:t>
        </w:r>
      </w:hyperlink>
      <w:hyperlink r:id="rId28" w:tgtFrame="_blank" w:tooltip="https://x.com/PBS_PR" w:history="1">
        <w:r w:rsidRPr="009D768E">
          <w:rPr>
            <w:rStyle w:val="Hyperlink"/>
            <w:rFonts w:ascii="Arial" w:eastAsiaTheme="majorEastAsia" w:hAnsi="Arial" w:cs="Arial"/>
            <w:bdr w:val="none" w:sz="0" w:space="0" w:color="auto" w:frame="1"/>
          </w:rPr>
          <w:t>.</w:t>
        </w:r>
      </w:hyperlink>
    </w:p>
    <w:p w14:paraId="469249FF" w14:textId="77777777" w:rsidR="007012C9" w:rsidRPr="009D768E" w:rsidRDefault="007012C9" w:rsidP="007012C9">
      <w:pPr>
        <w:rPr>
          <w:rFonts w:cs="Arial"/>
        </w:rPr>
      </w:pPr>
    </w:p>
    <w:p w14:paraId="752D90AD" w14:textId="77777777" w:rsidR="007012C9" w:rsidRPr="009D768E" w:rsidRDefault="007012C9" w:rsidP="007012C9">
      <w:pPr>
        <w:ind w:right="50"/>
        <w:jc w:val="both"/>
        <w:rPr>
          <w:rFonts w:cs="Arial"/>
        </w:rPr>
      </w:pPr>
    </w:p>
    <w:p w14:paraId="70144344" w14:textId="77777777" w:rsidR="007012C9" w:rsidRPr="009D768E" w:rsidRDefault="007012C9" w:rsidP="007012C9">
      <w:pPr>
        <w:autoSpaceDE w:val="0"/>
        <w:autoSpaceDN w:val="0"/>
        <w:adjustRightInd w:val="0"/>
        <w:ind w:right="50"/>
        <w:jc w:val="center"/>
        <w:rPr>
          <w:rFonts w:cs="Arial"/>
        </w:rPr>
      </w:pPr>
      <w:r w:rsidRPr="009D768E">
        <w:rPr>
          <w:rFonts w:cs="Arial"/>
        </w:rPr>
        <w:t>– PBS –</w:t>
      </w:r>
    </w:p>
    <w:p w14:paraId="546582CF" w14:textId="77777777" w:rsidR="007012C9" w:rsidRPr="009D768E" w:rsidRDefault="007012C9" w:rsidP="007012C9">
      <w:pPr>
        <w:autoSpaceDE w:val="0"/>
        <w:autoSpaceDN w:val="0"/>
        <w:adjustRightInd w:val="0"/>
        <w:ind w:right="50"/>
        <w:jc w:val="center"/>
        <w:rPr>
          <w:rFonts w:cs="Arial"/>
        </w:rPr>
      </w:pPr>
    </w:p>
    <w:p w14:paraId="555829D2" w14:textId="77777777" w:rsidR="007012C9" w:rsidRPr="009D768E" w:rsidRDefault="007012C9" w:rsidP="007012C9">
      <w:pPr>
        <w:autoSpaceDE w:val="0"/>
        <w:autoSpaceDN w:val="0"/>
        <w:adjustRightInd w:val="0"/>
        <w:ind w:right="50"/>
        <w:rPr>
          <w:rFonts w:cs="Arial"/>
        </w:rPr>
      </w:pPr>
      <w:r w:rsidRPr="009D768E">
        <w:rPr>
          <w:rFonts w:cs="Arial"/>
        </w:rPr>
        <w:t xml:space="preserve">CONTACTS: </w:t>
      </w:r>
    </w:p>
    <w:p w14:paraId="32494956" w14:textId="77777777" w:rsidR="007012C9" w:rsidRPr="009D768E" w:rsidRDefault="007012C9" w:rsidP="007012C9">
      <w:pPr>
        <w:autoSpaceDE w:val="0"/>
        <w:autoSpaceDN w:val="0"/>
        <w:adjustRightInd w:val="0"/>
        <w:ind w:right="50"/>
        <w:rPr>
          <w:rFonts w:cs="Arial"/>
          <w:b/>
          <w:bCs/>
        </w:rPr>
      </w:pPr>
    </w:p>
    <w:p w14:paraId="408F3F3C" w14:textId="77777777" w:rsidR="007012C9" w:rsidRPr="009D768E" w:rsidRDefault="007012C9" w:rsidP="007012C9">
      <w:pPr>
        <w:autoSpaceDE w:val="0"/>
        <w:autoSpaceDN w:val="0"/>
        <w:adjustRightInd w:val="0"/>
        <w:ind w:right="50"/>
        <w:rPr>
          <w:rFonts w:cs="Arial"/>
        </w:rPr>
      </w:pPr>
      <w:r w:rsidRPr="009D768E">
        <w:rPr>
          <w:rFonts w:cs="Arial"/>
          <w:b/>
          <w:bCs/>
        </w:rPr>
        <w:t>PBS</w:t>
      </w:r>
    </w:p>
    <w:p w14:paraId="5279B637" w14:textId="3E844DD8" w:rsidR="007012C9" w:rsidRPr="009D768E" w:rsidRDefault="00CF7AE7" w:rsidP="007012C9">
      <w:pPr>
        <w:autoSpaceDE w:val="0"/>
        <w:autoSpaceDN w:val="0"/>
        <w:adjustRightInd w:val="0"/>
        <w:ind w:right="50"/>
        <w:rPr>
          <w:rFonts w:cs="Arial"/>
        </w:rPr>
      </w:pPr>
      <w:r>
        <w:rPr>
          <w:rFonts w:cs="Arial"/>
        </w:rPr>
        <w:lastRenderedPageBreak/>
        <w:t>Chelsie Pope</w:t>
      </w:r>
      <w:r w:rsidR="007012C9" w:rsidRPr="009D768E">
        <w:rPr>
          <w:rFonts w:cs="Arial"/>
        </w:rPr>
        <w:t xml:space="preserve">, </w:t>
      </w:r>
      <w:hyperlink r:id="rId29" w:history="1">
        <w:r w:rsidR="006877F9">
          <w:rPr>
            <w:rStyle w:val="Hyperlink"/>
            <w:rFonts w:cs="Arial"/>
          </w:rPr>
          <w:t>cepope@pbs.org</w:t>
        </w:r>
      </w:hyperlink>
    </w:p>
    <w:p w14:paraId="22503885" w14:textId="77777777" w:rsidR="007012C9" w:rsidRPr="009D768E" w:rsidRDefault="007012C9" w:rsidP="007012C9">
      <w:pPr>
        <w:autoSpaceDE w:val="0"/>
        <w:autoSpaceDN w:val="0"/>
        <w:adjustRightInd w:val="0"/>
        <w:ind w:right="50"/>
        <w:rPr>
          <w:rFonts w:cs="Arial"/>
        </w:rPr>
      </w:pPr>
      <w:r w:rsidRPr="009D768E">
        <w:rPr>
          <w:rFonts w:cs="Arial"/>
        </w:rPr>
        <w:t xml:space="preserve"> </w:t>
      </w:r>
    </w:p>
    <w:p w14:paraId="7A95064D" w14:textId="77777777" w:rsidR="007012C9" w:rsidRPr="009D768E" w:rsidRDefault="007012C9" w:rsidP="007012C9">
      <w:pPr>
        <w:autoSpaceDE w:val="0"/>
        <w:autoSpaceDN w:val="0"/>
        <w:adjustRightInd w:val="0"/>
        <w:ind w:right="50"/>
        <w:rPr>
          <w:rFonts w:cs="Arial"/>
        </w:rPr>
      </w:pPr>
      <w:r w:rsidRPr="009D768E">
        <w:rPr>
          <w:rFonts w:cs="Arial"/>
          <w:b/>
          <w:bCs/>
        </w:rPr>
        <w:t>Bullseye Communications</w:t>
      </w:r>
    </w:p>
    <w:p w14:paraId="421FBCD2" w14:textId="77777777" w:rsidR="007012C9" w:rsidRPr="009D768E" w:rsidRDefault="007012C9" w:rsidP="007012C9">
      <w:pPr>
        <w:autoSpaceDE w:val="0"/>
        <w:autoSpaceDN w:val="0"/>
        <w:adjustRightInd w:val="0"/>
        <w:ind w:right="50"/>
        <w:rPr>
          <w:rFonts w:cs="Arial"/>
        </w:rPr>
      </w:pPr>
      <w:r w:rsidRPr="009D768E">
        <w:rPr>
          <w:rFonts w:cs="Arial"/>
        </w:rPr>
        <w:t xml:space="preserve">Lisa Dyer, </w:t>
      </w:r>
      <w:hyperlink r:id="rId30">
        <w:r w:rsidRPr="009D768E">
          <w:rPr>
            <w:rStyle w:val="Hyperlink"/>
            <w:rFonts w:cs="Arial"/>
          </w:rPr>
          <w:t>lisa.dyer@bullseyecomm.com</w:t>
        </w:r>
      </w:hyperlink>
    </w:p>
    <w:p w14:paraId="569BA013" w14:textId="77777777" w:rsidR="007012C9" w:rsidRPr="009D768E" w:rsidRDefault="007012C9" w:rsidP="007012C9">
      <w:pPr>
        <w:autoSpaceDE w:val="0"/>
        <w:autoSpaceDN w:val="0"/>
        <w:adjustRightInd w:val="0"/>
        <w:ind w:right="50"/>
        <w:rPr>
          <w:rFonts w:cs="Arial"/>
        </w:rPr>
      </w:pPr>
      <w:r w:rsidRPr="009D768E">
        <w:rPr>
          <w:rFonts w:cs="Arial"/>
        </w:rPr>
        <w:t xml:space="preserve">Heather Marohn, </w:t>
      </w:r>
      <w:hyperlink r:id="rId31">
        <w:r w:rsidRPr="009D768E">
          <w:rPr>
            <w:rStyle w:val="Hyperlink"/>
            <w:rFonts w:cs="Arial"/>
          </w:rPr>
          <w:t>heather.marohn@bullseyecomm.com</w:t>
        </w:r>
      </w:hyperlink>
    </w:p>
    <w:p w14:paraId="2B58E64D" w14:textId="77777777" w:rsidR="007012C9" w:rsidRPr="009D768E" w:rsidRDefault="007012C9" w:rsidP="007012C9">
      <w:pPr>
        <w:autoSpaceDE w:val="0"/>
        <w:autoSpaceDN w:val="0"/>
        <w:adjustRightInd w:val="0"/>
        <w:ind w:right="50"/>
        <w:rPr>
          <w:rFonts w:cs="Arial"/>
        </w:rPr>
      </w:pPr>
    </w:p>
    <w:p w14:paraId="0D265D3B" w14:textId="58BAF9B2" w:rsidR="00D6439A" w:rsidRPr="00993BB9" w:rsidRDefault="007012C9" w:rsidP="00993BB9">
      <w:pPr>
        <w:pStyle w:val="PBSReleaseStyle"/>
        <w:rPr>
          <w:rFonts w:cs="Arial"/>
          <w:i/>
        </w:rPr>
      </w:pPr>
      <w:r w:rsidRPr="009D768E">
        <w:rPr>
          <w:rFonts w:cs="Arial"/>
          <w:i/>
        </w:rPr>
        <w:t xml:space="preserve">For images and additional up-to-date information on this and other PBS programs, visit PBS PressRoom at </w:t>
      </w:r>
      <w:hyperlink r:id="rId32" w:history="1">
        <w:r w:rsidRPr="009D768E">
          <w:rPr>
            <w:rStyle w:val="Hyperlink"/>
            <w:rFonts w:eastAsiaTheme="majorEastAsia" w:cs="Arial"/>
            <w:i/>
          </w:rPr>
          <w:t>pbs.org/pressroom</w:t>
        </w:r>
      </w:hyperlink>
      <w:r w:rsidRPr="009D768E">
        <w:rPr>
          <w:rFonts w:cs="Arial"/>
          <w:i/>
        </w:rPr>
        <w:t>.</w:t>
      </w:r>
    </w:p>
    <w:sectPr w:rsidR="00D6439A" w:rsidRPr="00993BB9" w:rsidSect="00162D40">
      <w:headerReference w:type="default" r:id="rId33"/>
      <w:footerReference w:type="default" r:id="rId34"/>
      <w:headerReference w:type="first" r:id="rId35"/>
      <w:footerReference w:type="first" r:id="rId36"/>
      <w:pgSz w:w="12240" w:h="15840"/>
      <w:pgMar w:top="1710" w:right="1440" w:bottom="1440" w:left="1440" w:header="720" w:footer="4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AF09D0" w14:textId="77777777" w:rsidR="00555AD6" w:rsidRDefault="00555AD6" w:rsidP="00FB57E7">
      <w:r>
        <w:separator/>
      </w:r>
    </w:p>
  </w:endnote>
  <w:endnote w:type="continuationSeparator" w:id="0">
    <w:p w14:paraId="17DE1FD2" w14:textId="77777777" w:rsidR="00555AD6" w:rsidRDefault="00555AD6" w:rsidP="00FB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3FD73" w14:textId="77777777" w:rsidR="0078190C" w:rsidRDefault="0078190C" w:rsidP="0078190C">
    <w:pPr>
      <w:pStyle w:val="Footer"/>
      <w:spacing w:after="60"/>
      <w:ind w:right="-490"/>
      <w:rPr>
        <w:rFonts w:cs="Mangal"/>
        <w:color w:val="000000" w:themeColor="text1"/>
        <w:sz w:val="20"/>
        <w:szCs w:val="20"/>
      </w:rPr>
    </w:pPr>
  </w:p>
  <w:p w14:paraId="566F1698" w14:textId="61D5F9B3" w:rsidR="0078190C" w:rsidRPr="0078190C" w:rsidRDefault="01C1987F" w:rsidP="0078190C">
    <w:pPr>
      <w:pStyle w:val="Footer"/>
      <w:spacing w:after="60"/>
      <w:ind w:right="-490"/>
      <w:rPr>
        <w:rFonts w:cs="Mangal"/>
        <w:color w:val="000000" w:themeColor="text1"/>
        <w:sz w:val="19"/>
        <w:szCs w:val="19"/>
      </w:rPr>
    </w:pPr>
    <w:hyperlink r:id="rId1">
      <w:r w:rsidRPr="01C1987F">
        <w:rPr>
          <w:rStyle w:val="Hyperlink"/>
          <w:rFonts w:cs="Mangal"/>
          <w:color w:val="000000" w:themeColor="text1"/>
          <w:sz w:val="19"/>
          <w:szCs w:val="19"/>
          <w:u w:val="none"/>
        </w:rPr>
        <w:t>pbs.org</w:t>
      </w:r>
    </w:hyperlink>
    <w:r w:rsidRPr="01C1987F">
      <w:rPr>
        <w:rFonts w:cs="Mangal"/>
        <w:color w:val="000000" w:themeColor="text1"/>
        <w:sz w:val="19"/>
        <w:szCs w:val="19"/>
      </w:rPr>
      <w:t xml:space="preserve">   •   </w:t>
    </w:r>
    <w:hyperlink r:id="rId2">
      <w:r w:rsidRPr="01C1987F">
        <w:rPr>
          <w:rStyle w:val="Hyperlink"/>
          <w:rFonts w:cs="Mangal"/>
          <w:color w:val="000000" w:themeColor="text1"/>
          <w:sz w:val="19"/>
          <w:szCs w:val="19"/>
          <w:u w:val="none"/>
        </w:rPr>
        <w:t>pbs.org/pressroom</w:t>
      </w:r>
    </w:hyperlink>
    <w:r w:rsidRPr="01C1987F">
      <w:rPr>
        <w:rFonts w:cs="Mangal"/>
        <w:color w:val="000000" w:themeColor="text1"/>
        <w:sz w:val="19"/>
        <w:szCs w:val="19"/>
      </w:rPr>
      <w:t xml:space="preserve">   •   </w:t>
    </w:r>
    <w:hyperlink r:id="rId3">
      <w:r w:rsidRPr="01C1987F">
        <w:rPr>
          <w:rStyle w:val="Hyperlink"/>
          <w:rFonts w:cs="Mangal"/>
          <w:color w:val="000000" w:themeColor="text1"/>
          <w:sz w:val="19"/>
          <w:szCs w:val="19"/>
          <w:u w:val="none"/>
        </w:rPr>
        <w:t>facebook.com/pbs</w:t>
      </w:r>
    </w:hyperlink>
    <w:r w:rsidRPr="01C1987F">
      <w:rPr>
        <w:rFonts w:cs="Mangal"/>
        <w:color w:val="000000" w:themeColor="text1"/>
        <w:sz w:val="19"/>
        <w:szCs w:val="19"/>
      </w:rPr>
      <w:t xml:space="preserve">   •   </w:t>
    </w:r>
    <w:hyperlink r:id="rId4">
      <w:r w:rsidRPr="01C1987F">
        <w:rPr>
          <w:rStyle w:val="Hyperlink"/>
          <w:rFonts w:cs="Mangal"/>
          <w:color w:val="000000" w:themeColor="text1"/>
          <w:sz w:val="19"/>
          <w:szCs w:val="19"/>
          <w:u w:val="none"/>
        </w:rPr>
        <w:t>youtube.com/pbs</w:t>
      </w:r>
    </w:hyperlink>
    <w:r w:rsidRPr="01C1987F">
      <w:rPr>
        <w:rFonts w:cs="Mangal"/>
        <w:color w:val="000000" w:themeColor="text1"/>
        <w:sz w:val="19"/>
        <w:szCs w:val="19"/>
      </w:rPr>
      <w:t xml:space="preserve">   •   </w:t>
    </w:r>
    <w:hyperlink r:id="rId5">
      <w:r w:rsidRPr="01C1987F">
        <w:rPr>
          <w:rStyle w:val="Hyperlink"/>
          <w:rFonts w:cs="Mangal"/>
          <w:color w:val="000000" w:themeColor="text1"/>
          <w:sz w:val="19"/>
          <w:szCs w:val="19"/>
          <w:u w:val="none"/>
        </w:rPr>
        <w:t>twitter.com/</w:t>
      </w:r>
      <w:proofErr w:type="spellStart"/>
      <w:r w:rsidRPr="01C1987F">
        <w:rPr>
          <w:rStyle w:val="Hyperlink"/>
          <w:rFonts w:cs="Mangal"/>
          <w:color w:val="000000" w:themeColor="text1"/>
          <w:sz w:val="19"/>
          <w:szCs w:val="19"/>
          <w:u w:val="none"/>
        </w:rPr>
        <w:t>pbs_pr</w:t>
      </w:r>
      <w:proofErr w:type="spellEnd"/>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8A8A57" w14:textId="61D5F9B3" w:rsidR="00162D40" w:rsidRPr="00EC5A35" w:rsidRDefault="01C1987F" w:rsidP="01C1987F">
    <w:pPr>
      <w:pStyle w:val="Footer"/>
      <w:spacing w:after="60"/>
      <w:ind w:right="-490"/>
      <w:rPr>
        <w:rFonts w:cs="Mangal"/>
        <w:color w:val="000000" w:themeColor="text1"/>
        <w:sz w:val="19"/>
        <w:szCs w:val="19"/>
      </w:rPr>
    </w:pPr>
    <w:hyperlink r:id="rId1">
      <w:r w:rsidRPr="01C1987F">
        <w:rPr>
          <w:rStyle w:val="Hyperlink"/>
          <w:rFonts w:cs="Mangal"/>
          <w:color w:val="000000" w:themeColor="text1"/>
          <w:sz w:val="19"/>
          <w:szCs w:val="19"/>
          <w:u w:val="none"/>
        </w:rPr>
        <w:t>pbs.org</w:t>
      </w:r>
    </w:hyperlink>
    <w:r w:rsidRPr="01C1987F">
      <w:rPr>
        <w:rFonts w:cs="Mangal"/>
        <w:color w:val="000000" w:themeColor="text1"/>
        <w:sz w:val="19"/>
        <w:szCs w:val="19"/>
      </w:rPr>
      <w:t xml:space="preserve">   •   </w:t>
    </w:r>
    <w:hyperlink r:id="rId2">
      <w:r w:rsidRPr="01C1987F">
        <w:rPr>
          <w:rStyle w:val="Hyperlink"/>
          <w:rFonts w:cs="Mangal"/>
          <w:color w:val="000000" w:themeColor="text1"/>
          <w:sz w:val="19"/>
          <w:szCs w:val="19"/>
          <w:u w:val="none"/>
        </w:rPr>
        <w:t>pbs.org/pressroom</w:t>
      </w:r>
    </w:hyperlink>
    <w:r w:rsidRPr="01C1987F">
      <w:rPr>
        <w:rFonts w:cs="Mangal"/>
        <w:color w:val="000000" w:themeColor="text1"/>
        <w:sz w:val="19"/>
        <w:szCs w:val="19"/>
      </w:rPr>
      <w:t xml:space="preserve">   •   </w:t>
    </w:r>
    <w:hyperlink r:id="rId3">
      <w:r w:rsidRPr="01C1987F">
        <w:rPr>
          <w:rStyle w:val="Hyperlink"/>
          <w:rFonts w:cs="Mangal"/>
          <w:color w:val="000000" w:themeColor="text1"/>
          <w:sz w:val="19"/>
          <w:szCs w:val="19"/>
          <w:u w:val="none"/>
        </w:rPr>
        <w:t>facebook.com/pbs</w:t>
      </w:r>
    </w:hyperlink>
    <w:r w:rsidRPr="01C1987F">
      <w:rPr>
        <w:rFonts w:cs="Mangal"/>
        <w:color w:val="000000" w:themeColor="text1"/>
        <w:sz w:val="19"/>
        <w:szCs w:val="19"/>
      </w:rPr>
      <w:t xml:space="preserve">   •   </w:t>
    </w:r>
    <w:hyperlink r:id="rId4">
      <w:r w:rsidRPr="01C1987F">
        <w:rPr>
          <w:rStyle w:val="Hyperlink"/>
          <w:rFonts w:cs="Mangal"/>
          <w:color w:val="000000" w:themeColor="text1"/>
          <w:sz w:val="19"/>
          <w:szCs w:val="19"/>
          <w:u w:val="none"/>
        </w:rPr>
        <w:t>youtube.com/pbs</w:t>
      </w:r>
    </w:hyperlink>
    <w:r w:rsidRPr="01C1987F">
      <w:rPr>
        <w:rFonts w:cs="Mangal"/>
        <w:color w:val="000000" w:themeColor="text1"/>
        <w:sz w:val="19"/>
        <w:szCs w:val="19"/>
      </w:rPr>
      <w:t xml:space="preserve">   •   </w:t>
    </w:r>
    <w:hyperlink r:id="rId5">
      <w:r w:rsidRPr="01C1987F">
        <w:rPr>
          <w:rStyle w:val="Hyperlink"/>
          <w:rFonts w:cs="Mangal"/>
          <w:color w:val="000000" w:themeColor="text1"/>
          <w:sz w:val="19"/>
          <w:szCs w:val="19"/>
          <w:u w:val="none"/>
        </w:rPr>
        <w:t>twitter.com/</w:t>
      </w:r>
      <w:proofErr w:type="spellStart"/>
      <w:r w:rsidRPr="01C1987F">
        <w:rPr>
          <w:rStyle w:val="Hyperlink"/>
          <w:rFonts w:cs="Mangal"/>
          <w:color w:val="000000" w:themeColor="text1"/>
          <w:sz w:val="19"/>
          <w:szCs w:val="19"/>
          <w:u w:val="none"/>
        </w:rPr>
        <w:t>pbs_pr</w:t>
      </w:r>
      <w:proofErr w:type="spellEnd"/>
    </w:hyperlink>
  </w:p>
  <w:p w14:paraId="0097C13C" w14:textId="52B82BA2" w:rsidR="00162D40" w:rsidRPr="00EC5A35" w:rsidRDefault="00162D40" w:rsidP="01C1987F">
    <w:pPr>
      <w:pStyle w:val="Footer"/>
      <w:spacing w:after="60"/>
      <w:ind w:right="-490"/>
      <w:jc w:val="center"/>
      <w:rPr>
        <w:rFonts w:eastAsia="MS Mincho" w:cs="Arial"/>
        <w:color w:val="000000" w:themeColor="text1"/>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ED6A4E" w14:textId="77777777" w:rsidR="00555AD6" w:rsidRDefault="00555AD6" w:rsidP="00FB57E7">
      <w:r>
        <w:separator/>
      </w:r>
    </w:p>
  </w:footnote>
  <w:footnote w:type="continuationSeparator" w:id="0">
    <w:p w14:paraId="721BCEEF" w14:textId="77777777" w:rsidR="00555AD6" w:rsidRDefault="00555AD6" w:rsidP="00FB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23019D" w14:textId="77777777" w:rsidR="00FB57E7" w:rsidRPr="00FB57E7" w:rsidRDefault="0078190C" w:rsidP="00FB57E7">
    <w:pPr>
      <w:pStyle w:val="Footer"/>
      <w:tabs>
        <w:tab w:val="clear" w:pos="4320"/>
        <w:tab w:val="center" w:pos="1440"/>
      </w:tabs>
      <w:spacing w:after="60"/>
      <w:ind w:right="-1260"/>
      <w:rPr>
        <w:sz w:val="19"/>
        <w:szCs w:val="19"/>
      </w:rPr>
    </w:pPr>
    <w:r w:rsidRPr="00FB57E7">
      <w:rPr>
        <w:sz w:val="19"/>
        <w:szCs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DB79F2" w14:textId="77777777" w:rsidR="00162D40" w:rsidRDefault="00162D40">
    <w:pPr>
      <w:pStyle w:val="Header"/>
    </w:pPr>
    <w:r w:rsidRPr="00FB57E7">
      <w:rPr>
        <w:noProof/>
        <w:sz w:val="19"/>
        <w:szCs w:val="19"/>
        <w:vertAlign w:val="subscript"/>
      </w:rPr>
      <w:drawing>
        <wp:anchor distT="0" distB="0" distL="114300" distR="114300" simplePos="0" relativeHeight="251659264" behindDoc="1" locked="0" layoutInCell="1" allowOverlap="1" wp14:anchorId="5421C377" wp14:editId="77314B1D">
          <wp:simplePos x="0" y="0"/>
          <wp:positionH relativeFrom="column">
            <wp:posOffset>-795867</wp:posOffset>
          </wp:positionH>
          <wp:positionV relativeFrom="paragraph">
            <wp:posOffset>-327227</wp:posOffset>
          </wp:positionV>
          <wp:extent cx="7546848" cy="8031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HeaderAsset 1.png"/>
                  <pic:cNvPicPr/>
                </pic:nvPicPr>
                <pic:blipFill>
                  <a:blip r:embed="rId1"/>
                  <a:stretch>
                    <a:fillRect/>
                  </a:stretch>
                </pic:blipFill>
                <pic:spPr>
                  <a:xfrm>
                    <a:off x="0" y="0"/>
                    <a:ext cx="7546848" cy="803127"/>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1A"/>
    <w:rsid w:val="0007118D"/>
    <w:rsid w:val="00092829"/>
    <w:rsid w:val="000A7B7F"/>
    <w:rsid w:val="0010007B"/>
    <w:rsid w:val="00137BD6"/>
    <w:rsid w:val="00162175"/>
    <w:rsid w:val="00162D40"/>
    <w:rsid w:val="00172CE1"/>
    <w:rsid w:val="0017320F"/>
    <w:rsid w:val="0017387C"/>
    <w:rsid w:val="001E415E"/>
    <w:rsid w:val="001F390E"/>
    <w:rsid w:val="0020653A"/>
    <w:rsid w:val="00223589"/>
    <w:rsid w:val="002501F6"/>
    <w:rsid w:val="0026647C"/>
    <w:rsid w:val="002707EC"/>
    <w:rsid w:val="00275E75"/>
    <w:rsid w:val="00295C17"/>
    <w:rsid w:val="002E7E22"/>
    <w:rsid w:val="00341757"/>
    <w:rsid w:val="00351891"/>
    <w:rsid w:val="00366B52"/>
    <w:rsid w:val="003901DA"/>
    <w:rsid w:val="003A7826"/>
    <w:rsid w:val="00416EC0"/>
    <w:rsid w:val="00426526"/>
    <w:rsid w:val="0046729A"/>
    <w:rsid w:val="004901AF"/>
    <w:rsid w:val="004A1799"/>
    <w:rsid w:val="004C7EF0"/>
    <w:rsid w:val="00510663"/>
    <w:rsid w:val="0053094A"/>
    <w:rsid w:val="0053586B"/>
    <w:rsid w:val="00555AD6"/>
    <w:rsid w:val="0059567C"/>
    <w:rsid w:val="005A29C3"/>
    <w:rsid w:val="005A6630"/>
    <w:rsid w:val="005B6B19"/>
    <w:rsid w:val="005D0189"/>
    <w:rsid w:val="00611281"/>
    <w:rsid w:val="00620F91"/>
    <w:rsid w:val="0062332F"/>
    <w:rsid w:val="00647D9A"/>
    <w:rsid w:val="00653E9A"/>
    <w:rsid w:val="00660C89"/>
    <w:rsid w:val="0066186A"/>
    <w:rsid w:val="00666444"/>
    <w:rsid w:val="00675DC9"/>
    <w:rsid w:val="006877F9"/>
    <w:rsid w:val="006B219D"/>
    <w:rsid w:val="006C404C"/>
    <w:rsid w:val="006C50F8"/>
    <w:rsid w:val="006E7179"/>
    <w:rsid w:val="007012C9"/>
    <w:rsid w:val="00705535"/>
    <w:rsid w:val="00717070"/>
    <w:rsid w:val="00761510"/>
    <w:rsid w:val="00772498"/>
    <w:rsid w:val="0078190C"/>
    <w:rsid w:val="00784228"/>
    <w:rsid w:val="007B03CA"/>
    <w:rsid w:val="007B653A"/>
    <w:rsid w:val="007D57F5"/>
    <w:rsid w:val="007E570B"/>
    <w:rsid w:val="00806B79"/>
    <w:rsid w:val="0080709A"/>
    <w:rsid w:val="00816B31"/>
    <w:rsid w:val="0085387C"/>
    <w:rsid w:val="00871ED9"/>
    <w:rsid w:val="00877F11"/>
    <w:rsid w:val="008843D1"/>
    <w:rsid w:val="00894220"/>
    <w:rsid w:val="00896752"/>
    <w:rsid w:val="00905316"/>
    <w:rsid w:val="009166DC"/>
    <w:rsid w:val="009208D3"/>
    <w:rsid w:val="00921FB8"/>
    <w:rsid w:val="00940003"/>
    <w:rsid w:val="0094533A"/>
    <w:rsid w:val="0094625E"/>
    <w:rsid w:val="00946868"/>
    <w:rsid w:val="00971AE4"/>
    <w:rsid w:val="0097325A"/>
    <w:rsid w:val="00975C07"/>
    <w:rsid w:val="009769BB"/>
    <w:rsid w:val="00993BB9"/>
    <w:rsid w:val="009D4B68"/>
    <w:rsid w:val="009E22B4"/>
    <w:rsid w:val="00A139AE"/>
    <w:rsid w:val="00A1776D"/>
    <w:rsid w:val="00A248E1"/>
    <w:rsid w:val="00A25C1E"/>
    <w:rsid w:val="00A32169"/>
    <w:rsid w:val="00A454BA"/>
    <w:rsid w:val="00A55DFB"/>
    <w:rsid w:val="00A64106"/>
    <w:rsid w:val="00A65D0F"/>
    <w:rsid w:val="00A703DC"/>
    <w:rsid w:val="00A91D15"/>
    <w:rsid w:val="00AA767B"/>
    <w:rsid w:val="00AB4515"/>
    <w:rsid w:val="00AD0486"/>
    <w:rsid w:val="00AD73DA"/>
    <w:rsid w:val="00AD7CEE"/>
    <w:rsid w:val="00AE340E"/>
    <w:rsid w:val="00B15086"/>
    <w:rsid w:val="00B16C95"/>
    <w:rsid w:val="00B16D46"/>
    <w:rsid w:val="00B502F2"/>
    <w:rsid w:val="00B53ABF"/>
    <w:rsid w:val="00B831F3"/>
    <w:rsid w:val="00B845EF"/>
    <w:rsid w:val="00BB14F4"/>
    <w:rsid w:val="00C262C6"/>
    <w:rsid w:val="00C5203D"/>
    <w:rsid w:val="00C56095"/>
    <w:rsid w:val="00C66FFF"/>
    <w:rsid w:val="00CB0286"/>
    <w:rsid w:val="00CB4B2D"/>
    <w:rsid w:val="00CD137B"/>
    <w:rsid w:val="00CD5092"/>
    <w:rsid w:val="00CF2F12"/>
    <w:rsid w:val="00CF7AE7"/>
    <w:rsid w:val="00D25E79"/>
    <w:rsid w:val="00D3172D"/>
    <w:rsid w:val="00D6439A"/>
    <w:rsid w:val="00D71829"/>
    <w:rsid w:val="00D73B79"/>
    <w:rsid w:val="00D772C3"/>
    <w:rsid w:val="00DA06A7"/>
    <w:rsid w:val="00DE0F85"/>
    <w:rsid w:val="00DE5652"/>
    <w:rsid w:val="00E13479"/>
    <w:rsid w:val="00E4156E"/>
    <w:rsid w:val="00E43D15"/>
    <w:rsid w:val="00E45285"/>
    <w:rsid w:val="00E63911"/>
    <w:rsid w:val="00E806C5"/>
    <w:rsid w:val="00EA1A49"/>
    <w:rsid w:val="00EB454D"/>
    <w:rsid w:val="00EC5A35"/>
    <w:rsid w:val="00EC6589"/>
    <w:rsid w:val="00ED7280"/>
    <w:rsid w:val="00F1671A"/>
    <w:rsid w:val="00F27E8C"/>
    <w:rsid w:val="00F345E5"/>
    <w:rsid w:val="00F527F1"/>
    <w:rsid w:val="00FA47F6"/>
    <w:rsid w:val="00FB57E7"/>
    <w:rsid w:val="01C1987F"/>
    <w:rsid w:val="13FEBC81"/>
    <w:rsid w:val="27D3C3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4BF488"/>
  <w14:defaultImageDpi w14:val="300"/>
  <w15:docId w15:val="{B6CE526C-FD64-124D-BBBC-B3374781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BSPR"/>
    <w:qFormat/>
    <w:rsid w:val="00FB57E7"/>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7E7"/>
    <w:pPr>
      <w:tabs>
        <w:tab w:val="center" w:pos="4320"/>
        <w:tab w:val="right" w:pos="8640"/>
      </w:tabs>
    </w:pPr>
  </w:style>
  <w:style w:type="character" w:customStyle="1" w:styleId="HeaderChar">
    <w:name w:val="Header Char"/>
    <w:basedOn w:val="DefaultParagraphFont"/>
    <w:link w:val="Header"/>
    <w:rsid w:val="00FB57E7"/>
    <w:rPr>
      <w:rFonts w:ascii="Arial" w:hAnsi="Arial"/>
    </w:rPr>
  </w:style>
  <w:style w:type="paragraph" w:styleId="Footer">
    <w:name w:val="footer"/>
    <w:basedOn w:val="Normal"/>
    <w:link w:val="FooterChar"/>
    <w:unhideWhenUsed/>
    <w:rsid w:val="00FB57E7"/>
    <w:pPr>
      <w:tabs>
        <w:tab w:val="center" w:pos="4320"/>
        <w:tab w:val="right" w:pos="8640"/>
      </w:tabs>
    </w:pPr>
  </w:style>
  <w:style w:type="character" w:customStyle="1" w:styleId="FooterChar">
    <w:name w:val="Footer Char"/>
    <w:basedOn w:val="DefaultParagraphFont"/>
    <w:link w:val="Footer"/>
    <w:rsid w:val="00FB57E7"/>
    <w:rPr>
      <w:rFonts w:ascii="Arial" w:hAnsi="Arial"/>
    </w:rPr>
  </w:style>
  <w:style w:type="character" w:styleId="Hyperlink">
    <w:name w:val="Hyperlink"/>
    <w:uiPriority w:val="99"/>
    <w:rsid w:val="00FB57E7"/>
    <w:rPr>
      <w:color w:val="0000FF"/>
      <w:u w:val="single"/>
    </w:rPr>
  </w:style>
  <w:style w:type="character" w:styleId="FollowedHyperlink">
    <w:name w:val="FollowedHyperlink"/>
    <w:basedOn w:val="DefaultParagraphFont"/>
    <w:uiPriority w:val="99"/>
    <w:semiHidden/>
    <w:unhideWhenUsed/>
    <w:rsid w:val="00FB57E7"/>
    <w:rPr>
      <w:color w:val="800080" w:themeColor="followedHyperlink"/>
      <w:u w:val="single"/>
    </w:rPr>
  </w:style>
  <w:style w:type="paragraph" w:customStyle="1" w:styleId="PBSReleaseStyle">
    <w:name w:val="PBS Release Style"/>
    <w:basedOn w:val="Normal"/>
    <w:rsid w:val="00A703DC"/>
    <w:rPr>
      <w:rFonts w:eastAsia="Times New Roman" w:cs="Times New Roman"/>
    </w:rPr>
  </w:style>
  <w:style w:type="paragraph" w:customStyle="1" w:styleId="PBSHeadline">
    <w:name w:val="PBS Headline"/>
    <w:basedOn w:val="Normal"/>
    <w:rsid w:val="00A703DC"/>
    <w:pPr>
      <w:jc w:val="center"/>
    </w:pPr>
    <w:rPr>
      <w:rFonts w:ascii="Times New Roman" w:eastAsia="Times New Roman" w:hAnsi="Times New Roman" w:cs="Times New Roman"/>
      <w:b/>
      <w:sz w:val="32"/>
    </w:rPr>
  </w:style>
  <w:style w:type="paragraph" w:customStyle="1" w:styleId="PBSSubHead">
    <w:name w:val="PBS SubHead"/>
    <w:basedOn w:val="Normal"/>
    <w:rsid w:val="00A703DC"/>
    <w:pPr>
      <w:jc w:val="center"/>
    </w:pPr>
    <w:rPr>
      <w:rFonts w:ascii="Times New Roman" w:eastAsia="Times New Roman" w:hAnsi="Times New Roman" w:cs="Times New Roman"/>
      <w:sz w:val="26"/>
      <w:szCs w:val="28"/>
    </w:rPr>
  </w:style>
  <w:style w:type="paragraph" w:customStyle="1" w:styleId="PBSCaption">
    <w:name w:val="PBS Caption"/>
    <w:basedOn w:val="Normal"/>
    <w:rsid w:val="00A703DC"/>
    <w:pPr>
      <w:framePr w:hSpace="180" w:wrap="around" w:vAnchor="text" w:hAnchor="text" w:y="1"/>
      <w:suppressOverlap/>
    </w:pPr>
    <w:rPr>
      <w:rFonts w:ascii="Times New Roman" w:eastAsia="Times New Roman" w:hAnsi="Times New Roman" w:cs="Times New Roman"/>
      <w:i/>
      <w:sz w:val="18"/>
    </w:rPr>
  </w:style>
  <w:style w:type="paragraph" w:customStyle="1" w:styleId="PBSDateHeadline">
    <w:name w:val="PBS Date Headline"/>
    <w:basedOn w:val="PBSSubHead"/>
    <w:rsid w:val="00A703DC"/>
    <w:rPr>
      <w:b/>
    </w:rPr>
  </w:style>
  <w:style w:type="character" w:styleId="UnresolvedMention">
    <w:name w:val="Unresolved Mention"/>
    <w:basedOn w:val="DefaultParagraphFont"/>
    <w:uiPriority w:val="99"/>
    <w:semiHidden/>
    <w:unhideWhenUsed/>
    <w:rsid w:val="006B219D"/>
    <w:rPr>
      <w:color w:val="605E5C"/>
      <w:shd w:val="clear" w:color="auto" w:fill="E1DFDD"/>
    </w:rPr>
  </w:style>
  <w:style w:type="character" w:customStyle="1" w:styleId="apple-converted-space">
    <w:name w:val="apple-converted-space"/>
    <w:basedOn w:val="DefaultParagraphFont"/>
    <w:rsid w:val="005B6B19"/>
  </w:style>
  <w:style w:type="paragraph" w:styleId="NormalWeb">
    <w:name w:val="Normal (Web)"/>
    <w:basedOn w:val="Normal"/>
    <w:uiPriority w:val="99"/>
    <w:unhideWhenUsed/>
    <w:rsid w:val="0080709A"/>
    <w:pPr>
      <w:spacing w:before="100" w:beforeAutospacing="1" w:after="100" w:afterAutospacing="1"/>
    </w:pPr>
    <w:rPr>
      <w:rFonts w:ascii="Times New Roman" w:eastAsia="Times New Roman" w:hAnsi="Times New Roman" w:cs="Times New Roman"/>
    </w:rPr>
  </w:style>
  <w:style w:type="paragraph" w:customStyle="1" w:styleId="Dialogue">
    <w:name w:val="Dialogue"/>
    <w:autoRedefine/>
    <w:qFormat/>
    <w:rsid w:val="00CB4B2D"/>
    <w:pPr>
      <w:pBdr>
        <w:top w:val="nil"/>
        <w:left w:val="nil"/>
        <w:bottom w:val="nil"/>
        <w:right w:val="nil"/>
        <w:between w:val="nil"/>
        <w:bar w:val="nil"/>
      </w:pBdr>
      <w:ind w:left="1440"/>
      <w:jc w:val="both"/>
    </w:pPr>
    <w:rPr>
      <w:rFonts w:ascii="Calibri" w:eastAsia="Times New Roman" w:hAnsi="Calibri" w:cstheme="minorHAnsi"/>
      <w:i/>
      <w:color w:val="000000"/>
      <w:sz w:val="20"/>
      <w:szCs w:val="20"/>
      <w:u w:color="000000"/>
      <w:bdr w:val="nil"/>
      <w:lang w:val="fr-FR" w:eastAsia="fr-FR"/>
    </w:rPr>
  </w:style>
  <w:style w:type="character" w:styleId="CommentReference">
    <w:name w:val="annotation reference"/>
    <w:basedOn w:val="DefaultParagraphFont"/>
    <w:uiPriority w:val="99"/>
    <w:semiHidden/>
    <w:unhideWhenUsed/>
    <w:rsid w:val="00CB4B2D"/>
    <w:rPr>
      <w:sz w:val="16"/>
      <w:szCs w:val="16"/>
    </w:rPr>
  </w:style>
  <w:style w:type="paragraph" w:styleId="CommentText">
    <w:name w:val="annotation text"/>
    <w:basedOn w:val="Normal"/>
    <w:link w:val="CommentTextChar"/>
    <w:uiPriority w:val="99"/>
    <w:unhideWhenUsed/>
    <w:rsid w:val="00CB4B2D"/>
    <w:rPr>
      <w:sz w:val="20"/>
      <w:szCs w:val="20"/>
    </w:rPr>
  </w:style>
  <w:style w:type="character" w:customStyle="1" w:styleId="CommentTextChar">
    <w:name w:val="Comment Text Char"/>
    <w:basedOn w:val="DefaultParagraphFont"/>
    <w:link w:val="CommentText"/>
    <w:uiPriority w:val="99"/>
    <w:rsid w:val="00CB4B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A6630"/>
    <w:rPr>
      <w:b/>
      <w:bCs/>
    </w:rPr>
  </w:style>
  <w:style w:type="character" w:customStyle="1" w:styleId="CommentSubjectChar">
    <w:name w:val="Comment Subject Char"/>
    <w:basedOn w:val="CommentTextChar"/>
    <w:link w:val="CommentSubject"/>
    <w:uiPriority w:val="99"/>
    <w:semiHidden/>
    <w:rsid w:val="005A6630"/>
    <w:rPr>
      <w:rFonts w:ascii="Arial" w:hAnsi="Arial"/>
      <w:b/>
      <w:bCs/>
      <w:sz w:val="20"/>
      <w:szCs w:val="20"/>
    </w:rPr>
  </w:style>
  <w:style w:type="character" w:styleId="Emphasis">
    <w:name w:val="Emphasis"/>
    <w:basedOn w:val="DefaultParagraphFont"/>
    <w:uiPriority w:val="20"/>
    <w:qFormat/>
    <w:rsid w:val="009166DC"/>
    <w:rPr>
      <w:i/>
      <w:iCs/>
    </w:rPr>
  </w:style>
  <w:style w:type="character" w:styleId="Strong">
    <w:name w:val="Strong"/>
    <w:basedOn w:val="DefaultParagraphFont"/>
    <w:uiPriority w:val="22"/>
    <w:qFormat/>
    <w:rsid w:val="00B845EF"/>
    <w:rPr>
      <w:b/>
      <w:bCs/>
    </w:rPr>
  </w:style>
  <w:style w:type="paragraph" w:styleId="Revision">
    <w:name w:val="Revision"/>
    <w:hidden/>
    <w:uiPriority w:val="99"/>
    <w:semiHidden/>
    <w:rsid w:val="00AD7CE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p.pbs.org/support/solutions/5000121793" TargetMode="External"/><Relationship Id="rId18" Type="http://schemas.openxmlformats.org/officeDocument/2006/relationships/hyperlink" Target="https://pbskids.org/apps/pbs-kids-video" TargetMode="External"/><Relationship Id="rId26" Type="http://schemas.openxmlformats.org/officeDocument/2006/relationships/hyperlink" Target="https://pressroom.pbs.org/" TargetMode="External"/><Relationship Id="rId21" Type="http://schemas.openxmlformats.org/officeDocument/2006/relationships/hyperlink" Target="https://www.pbs.org/" TargetMode="External"/><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www.pbs.org/passport/videos/" TargetMode="External"/><Relationship Id="rId17" Type="http://schemas.openxmlformats.org/officeDocument/2006/relationships/hyperlink" Target="https://pbskids.org/" TargetMode="External"/><Relationship Id="rId25" Type="http://schemas.openxmlformats.org/officeDocument/2006/relationships/hyperlink" Target="https://www.pbs.org/pbs-app/"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bskids.org/" TargetMode="External"/><Relationship Id="rId20" Type="http://schemas.openxmlformats.org/officeDocument/2006/relationships/hyperlink" Target="https://www.pbslearningmedia.org/" TargetMode="External"/><Relationship Id="rId29" Type="http://schemas.openxmlformats.org/officeDocument/2006/relationships/hyperlink" Target="mailto:cepope@pbs.org" TargetMode="External"/><Relationship Id="rId1" Type="http://schemas.openxmlformats.org/officeDocument/2006/relationships/styles" Target="styles.xml"/><Relationship Id="rId6" Type="http://schemas.openxmlformats.org/officeDocument/2006/relationships/hyperlink" Target="https://www.youtube.com/watch?v=bL5ayeZKyPY" TargetMode="External"/><Relationship Id="rId11" Type="http://schemas.openxmlformats.org/officeDocument/2006/relationships/hyperlink" Target="https://www.pbs.org/pbs-video-app/" TargetMode="External"/><Relationship Id="rId24" Type="http://schemas.openxmlformats.org/officeDocument/2006/relationships/hyperlink" Target="https://www.instagram.com/pbs/?hl=en" TargetMode="External"/><Relationship Id="rId32" Type="http://schemas.openxmlformats.org/officeDocument/2006/relationships/hyperlink" Target="http://pressroom.pbs.org/"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pbs.org/" TargetMode="External"/><Relationship Id="rId23" Type="http://schemas.openxmlformats.org/officeDocument/2006/relationships/hyperlink" Target="https://www.facebook.com/pbs" TargetMode="External"/><Relationship Id="rId28" Type="http://schemas.openxmlformats.org/officeDocument/2006/relationships/hyperlink" Target="https://x.com/PBS_PR" TargetMode="External"/><Relationship Id="rId36" Type="http://schemas.openxmlformats.org/officeDocument/2006/relationships/footer" Target="footer2.xml"/><Relationship Id="rId10" Type="http://schemas.openxmlformats.org/officeDocument/2006/relationships/hyperlink" Target="http://www.pbs.org/" TargetMode="External"/><Relationship Id="rId19" Type="http://schemas.openxmlformats.org/officeDocument/2006/relationships/hyperlink" Target="https://pbskids.org/apps/pbs-kids-games.html" TargetMode="External"/><Relationship Id="rId31" Type="http://schemas.openxmlformats.org/officeDocument/2006/relationships/hyperlink" Target="mailto:heather.marohn@bullseyecomm.com" TargetMode="External"/><Relationship Id="rId4" Type="http://schemas.openxmlformats.org/officeDocument/2006/relationships/footnotes" Target="footnotes.xml"/><Relationship Id="rId9" Type="http://schemas.openxmlformats.org/officeDocument/2006/relationships/hyperlink" Target="https://www.pbs.org/tv_schedules/" TargetMode="External"/><Relationship Id="rId14" Type="http://schemas.openxmlformats.org/officeDocument/2006/relationships/hyperlink" Target="http://www.pbs.org/about/about-pbs/stations/" TargetMode="External"/><Relationship Id="rId22" Type="http://schemas.openxmlformats.org/officeDocument/2006/relationships/hyperlink" Target="https://www.facebook.com/pbs" TargetMode="External"/><Relationship Id="rId27" Type="http://schemas.openxmlformats.org/officeDocument/2006/relationships/hyperlink" Target="https://x.com/PBS_PR" TargetMode="External"/><Relationship Id="rId30" Type="http://schemas.openxmlformats.org/officeDocument/2006/relationships/hyperlink" Target="mailto:lisa.dyer@bullseyecomm.com" TargetMode="External"/><Relationship Id="rId35" Type="http://schemas.openxmlformats.org/officeDocument/2006/relationships/header" Target="header2.xml"/><Relationship Id="rId8" Type="http://schemas.openxmlformats.org/officeDocument/2006/relationships/hyperlink" Target="https://www.pbs.org/show/made-in-the-west/" TargetMode="Externa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hyperlink" Target="http://facebook.com/pbs" TargetMode="External"/><Relationship Id="rId2" Type="http://schemas.openxmlformats.org/officeDocument/2006/relationships/hyperlink" Target="http://pbs.org/pressroom" TargetMode="External"/><Relationship Id="rId1" Type="http://schemas.openxmlformats.org/officeDocument/2006/relationships/hyperlink" Target="http://www.pbs.org" TargetMode="External"/><Relationship Id="rId5" Type="http://schemas.openxmlformats.org/officeDocument/2006/relationships/hyperlink" Target="http://www.twitter.com/pbspressroom" TargetMode="External"/><Relationship Id="rId4" Type="http://schemas.openxmlformats.org/officeDocument/2006/relationships/hyperlink" Target="http://www.youtube.com/pb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facebook.com/pbs" TargetMode="External"/><Relationship Id="rId2" Type="http://schemas.openxmlformats.org/officeDocument/2006/relationships/hyperlink" Target="http://pbs.org/pressroom" TargetMode="External"/><Relationship Id="rId1" Type="http://schemas.openxmlformats.org/officeDocument/2006/relationships/hyperlink" Target="http://www.pbs.org" TargetMode="External"/><Relationship Id="rId5" Type="http://schemas.openxmlformats.org/officeDocument/2006/relationships/hyperlink" Target="http://www.twitter.com/pbspressroom" TargetMode="External"/><Relationship Id="rId4" Type="http://schemas.openxmlformats.org/officeDocument/2006/relationships/hyperlink" Target="http://www.youtube.com/pb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1078</Words>
  <Characters>5824</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 M. Godwin</dc:creator>
  <cp:keywords/>
  <dc:description/>
  <cp:lastModifiedBy>Chelsie Pope</cp:lastModifiedBy>
  <cp:revision>29</cp:revision>
  <dcterms:created xsi:type="dcterms:W3CDTF">2026-07-24T20:55:00Z</dcterms:created>
  <dcterms:modified xsi:type="dcterms:W3CDTF">2026-08-24T17:19:00Z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1a2683d1-83ef-42ee-9754-312090ef977b</vt:lpwstr>
  </property>
</Properties>
</file>