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7949F" w14:textId="77777777" w:rsidR="00466ACE" w:rsidRPr="00941CC8" w:rsidRDefault="00466ACE" w:rsidP="00466ACE">
      <w:pPr>
        <w:jc w:val="center"/>
        <w:rPr>
          <w:noProof/>
          <w:lang w:val="es-US"/>
        </w:rPr>
      </w:pPr>
      <w:bookmarkStart w:id="0" w:name="_Hlk112145361"/>
      <w:r>
        <w:rPr>
          <w:noProof/>
        </w:rPr>
        <w:drawing>
          <wp:inline distT="0" distB="0" distL="0" distR="0" wp14:anchorId="5AF89CAC" wp14:editId="5670FC82">
            <wp:extent cx="851902" cy="1097280"/>
            <wp:effectExtent l="0" t="0" r="5715" b="7620"/>
            <wp:docPr id="4"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Descripción generada automáticamente con confianza m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1902" cy="1097280"/>
                    </a:xfrm>
                    <a:prstGeom prst="rect">
                      <a:avLst/>
                    </a:prstGeom>
                    <a:noFill/>
                    <a:ln>
                      <a:noFill/>
                    </a:ln>
                  </pic:spPr>
                </pic:pic>
              </a:graphicData>
            </a:graphic>
          </wp:inline>
        </w:drawing>
      </w:r>
      <w:r w:rsidRPr="00941CC8">
        <w:rPr>
          <w:noProof/>
          <w:lang w:val="es-US"/>
        </w:rPr>
        <w:t xml:space="preserve">                    </w:t>
      </w:r>
      <w:r>
        <w:rPr>
          <w:noProof/>
        </w:rPr>
        <w:drawing>
          <wp:inline distT="0" distB="0" distL="0" distR="0" wp14:anchorId="136D593A" wp14:editId="0EE91DF4">
            <wp:extent cx="1670332" cy="914400"/>
            <wp:effectExtent l="0" t="0" r="6350" b="0"/>
            <wp:docPr id="5" name="Imagen 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 nombre de la empresa&#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0332" cy="914400"/>
                    </a:xfrm>
                    <a:prstGeom prst="rect">
                      <a:avLst/>
                    </a:prstGeom>
                    <a:noFill/>
                    <a:ln>
                      <a:noFill/>
                    </a:ln>
                  </pic:spPr>
                </pic:pic>
              </a:graphicData>
            </a:graphic>
          </wp:inline>
        </w:drawing>
      </w:r>
    </w:p>
    <w:p w14:paraId="727D9EC8" w14:textId="77777777" w:rsidR="00466ACE" w:rsidRPr="00941CC8" w:rsidRDefault="00466ACE" w:rsidP="00466ACE">
      <w:pPr>
        <w:pStyle w:val="NormalWeb"/>
        <w:pBdr>
          <w:bottom w:val="single" w:sz="4" w:space="1" w:color="auto"/>
        </w:pBdr>
        <w:spacing w:before="0" w:beforeAutospacing="0" w:after="0" w:afterAutospacing="0"/>
        <w:textAlignment w:val="baseline"/>
        <w:outlineLvl w:val="0"/>
        <w:rPr>
          <w:b/>
          <w:bCs/>
          <w:sz w:val="12"/>
          <w:szCs w:val="12"/>
          <w:lang w:val="es-US"/>
        </w:rPr>
      </w:pPr>
    </w:p>
    <w:p w14:paraId="7E1E282A" w14:textId="1B55167A" w:rsidR="00C10D3E" w:rsidRPr="00332A1D" w:rsidRDefault="00332A1D" w:rsidP="00FD3B7F">
      <w:pPr>
        <w:pStyle w:val="NormalWeb"/>
        <w:spacing w:before="0" w:beforeAutospacing="0" w:after="0" w:afterAutospacing="0"/>
        <w:jc w:val="center"/>
        <w:textAlignment w:val="baseline"/>
        <w:rPr>
          <w:rStyle w:val="Hyperlink"/>
          <w:b/>
          <w:bCs/>
          <w:sz w:val="32"/>
          <w:szCs w:val="32"/>
          <w:lang w:val="es-US"/>
        </w:rPr>
      </w:pPr>
      <w:r>
        <w:rPr>
          <w:b/>
          <w:bCs/>
          <w:sz w:val="32"/>
          <w:szCs w:val="32"/>
          <w:lang w:val="es-US"/>
        </w:rPr>
        <w:fldChar w:fldCharType="begin"/>
      </w:r>
      <w:r>
        <w:rPr>
          <w:b/>
          <w:bCs/>
          <w:sz w:val="32"/>
          <w:szCs w:val="32"/>
          <w:lang w:val="es-US"/>
        </w:rPr>
        <w:instrText xml:space="preserve"> HYPERLINK "https://hispanicheritage.org/alejandro-velez-and-nikhil-arora-of-back-to-the-roots-to-receive-the-2022-hispanic-heritage-entrepreneurship-award/" </w:instrText>
      </w:r>
      <w:r>
        <w:rPr>
          <w:b/>
          <w:bCs/>
          <w:sz w:val="32"/>
          <w:szCs w:val="32"/>
          <w:lang w:val="es-US"/>
        </w:rPr>
      </w:r>
      <w:r>
        <w:rPr>
          <w:b/>
          <w:bCs/>
          <w:sz w:val="32"/>
          <w:szCs w:val="32"/>
          <w:lang w:val="es-US"/>
        </w:rPr>
        <w:fldChar w:fldCharType="separate"/>
      </w:r>
      <w:r w:rsidR="00A153F9" w:rsidRPr="00332A1D">
        <w:rPr>
          <w:rStyle w:val="Hyperlink"/>
          <w:b/>
          <w:bCs/>
          <w:sz w:val="32"/>
          <w:szCs w:val="32"/>
          <w:lang w:val="es-US"/>
        </w:rPr>
        <w:t>ALEJANDRO VELEZ</w:t>
      </w:r>
      <w:r w:rsidR="00C10D3E" w:rsidRPr="00332A1D">
        <w:rPr>
          <w:rStyle w:val="Hyperlink"/>
          <w:b/>
          <w:bCs/>
          <w:sz w:val="32"/>
          <w:szCs w:val="32"/>
          <w:lang w:val="es-US"/>
        </w:rPr>
        <w:t xml:space="preserve"> </w:t>
      </w:r>
      <w:r w:rsidR="00F75DC3" w:rsidRPr="00332A1D">
        <w:rPr>
          <w:rStyle w:val="Hyperlink"/>
          <w:b/>
          <w:bCs/>
          <w:sz w:val="32"/>
          <w:szCs w:val="32"/>
          <w:lang w:val="es-US"/>
        </w:rPr>
        <w:t xml:space="preserve">AND NIKHIL ARORA </w:t>
      </w:r>
      <w:r w:rsidR="00A153F9" w:rsidRPr="00332A1D">
        <w:rPr>
          <w:rStyle w:val="Hyperlink"/>
          <w:b/>
          <w:bCs/>
          <w:sz w:val="32"/>
          <w:szCs w:val="32"/>
          <w:lang w:val="es-US"/>
        </w:rPr>
        <w:t xml:space="preserve">OF </w:t>
      </w:r>
    </w:p>
    <w:p w14:paraId="6CD63DA2" w14:textId="251EAC0B" w:rsidR="00FD3B7F" w:rsidRPr="00332A1D" w:rsidRDefault="00A153F9" w:rsidP="00FD3B7F">
      <w:pPr>
        <w:pStyle w:val="NormalWeb"/>
        <w:spacing w:before="0" w:beforeAutospacing="0" w:after="0" w:afterAutospacing="0"/>
        <w:jc w:val="center"/>
        <w:textAlignment w:val="baseline"/>
        <w:rPr>
          <w:rStyle w:val="Hyperlink"/>
          <w:b/>
          <w:bCs/>
          <w:sz w:val="32"/>
          <w:szCs w:val="32"/>
        </w:rPr>
      </w:pPr>
      <w:r w:rsidRPr="00332A1D">
        <w:rPr>
          <w:rStyle w:val="Hyperlink"/>
          <w:b/>
          <w:bCs/>
          <w:i/>
          <w:iCs/>
          <w:sz w:val="32"/>
          <w:szCs w:val="32"/>
        </w:rPr>
        <w:t>BACK TO THE ROOTS</w:t>
      </w:r>
      <w:r w:rsidR="00C10D3E" w:rsidRPr="00332A1D">
        <w:rPr>
          <w:rStyle w:val="Hyperlink"/>
          <w:b/>
          <w:bCs/>
          <w:i/>
          <w:iCs/>
          <w:sz w:val="32"/>
          <w:szCs w:val="32"/>
        </w:rPr>
        <w:t xml:space="preserve"> </w:t>
      </w:r>
      <w:r w:rsidR="006A4977" w:rsidRPr="00332A1D">
        <w:rPr>
          <w:rStyle w:val="Hyperlink"/>
          <w:b/>
          <w:bCs/>
          <w:sz w:val="32"/>
          <w:szCs w:val="32"/>
        </w:rPr>
        <w:t xml:space="preserve">TO RECEIVE THE </w:t>
      </w:r>
    </w:p>
    <w:p w14:paraId="3762023B" w14:textId="32A64CF0" w:rsidR="006A4977" w:rsidRPr="00640C90" w:rsidRDefault="006A4977" w:rsidP="00A153F9">
      <w:pPr>
        <w:pStyle w:val="NormalWeb"/>
        <w:spacing w:before="0" w:beforeAutospacing="0" w:after="0" w:afterAutospacing="0"/>
        <w:jc w:val="center"/>
        <w:textAlignment w:val="baseline"/>
        <w:rPr>
          <w:b/>
          <w:bCs/>
          <w:sz w:val="32"/>
          <w:szCs w:val="32"/>
        </w:rPr>
      </w:pPr>
      <w:r w:rsidRPr="00332A1D">
        <w:rPr>
          <w:rStyle w:val="Hyperlink"/>
          <w:b/>
          <w:bCs/>
          <w:sz w:val="32"/>
          <w:szCs w:val="32"/>
        </w:rPr>
        <w:t xml:space="preserve">2022 HISPANIC HERITAGE </w:t>
      </w:r>
      <w:r w:rsidR="00A153F9" w:rsidRPr="00332A1D">
        <w:rPr>
          <w:rStyle w:val="Hyperlink"/>
          <w:rFonts w:eastAsia="Times New Roman"/>
          <w:b/>
          <w:bCs/>
          <w:i/>
          <w:iCs/>
          <w:sz w:val="32"/>
          <w:szCs w:val="32"/>
        </w:rPr>
        <w:t>ENTREPRENEURSHIP</w:t>
      </w:r>
      <w:r w:rsidR="00A153F9" w:rsidRPr="00332A1D">
        <w:rPr>
          <w:rStyle w:val="Hyperlink"/>
          <w:b/>
          <w:bCs/>
          <w:i/>
          <w:iCs/>
          <w:sz w:val="32"/>
          <w:szCs w:val="32"/>
        </w:rPr>
        <w:t xml:space="preserve"> </w:t>
      </w:r>
      <w:r w:rsidR="00E61789" w:rsidRPr="00332A1D">
        <w:rPr>
          <w:rStyle w:val="Hyperlink"/>
          <w:b/>
          <w:bCs/>
          <w:i/>
          <w:iCs/>
          <w:sz w:val="32"/>
          <w:szCs w:val="32"/>
        </w:rPr>
        <w:t>AWARD</w:t>
      </w:r>
      <w:r w:rsidR="00332A1D">
        <w:rPr>
          <w:b/>
          <w:bCs/>
          <w:sz w:val="32"/>
          <w:szCs w:val="32"/>
          <w:lang w:val="es-US"/>
        </w:rPr>
        <w:fldChar w:fldCharType="end"/>
      </w:r>
    </w:p>
    <w:p w14:paraId="259AE142" w14:textId="77777777" w:rsidR="00F37FAD" w:rsidRDefault="00F37FAD" w:rsidP="00F37FAD">
      <w:pPr>
        <w:pStyle w:val="NormalWeb"/>
        <w:spacing w:before="0" w:beforeAutospacing="0" w:after="0" w:afterAutospacing="0"/>
        <w:jc w:val="center"/>
        <w:textAlignment w:val="baseline"/>
        <w:rPr>
          <w:i/>
          <w:iCs/>
          <w:sz w:val="27"/>
          <w:szCs w:val="27"/>
        </w:rPr>
      </w:pPr>
    </w:p>
    <w:p w14:paraId="01889760" w14:textId="657A091B" w:rsidR="0089096F" w:rsidRDefault="00F75DC3" w:rsidP="00C10D3E">
      <w:pPr>
        <w:pStyle w:val="NormalWeb"/>
        <w:spacing w:before="0" w:beforeAutospacing="0" w:after="0" w:afterAutospacing="0"/>
        <w:jc w:val="center"/>
        <w:textAlignment w:val="baseline"/>
        <w:rPr>
          <w:i/>
          <w:iCs/>
          <w:sz w:val="26"/>
          <w:szCs w:val="26"/>
        </w:rPr>
      </w:pPr>
      <w:r>
        <w:rPr>
          <w:i/>
          <w:iCs/>
          <w:sz w:val="26"/>
          <w:szCs w:val="26"/>
        </w:rPr>
        <w:t xml:space="preserve">Immigrant </w:t>
      </w:r>
      <w:r w:rsidR="00C10D3E">
        <w:rPr>
          <w:i/>
          <w:iCs/>
          <w:sz w:val="26"/>
          <w:szCs w:val="26"/>
        </w:rPr>
        <w:t>Co-Founders of Thriving Organic Gar</w:t>
      </w:r>
      <w:r w:rsidR="0089096F">
        <w:rPr>
          <w:i/>
          <w:iCs/>
          <w:sz w:val="26"/>
          <w:szCs w:val="26"/>
        </w:rPr>
        <w:t xml:space="preserve">dening Company </w:t>
      </w:r>
      <w:r w:rsidR="00826BC7">
        <w:rPr>
          <w:i/>
          <w:iCs/>
          <w:sz w:val="26"/>
          <w:szCs w:val="26"/>
        </w:rPr>
        <w:t xml:space="preserve">to </w:t>
      </w:r>
      <w:r w:rsidR="00E66535">
        <w:rPr>
          <w:i/>
          <w:iCs/>
          <w:sz w:val="26"/>
          <w:szCs w:val="26"/>
        </w:rPr>
        <w:t xml:space="preserve">Join </w:t>
      </w:r>
      <w:r w:rsidR="00E66535" w:rsidRPr="00402AF9">
        <w:rPr>
          <w:i/>
          <w:iCs/>
          <w:sz w:val="26"/>
          <w:szCs w:val="26"/>
          <w:bdr w:val="none" w:sz="0" w:space="0" w:color="auto" w:frame="1"/>
          <w:shd w:val="clear" w:color="auto" w:fill="FFFFFF"/>
        </w:rPr>
        <w:t>Marvel Studios’ Victoria Alonso</w:t>
      </w:r>
      <w:r w:rsidR="00FD3B7F">
        <w:rPr>
          <w:i/>
          <w:iCs/>
          <w:sz w:val="26"/>
          <w:szCs w:val="26"/>
        </w:rPr>
        <w:t xml:space="preserve">, </w:t>
      </w:r>
      <w:r w:rsidR="00D52525">
        <w:rPr>
          <w:i/>
          <w:iCs/>
          <w:sz w:val="26"/>
          <w:szCs w:val="26"/>
        </w:rPr>
        <w:t xml:space="preserve">Reggaeton Legend </w:t>
      </w:r>
      <w:r w:rsidR="00E66535">
        <w:rPr>
          <w:i/>
          <w:iCs/>
          <w:sz w:val="26"/>
          <w:szCs w:val="26"/>
        </w:rPr>
        <w:t xml:space="preserve">Daddy Yankee </w:t>
      </w:r>
    </w:p>
    <w:p w14:paraId="2BDDF32A" w14:textId="3EB12C60" w:rsidR="0089096F" w:rsidRDefault="00E66535" w:rsidP="00C10D3E">
      <w:pPr>
        <w:pStyle w:val="NormalWeb"/>
        <w:spacing w:before="0" w:beforeAutospacing="0" w:after="0" w:afterAutospacing="0"/>
        <w:jc w:val="center"/>
        <w:textAlignment w:val="baseline"/>
        <w:rPr>
          <w:i/>
          <w:iCs/>
          <w:sz w:val="26"/>
          <w:szCs w:val="26"/>
          <w:bdr w:val="none" w:sz="0" w:space="0" w:color="auto" w:frame="1"/>
          <w:shd w:val="clear" w:color="auto" w:fill="FFFFFF"/>
        </w:rPr>
      </w:pPr>
      <w:r>
        <w:rPr>
          <w:i/>
          <w:iCs/>
          <w:sz w:val="26"/>
          <w:szCs w:val="26"/>
        </w:rPr>
        <w:t xml:space="preserve">and </w:t>
      </w:r>
      <w:r w:rsidR="00D52525">
        <w:rPr>
          <w:i/>
          <w:iCs/>
          <w:sz w:val="26"/>
          <w:szCs w:val="26"/>
        </w:rPr>
        <w:t xml:space="preserve">Band </w:t>
      </w:r>
      <w:r>
        <w:rPr>
          <w:i/>
          <w:iCs/>
          <w:sz w:val="26"/>
          <w:szCs w:val="26"/>
        </w:rPr>
        <w:t>Los Lobos</w:t>
      </w:r>
      <w:r w:rsidR="00FD3B7F">
        <w:rPr>
          <w:i/>
          <w:iCs/>
          <w:sz w:val="26"/>
          <w:szCs w:val="26"/>
        </w:rPr>
        <w:t xml:space="preserve">, </w:t>
      </w:r>
      <w:r w:rsidR="00826BC7">
        <w:rPr>
          <w:i/>
          <w:iCs/>
          <w:sz w:val="26"/>
          <w:szCs w:val="26"/>
        </w:rPr>
        <w:t>a</w:t>
      </w:r>
      <w:r w:rsidR="00FD3B7F">
        <w:rPr>
          <w:i/>
          <w:iCs/>
          <w:sz w:val="26"/>
          <w:szCs w:val="26"/>
        </w:rPr>
        <w:t xml:space="preserve">nd Aviation Pioneer </w:t>
      </w:r>
      <w:r w:rsidR="00C10D3E">
        <w:rPr>
          <w:i/>
          <w:iCs/>
          <w:sz w:val="26"/>
          <w:szCs w:val="26"/>
        </w:rPr>
        <w:t>Olga Custodio</w:t>
      </w:r>
      <w:r>
        <w:rPr>
          <w:i/>
          <w:iCs/>
          <w:sz w:val="26"/>
          <w:szCs w:val="26"/>
        </w:rPr>
        <w:t xml:space="preserve"> </w:t>
      </w:r>
      <w:r w:rsidR="00D52525">
        <w:rPr>
          <w:i/>
          <w:iCs/>
          <w:sz w:val="26"/>
          <w:szCs w:val="26"/>
        </w:rPr>
        <w:t>a</w:t>
      </w:r>
      <w:r>
        <w:rPr>
          <w:i/>
          <w:iCs/>
          <w:sz w:val="26"/>
          <w:szCs w:val="26"/>
        </w:rPr>
        <w:t>s</w:t>
      </w:r>
      <w:r>
        <w:rPr>
          <w:i/>
          <w:iCs/>
          <w:sz w:val="26"/>
          <w:szCs w:val="26"/>
          <w:bdr w:val="none" w:sz="0" w:space="0" w:color="auto" w:frame="1"/>
          <w:shd w:val="clear" w:color="auto" w:fill="FFFFFF"/>
        </w:rPr>
        <w:t xml:space="preserve"> </w:t>
      </w:r>
      <w:r w:rsidR="003F52EC" w:rsidRPr="00402AF9">
        <w:rPr>
          <w:i/>
          <w:iCs/>
          <w:sz w:val="26"/>
          <w:szCs w:val="26"/>
          <w:bdr w:val="none" w:sz="0" w:space="0" w:color="auto" w:frame="1"/>
          <w:shd w:val="clear" w:color="auto" w:fill="FFFFFF"/>
        </w:rPr>
        <w:t>Honorees</w:t>
      </w:r>
      <w:r w:rsidR="004F22FA">
        <w:rPr>
          <w:i/>
          <w:iCs/>
          <w:sz w:val="26"/>
          <w:szCs w:val="26"/>
          <w:bdr w:val="none" w:sz="0" w:space="0" w:color="auto" w:frame="1"/>
          <w:shd w:val="clear" w:color="auto" w:fill="FFFFFF"/>
        </w:rPr>
        <w:t xml:space="preserve"> </w:t>
      </w:r>
      <w:r w:rsidR="003F52EC" w:rsidRPr="00402AF9">
        <w:rPr>
          <w:i/>
          <w:iCs/>
          <w:sz w:val="26"/>
          <w:szCs w:val="26"/>
          <w:bdr w:val="none" w:sz="0" w:space="0" w:color="auto" w:frame="1"/>
          <w:shd w:val="clear" w:color="auto" w:fill="FFFFFF"/>
        </w:rPr>
        <w:t xml:space="preserve">For </w:t>
      </w:r>
    </w:p>
    <w:p w14:paraId="749F22C0" w14:textId="7023E390" w:rsidR="006A4977" w:rsidRPr="00C10D3E" w:rsidRDefault="003F52EC" w:rsidP="00C10D3E">
      <w:pPr>
        <w:pStyle w:val="NormalWeb"/>
        <w:spacing w:before="0" w:beforeAutospacing="0" w:after="0" w:afterAutospacing="0"/>
        <w:jc w:val="center"/>
        <w:textAlignment w:val="baseline"/>
        <w:rPr>
          <w:i/>
          <w:iCs/>
          <w:sz w:val="26"/>
          <w:szCs w:val="26"/>
        </w:rPr>
      </w:pPr>
      <w:r w:rsidRPr="00402AF9">
        <w:rPr>
          <w:i/>
          <w:iCs/>
          <w:sz w:val="26"/>
          <w:szCs w:val="26"/>
          <w:bdr w:val="none" w:sz="0" w:space="0" w:color="auto" w:frame="1"/>
          <w:shd w:val="clear" w:color="auto" w:fill="FFFFFF"/>
        </w:rPr>
        <w:t xml:space="preserve">The  </w:t>
      </w:r>
      <w:r w:rsidR="006A4977" w:rsidRPr="00402AF9">
        <w:rPr>
          <w:i/>
          <w:iCs/>
          <w:sz w:val="26"/>
          <w:szCs w:val="26"/>
          <w:bdr w:val="none" w:sz="0" w:space="0" w:color="auto" w:frame="1"/>
          <w:shd w:val="clear" w:color="auto" w:fill="FFFFFF"/>
        </w:rPr>
        <w:t>3</w:t>
      </w:r>
      <w:r w:rsidR="00591632" w:rsidRPr="00402AF9">
        <w:rPr>
          <w:i/>
          <w:iCs/>
          <w:sz w:val="26"/>
          <w:szCs w:val="26"/>
          <w:bdr w:val="none" w:sz="0" w:space="0" w:color="auto" w:frame="1"/>
          <w:shd w:val="clear" w:color="auto" w:fill="FFFFFF"/>
        </w:rPr>
        <w:t>5</w:t>
      </w:r>
      <w:r w:rsidR="006A4977" w:rsidRPr="00402AF9">
        <w:rPr>
          <w:i/>
          <w:iCs/>
          <w:sz w:val="26"/>
          <w:szCs w:val="26"/>
          <w:bdr w:val="none" w:sz="0" w:space="0" w:color="auto" w:frame="1"/>
          <w:shd w:val="clear" w:color="auto" w:fill="FFFFFF"/>
          <w:vertAlign w:val="superscript"/>
        </w:rPr>
        <w:t>th</w:t>
      </w:r>
      <w:r w:rsidR="006A4977" w:rsidRPr="00402AF9">
        <w:rPr>
          <w:i/>
          <w:iCs/>
          <w:sz w:val="26"/>
          <w:szCs w:val="26"/>
          <w:bdr w:val="none" w:sz="0" w:space="0" w:color="auto" w:frame="1"/>
          <w:shd w:val="clear" w:color="auto" w:fill="FFFFFF"/>
        </w:rPr>
        <w:t xml:space="preserve"> HISPANIC HERITAGE AWARDS’ </w:t>
      </w:r>
      <w:r w:rsidR="00591632" w:rsidRPr="00402AF9">
        <w:rPr>
          <w:i/>
          <w:iCs/>
          <w:sz w:val="26"/>
          <w:szCs w:val="26"/>
          <w:bdr w:val="none" w:sz="0" w:space="0" w:color="auto" w:frame="1"/>
          <w:shd w:val="clear" w:color="auto" w:fill="FFFFFF"/>
        </w:rPr>
        <w:t>September 30</w:t>
      </w:r>
      <w:r w:rsidR="00591632" w:rsidRPr="00402AF9">
        <w:rPr>
          <w:i/>
          <w:iCs/>
          <w:sz w:val="26"/>
          <w:szCs w:val="26"/>
          <w:bdr w:val="none" w:sz="0" w:space="0" w:color="auto" w:frame="1"/>
          <w:shd w:val="clear" w:color="auto" w:fill="FFFFFF"/>
          <w:vertAlign w:val="superscript"/>
        </w:rPr>
        <w:t>th</w:t>
      </w:r>
      <w:r w:rsidR="00591632" w:rsidRPr="00402AF9">
        <w:rPr>
          <w:i/>
          <w:iCs/>
          <w:sz w:val="26"/>
          <w:szCs w:val="26"/>
          <w:bdr w:val="none" w:sz="0" w:space="0" w:color="auto" w:frame="1"/>
          <w:shd w:val="clear" w:color="auto" w:fill="FFFFFF"/>
        </w:rPr>
        <w:t xml:space="preserve"> </w:t>
      </w:r>
      <w:r w:rsidR="006A4977" w:rsidRPr="00402AF9">
        <w:rPr>
          <w:i/>
          <w:iCs/>
          <w:sz w:val="26"/>
          <w:szCs w:val="26"/>
          <w:bdr w:val="none" w:sz="0" w:space="0" w:color="auto" w:frame="1"/>
          <w:shd w:val="clear" w:color="auto" w:fill="FFFFFF"/>
        </w:rPr>
        <w:t>Broadcast on PBS</w:t>
      </w:r>
    </w:p>
    <w:p w14:paraId="0FB51A4C" w14:textId="1ED04FB3" w:rsidR="003F52EC" w:rsidRDefault="003F52EC" w:rsidP="003F52EC">
      <w:pPr>
        <w:pStyle w:val="NormalWeb"/>
        <w:spacing w:before="0" w:beforeAutospacing="0" w:after="0" w:afterAutospacing="0"/>
        <w:jc w:val="center"/>
        <w:textAlignment w:val="baseline"/>
        <w:rPr>
          <w:i/>
          <w:iCs/>
          <w:sz w:val="28"/>
          <w:szCs w:val="28"/>
          <w:bdr w:val="none" w:sz="0" w:space="0" w:color="auto" w:frame="1"/>
          <w:shd w:val="clear" w:color="auto" w:fill="FFFFFF"/>
        </w:rPr>
      </w:pPr>
    </w:p>
    <w:p w14:paraId="388E5946" w14:textId="2163D146" w:rsidR="00105F4C" w:rsidRPr="00332A1D" w:rsidRDefault="00105F4C" w:rsidP="00332A1D">
      <w:pPr>
        <w:pStyle w:val="NormalWeb"/>
        <w:spacing w:before="0" w:beforeAutospacing="0" w:after="0" w:afterAutospacing="0"/>
        <w:jc w:val="center"/>
        <w:textAlignment w:val="baseline"/>
        <w:rPr>
          <w:b/>
          <w:bCs/>
          <w:i/>
          <w:iCs/>
          <w:sz w:val="28"/>
          <w:szCs w:val="28"/>
          <w:bdr w:val="none" w:sz="0" w:space="0" w:color="auto" w:frame="1"/>
          <w:shd w:val="clear" w:color="auto" w:fill="FFFFFF"/>
        </w:rPr>
      </w:pPr>
      <w:r w:rsidRPr="00332A1D">
        <w:rPr>
          <w:b/>
          <w:bCs/>
          <w:noProof/>
        </w:rPr>
        <w:drawing>
          <wp:inline distT="0" distB="0" distL="0" distR="0" wp14:anchorId="0898DC79" wp14:editId="4A2AC3D4">
            <wp:extent cx="5486400" cy="3086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695B3A5C" w14:textId="07875131" w:rsidR="00332A1D" w:rsidRPr="00332A1D" w:rsidRDefault="00332A1D" w:rsidP="00332A1D">
      <w:pPr>
        <w:spacing w:after="0" w:line="240" w:lineRule="auto"/>
        <w:jc w:val="center"/>
        <w:rPr>
          <w:rFonts w:ascii="Times New Roman" w:eastAsia="Times New Roman" w:hAnsi="Times New Roman" w:cs="Times New Roman"/>
          <w:b/>
          <w:bCs/>
          <w:color w:val="000000"/>
          <w:sz w:val="24"/>
          <w:szCs w:val="24"/>
        </w:rPr>
      </w:pPr>
      <w:hyperlink r:id="rId9" w:tooltip="https://www.facebook.com/hispanicheritage/photos/a.137879846227463/6169510393064348/" w:history="1">
        <w:r w:rsidRPr="00332A1D">
          <w:rPr>
            <w:rStyle w:val="Hyperlink"/>
            <w:rFonts w:ascii="Times New Roman" w:eastAsia="Times New Roman" w:hAnsi="Times New Roman" w:cs="Times New Roman"/>
            <w:b/>
            <w:bCs/>
            <w:sz w:val="24"/>
            <w:szCs w:val="24"/>
          </w:rPr>
          <w:t>Facebook</w:t>
        </w:r>
      </w:hyperlink>
      <w:r>
        <w:rPr>
          <w:rFonts w:ascii="Times New Roman" w:eastAsia="Times New Roman" w:hAnsi="Times New Roman" w:cs="Times New Roman"/>
          <w:b/>
          <w:bCs/>
          <w:color w:val="000000"/>
          <w:sz w:val="24"/>
          <w:szCs w:val="24"/>
        </w:rPr>
        <w:t xml:space="preserve">  -  </w:t>
      </w:r>
      <w:hyperlink r:id="rId10" w:tooltip="https://www.instagram.com/p/Chms00_DoW0/" w:history="1">
        <w:r w:rsidRPr="00332A1D">
          <w:rPr>
            <w:rStyle w:val="Hyperlink"/>
            <w:rFonts w:ascii="Times New Roman" w:eastAsia="Times New Roman" w:hAnsi="Times New Roman" w:cs="Times New Roman"/>
            <w:b/>
            <w:bCs/>
            <w:sz w:val="24"/>
            <w:szCs w:val="24"/>
          </w:rPr>
          <w:t>Instagram</w:t>
        </w:r>
      </w:hyperlink>
      <w:r>
        <w:rPr>
          <w:rFonts w:ascii="Times New Roman" w:eastAsia="Times New Roman" w:hAnsi="Times New Roman" w:cs="Times New Roman"/>
          <w:b/>
          <w:bCs/>
          <w:color w:val="000000"/>
          <w:sz w:val="24"/>
          <w:szCs w:val="24"/>
        </w:rPr>
        <w:t xml:space="preserve">  -  </w:t>
      </w:r>
      <w:hyperlink r:id="rId11" w:tooltip="https://twitter.com/HHFoundation/status/1562080341229199360" w:history="1">
        <w:r w:rsidRPr="00332A1D">
          <w:rPr>
            <w:rStyle w:val="Hyperlink"/>
            <w:rFonts w:ascii="Times New Roman" w:eastAsia="Times New Roman" w:hAnsi="Times New Roman" w:cs="Times New Roman"/>
            <w:b/>
            <w:bCs/>
            <w:sz w:val="24"/>
            <w:szCs w:val="24"/>
          </w:rPr>
          <w:t>Twitter</w:t>
        </w:r>
      </w:hyperlink>
      <w:r>
        <w:rPr>
          <w:rFonts w:ascii="Times New Roman" w:eastAsia="Times New Roman" w:hAnsi="Times New Roman" w:cs="Times New Roman"/>
          <w:b/>
          <w:bCs/>
          <w:color w:val="000000"/>
          <w:sz w:val="24"/>
          <w:szCs w:val="24"/>
        </w:rPr>
        <w:t xml:space="preserve">  -  </w:t>
      </w:r>
      <w:hyperlink r:id="rId12" w:tooltip="https://www.tiktok.com/@hispanicheritage/video/7135077168341617966?is_copy_url=1&amp;is_from_webapp=v1&amp;lang=en" w:history="1">
        <w:r w:rsidRPr="00332A1D">
          <w:rPr>
            <w:rStyle w:val="Hyperlink"/>
            <w:rFonts w:ascii="Times New Roman" w:eastAsia="Times New Roman" w:hAnsi="Times New Roman" w:cs="Times New Roman"/>
            <w:b/>
            <w:bCs/>
            <w:sz w:val="24"/>
            <w:szCs w:val="24"/>
          </w:rPr>
          <w:t>TikTok</w:t>
        </w:r>
      </w:hyperlink>
      <w:r>
        <w:rPr>
          <w:rFonts w:ascii="Times New Roman" w:eastAsia="Times New Roman" w:hAnsi="Times New Roman" w:cs="Times New Roman"/>
          <w:b/>
          <w:bCs/>
          <w:color w:val="000000"/>
          <w:sz w:val="24"/>
          <w:szCs w:val="24"/>
        </w:rPr>
        <w:t xml:space="preserve">  -  </w:t>
      </w:r>
      <w:hyperlink r:id="rId13" w:tooltip="https://www.linkedin.com/feed/update/urn:li:activity:6967844546172833792" w:history="1">
        <w:r w:rsidRPr="00332A1D">
          <w:rPr>
            <w:rStyle w:val="Hyperlink"/>
            <w:rFonts w:ascii="Times New Roman" w:eastAsia="Times New Roman" w:hAnsi="Times New Roman" w:cs="Times New Roman"/>
            <w:b/>
            <w:bCs/>
            <w:sz w:val="24"/>
            <w:szCs w:val="24"/>
          </w:rPr>
          <w:t>LinkedIn</w:t>
        </w:r>
      </w:hyperlink>
    </w:p>
    <w:p w14:paraId="7BA98C5A" w14:textId="77777777" w:rsidR="00EE08DC" w:rsidRPr="000A0911" w:rsidRDefault="00EE08DC" w:rsidP="00332A1D">
      <w:pPr>
        <w:pStyle w:val="NormalWeb"/>
        <w:spacing w:before="0" w:beforeAutospacing="0" w:after="0" w:afterAutospacing="0"/>
        <w:textAlignment w:val="baseline"/>
        <w:rPr>
          <w:b/>
          <w:bCs/>
        </w:rPr>
      </w:pPr>
    </w:p>
    <w:p w14:paraId="10211AB5" w14:textId="478055AE" w:rsidR="00C032ED" w:rsidRPr="00941CC8" w:rsidRDefault="00986E1C" w:rsidP="00941CC8">
      <w:pPr>
        <w:jc w:val="both"/>
        <w:rPr>
          <w:rFonts w:ascii="Times New Roman" w:hAnsi="Times New Roman" w:cs="Times New Roman"/>
          <w:i/>
          <w:iCs/>
          <w:sz w:val="24"/>
          <w:szCs w:val="24"/>
        </w:rPr>
      </w:pPr>
      <w:r w:rsidRPr="00941CC8">
        <w:rPr>
          <w:rStyle w:val="Strong"/>
          <w:rFonts w:ascii="Times New Roman" w:hAnsi="Times New Roman" w:cs="Times New Roman"/>
          <w:sz w:val="24"/>
          <w:szCs w:val="24"/>
          <w:bdr w:val="none" w:sz="0" w:space="0" w:color="auto" w:frame="1"/>
        </w:rPr>
        <w:t xml:space="preserve">WASHINGTON, DC – </w:t>
      </w:r>
      <w:r w:rsidR="00C23AF8" w:rsidRPr="00941CC8">
        <w:rPr>
          <w:rStyle w:val="Strong"/>
          <w:rFonts w:ascii="Times New Roman" w:hAnsi="Times New Roman" w:cs="Times New Roman"/>
          <w:sz w:val="24"/>
          <w:szCs w:val="24"/>
          <w:bdr w:val="none" w:sz="0" w:space="0" w:color="auto" w:frame="1"/>
        </w:rPr>
        <w:t xml:space="preserve">August </w:t>
      </w:r>
      <w:r w:rsidR="00941CC8" w:rsidRPr="00941CC8">
        <w:rPr>
          <w:rStyle w:val="Strong"/>
          <w:rFonts w:ascii="Times New Roman" w:hAnsi="Times New Roman" w:cs="Times New Roman"/>
          <w:sz w:val="24"/>
          <w:szCs w:val="24"/>
          <w:bdr w:val="none" w:sz="0" w:space="0" w:color="auto" w:frame="1"/>
        </w:rPr>
        <w:t>23</w:t>
      </w:r>
      <w:r w:rsidR="00080B7A" w:rsidRPr="00941CC8">
        <w:rPr>
          <w:rStyle w:val="Strong"/>
          <w:rFonts w:ascii="Times New Roman" w:hAnsi="Times New Roman" w:cs="Times New Roman"/>
          <w:sz w:val="24"/>
          <w:szCs w:val="24"/>
          <w:bdr w:val="none" w:sz="0" w:space="0" w:color="auto" w:frame="1"/>
        </w:rPr>
        <w:t>,</w:t>
      </w:r>
      <w:r w:rsidR="0005694F" w:rsidRPr="00941CC8">
        <w:rPr>
          <w:rStyle w:val="Strong"/>
          <w:rFonts w:ascii="Times New Roman" w:hAnsi="Times New Roman" w:cs="Times New Roman"/>
          <w:sz w:val="24"/>
          <w:szCs w:val="24"/>
          <w:bdr w:val="none" w:sz="0" w:space="0" w:color="auto" w:frame="1"/>
        </w:rPr>
        <w:t xml:space="preserve"> </w:t>
      </w:r>
      <w:r w:rsidRPr="00941CC8">
        <w:rPr>
          <w:rStyle w:val="Strong"/>
          <w:rFonts w:ascii="Times New Roman" w:hAnsi="Times New Roman" w:cs="Times New Roman"/>
          <w:sz w:val="24"/>
          <w:szCs w:val="24"/>
          <w:bdr w:val="none" w:sz="0" w:space="0" w:color="auto" w:frame="1"/>
          <w:vertAlign w:val="superscript"/>
        </w:rPr>
        <w:t xml:space="preserve"> </w:t>
      </w:r>
      <w:r w:rsidRPr="00941CC8">
        <w:rPr>
          <w:rStyle w:val="apple-converted-space"/>
          <w:rFonts w:ascii="Times New Roman" w:hAnsi="Times New Roman" w:cs="Times New Roman"/>
          <w:b/>
          <w:bCs/>
          <w:sz w:val="24"/>
          <w:szCs w:val="24"/>
        </w:rPr>
        <w:t xml:space="preserve">2022 </w:t>
      </w:r>
      <w:r w:rsidR="00FB6FD0" w:rsidRPr="00941CC8">
        <w:rPr>
          <w:rStyle w:val="apple-converted-space"/>
          <w:rFonts w:ascii="Times New Roman" w:hAnsi="Times New Roman" w:cs="Times New Roman"/>
          <w:b/>
          <w:bCs/>
          <w:sz w:val="24"/>
          <w:szCs w:val="24"/>
        </w:rPr>
        <w:t>–</w:t>
      </w:r>
      <w:r w:rsidR="00C032ED" w:rsidRPr="00941CC8">
        <w:rPr>
          <w:rFonts w:ascii="Times New Roman" w:hAnsi="Times New Roman" w:cs="Times New Roman"/>
          <w:sz w:val="24"/>
          <w:szCs w:val="24"/>
        </w:rPr>
        <w:t xml:space="preserve"> </w:t>
      </w:r>
      <w:hyperlink r:id="rId14" w:history="1">
        <w:r w:rsidR="00C032ED" w:rsidRPr="00941CC8">
          <w:rPr>
            <w:rStyle w:val="Hyperlink"/>
            <w:rFonts w:ascii="Times New Roman" w:hAnsi="Times New Roman" w:cs="Times New Roman"/>
            <w:sz w:val="24"/>
            <w:szCs w:val="24"/>
          </w:rPr>
          <w:t>The Hispanic Heritage Foundation (HHF)</w:t>
        </w:r>
      </w:hyperlink>
      <w:r w:rsidR="00C032ED" w:rsidRPr="00941CC8">
        <w:rPr>
          <w:rFonts w:ascii="Times New Roman" w:hAnsi="Times New Roman" w:cs="Times New Roman"/>
          <w:sz w:val="24"/>
          <w:szCs w:val="24"/>
        </w:rPr>
        <w:t xml:space="preserve"> announced </w:t>
      </w:r>
      <w:hyperlink r:id="rId15" w:history="1">
        <w:r w:rsidR="00C032ED" w:rsidRPr="00332A1D">
          <w:rPr>
            <w:rStyle w:val="Hyperlink"/>
            <w:rFonts w:ascii="Times New Roman" w:hAnsi="Times New Roman" w:cs="Times New Roman"/>
            <w:sz w:val="24"/>
            <w:szCs w:val="24"/>
          </w:rPr>
          <w:t>today</w:t>
        </w:r>
      </w:hyperlink>
      <w:r w:rsidR="00C032ED" w:rsidRPr="00941CC8">
        <w:rPr>
          <w:rFonts w:ascii="Times New Roman" w:hAnsi="Times New Roman" w:cs="Times New Roman"/>
          <w:sz w:val="24"/>
          <w:szCs w:val="24"/>
        </w:rPr>
        <w:t xml:space="preserve"> that </w:t>
      </w:r>
      <w:r w:rsidR="0089096F" w:rsidRPr="00941CC8">
        <w:rPr>
          <w:rFonts w:ascii="Times New Roman" w:hAnsi="Times New Roman" w:cs="Times New Roman"/>
          <w:sz w:val="24"/>
          <w:szCs w:val="24"/>
        </w:rPr>
        <w:t>Nikhil Arora and Alejandro</w:t>
      </w:r>
      <w:r w:rsidR="003B05E9" w:rsidRPr="00941CC8">
        <w:rPr>
          <w:rFonts w:ascii="Times New Roman" w:hAnsi="Times New Roman" w:cs="Times New Roman"/>
          <w:sz w:val="24"/>
          <w:szCs w:val="24"/>
        </w:rPr>
        <w:t xml:space="preserve"> Velez</w:t>
      </w:r>
      <w:r w:rsidR="009A59DF" w:rsidRPr="00941CC8">
        <w:rPr>
          <w:rFonts w:ascii="Times New Roman" w:hAnsi="Times New Roman" w:cs="Times New Roman"/>
          <w:sz w:val="24"/>
          <w:szCs w:val="24"/>
        </w:rPr>
        <w:t xml:space="preserve">, </w:t>
      </w:r>
      <w:r w:rsidR="003B05E9" w:rsidRPr="00941CC8">
        <w:rPr>
          <w:rFonts w:ascii="Times New Roman" w:hAnsi="Times New Roman" w:cs="Times New Roman"/>
          <w:sz w:val="24"/>
          <w:szCs w:val="24"/>
        </w:rPr>
        <w:t xml:space="preserve"> </w:t>
      </w:r>
      <w:r w:rsidR="00D52525" w:rsidRPr="00941CC8">
        <w:rPr>
          <w:rFonts w:ascii="Times New Roman" w:hAnsi="Times New Roman" w:cs="Times New Roman"/>
          <w:sz w:val="24"/>
          <w:szCs w:val="24"/>
        </w:rPr>
        <w:t xml:space="preserve">immigrant </w:t>
      </w:r>
      <w:r w:rsidR="003B05E9" w:rsidRPr="00941CC8">
        <w:rPr>
          <w:rFonts w:ascii="Times New Roman" w:hAnsi="Times New Roman" w:cs="Times New Roman"/>
          <w:sz w:val="24"/>
          <w:szCs w:val="24"/>
        </w:rPr>
        <w:t>co-founders of the innovative</w:t>
      </w:r>
      <w:r w:rsidR="00D52525" w:rsidRPr="00941CC8">
        <w:rPr>
          <w:rFonts w:ascii="Times New Roman" w:hAnsi="Times New Roman" w:cs="Times New Roman"/>
          <w:sz w:val="24"/>
          <w:szCs w:val="24"/>
        </w:rPr>
        <w:t>,</w:t>
      </w:r>
      <w:r w:rsidR="003B05E9" w:rsidRPr="00941CC8">
        <w:rPr>
          <w:rFonts w:ascii="Times New Roman" w:hAnsi="Times New Roman" w:cs="Times New Roman"/>
          <w:sz w:val="24"/>
          <w:szCs w:val="24"/>
        </w:rPr>
        <w:t xml:space="preserve"> organic farming company </w:t>
      </w:r>
      <w:r w:rsidR="003B05E9" w:rsidRPr="00941CC8">
        <w:rPr>
          <w:rFonts w:ascii="Times New Roman" w:hAnsi="Times New Roman" w:cs="Times New Roman"/>
          <w:i/>
          <w:iCs/>
          <w:sz w:val="24"/>
          <w:szCs w:val="24"/>
        </w:rPr>
        <w:t xml:space="preserve">Back </w:t>
      </w:r>
      <w:r w:rsidR="00AD7E86" w:rsidRPr="00941CC8">
        <w:rPr>
          <w:rFonts w:ascii="Times New Roman" w:hAnsi="Times New Roman" w:cs="Times New Roman"/>
          <w:i/>
          <w:iCs/>
          <w:sz w:val="24"/>
          <w:szCs w:val="24"/>
        </w:rPr>
        <w:t>t</w:t>
      </w:r>
      <w:r w:rsidR="003B05E9" w:rsidRPr="00941CC8">
        <w:rPr>
          <w:rFonts w:ascii="Times New Roman" w:hAnsi="Times New Roman" w:cs="Times New Roman"/>
          <w:i/>
          <w:iCs/>
          <w:sz w:val="24"/>
          <w:szCs w:val="24"/>
        </w:rPr>
        <w:t xml:space="preserve">o </w:t>
      </w:r>
      <w:r w:rsidR="00AD7E86" w:rsidRPr="00941CC8">
        <w:rPr>
          <w:rFonts w:ascii="Times New Roman" w:hAnsi="Times New Roman" w:cs="Times New Roman"/>
          <w:i/>
          <w:iCs/>
          <w:sz w:val="24"/>
          <w:szCs w:val="24"/>
        </w:rPr>
        <w:t>t</w:t>
      </w:r>
      <w:r w:rsidR="003B05E9" w:rsidRPr="00941CC8">
        <w:rPr>
          <w:rFonts w:ascii="Times New Roman" w:hAnsi="Times New Roman" w:cs="Times New Roman"/>
          <w:i/>
          <w:iCs/>
          <w:sz w:val="24"/>
          <w:szCs w:val="24"/>
        </w:rPr>
        <w:t xml:space="preserve">he Roots, </w:t>
      </w:r>
      <w:r w:rsidR="003B05E9" w:rsidRPr="00941CC8">
        <w:rPr>
          <w:rFonts w:ascii="Times New Roman" w:hAnsi="Times New Roman" w:cs="Times New Roman"/>
          <w:sz w:val="24"/>
          <w:szCs w:val="24"/>
        </w:rPr>
        <w:t>and now globally recognized voices on sustainability</w:t>
      </w:r>
      <w:r w:rsidR="00FF624D" w:rsidRPr="00941CC8">
        <w:rPr>
          <w:rFonts w:ascii="Times New Roman" w:hAnsi="Times New Roman" w:cs="Times New Roman"/>
          <w:sz w:val="24"/>
          <w:szCs w:val="24"/>
        </w:rPr>
        <w:t>,</w:t>
      </w:r>
      <w:r w:rsidR="003B05E9" w:rsidRPr="00941CC8">
        <w:rPr>
          <w:rFonts w:ascii="Times New Roman" w:hAnsi="Times New Roman" w:cs="Times New Roman"/>
          <w:sz w:val="24"/>
          <w:szCs w:val="24"/>
        </w:rPr>
        <w:t xml:space="preserve"> </w:t>
      </w:r>
      <w:r w:rsidR="00514513" w:rsidRPr="00941CC8">
        <w:rPr>
          <w:rFonts w:ascii="Times New Roman" w:hAnsi="Times New Roman" w:cs="Times New Roman"/>
          <w:sz w:val="24"/>
          <w:szCs w:val="24"/>
        </w:rPr>
        <w:t xml:space="preserve">will receive the </w:t>
      </w:r>
      <w:r w:rsidR="00514513" w:rsidRPr="00941CC8">
        <w:rPr>
          <w:rFonts w:ascii="Times New Roman" w:hAnsi="Times New Roman" w:cs="Times New Roman"/>
          <w:i/>
          <w:iCs/>
          <w:sz w:val="24"/>
          <w:szCs w:val="24"/>
        </w:rPr>
        <w:t xml:space="preserve">2022 </w:t>
      </w:r>
      <w:r w:rsidR="003B05E9" w:rsidRPr="00941CC8">
        <w:rPr>
          <w:rFonts w:ascii="Times New Roman" w:eastAsia="Times New Roman" w:hAnsi="Times New Roman" w:cs="Times New Roman"/>
          <w:i/>
          <w:iCs/>
          <w:sz w:val="24"/>
          <w:szCs w:val="24"/>
        </w:rPr>
        <w:t>ENTREPRENEURSHIP</w:t>
      </w:r>
      <w:r w:rsidR="003B05E9" w:rsidRPr="00941CC8">
        <w:rPr>
          <w:rFonts w:ascii="Times New Roman" w:hAnsi="Times New Roman" w:cs="Times New Roman"/>
          <w:i/>
          <w:iCs/>
          <w:sz w:val="24"/>
          <w:szCs w:val="24"/>
        </w:rPr>
        <w:t xml:space="preserve"> AWARD </w:t>
      </w:r>
      <w:r w:rsidR="00C032ED" w:rsidRPr="00941CC8">
        <w:rPr>
          <w:rFonts w:ascii="Times New Roman" w:hAnsi="Times New Roman" w:cs="Times New Roman"/>
          <w:sz w:val="24"/>
          <w:szCs w:val="24"/>
        </w:rPr>
        <w:t xml:space="preserve">during </w:t>
      </w:r>
      <w:r w:rsidR="00990063" w:rsidRPr="00941CC8">
        <w:rPr>
          <w:rFonts w:ascii="Times New Roman" w:hAnsi="Times New Roman" w:cs="Times New Roman"/>
          <w:sz w:val="24"/>
          <w:szCs w:val="24"/>
        </w:rPr>
        <w:t>the 35th</w:t>
      </w:r>
      <w:r w:rsidR="00C032ED" w:rsidRPr="00941CC8">
        <w:rPr>
          <w:rFonts w:ascii="Times New Roman" w:hAnsi="Times New Roman" w:cs="Times New Roman"/>
          <w:sz w:val="24"/>
          <w:szCs w:val="24"/>
        </w:rPr>
        <w:t xml:space="preserve"> Annual Hispanic Heritage Awards.</w:t>
      </w:r>
      <w:r w:rsidR="00060336" w:rsidRPr="00941CC8">
        <w:rPr>
          <w:rFonts w:ascii="Times New Roman" w:hAnsi="Times New Roman" w:cs="Times New Roman"/>
          <w:sz w:val="24"/>
          <w:szCs w:val="24"/>
        </w:rPr>
        <w:t xml:space="preserve"> </w:t>
      </w:r>
      <w:hyperlink r:id="rId16" w:history="1">
        <w:r w:rsidR="00060336" w:rsidRPr="00941CC8">
          <w:rPr>
            <w:rStyle w:val="Hyperlink"/>
            <w:rFonts w:ascii="Times New Roman" w:hAnsi="Times New Roman" w:cs="Times New Roman"/>
            <w:sz w:val="24"/>
            <w:szCs w:val="24"/>
          </w:rPr>
          <w:t>The historic program</w:t>
        </w:r>
      </w:hyperlink>
      <w:r w:rsidR="00060336" w:rsidRPr="00941CC8">
        <w:rPr>
          <w:rFonts w:ascii="Times New Roman" w:hAnsi="Times New Roman" w:cs="Times New Roman"/>
          <w:sz w:val="24"/>
          <w:szCs w:val="24"/>
        </w:rPr>
        <w:t xml:space="preserve">, </w:t>
      </w:r>
      <w:r w:rsidR="0024412B" w:rsidRPr="00941CC8">
        <w:rPr>
          <w:rFonts w:ascii="Times New Roman" w:hAnsi="Times New Roman" w:cs="Times New Roman"/>
          <w:sz w:val="24"/>
          <w:szCs w:val="24"/>
        </w:rPr>
        <w:t>which was created by the White House to commemorate the establishment of Hispanic Heritage Month in America</w:t>
      </w:r>
      <w:r w:rsidR="00060336" w:rsidRPr="00941CC8">
        <w:rPr>
          <w:rFonts w:ascii="Times New Roman" w:hAnsi="Times New Roman" w:cs="Times New Roman"/>
          <w:sz w:val="24"/>
          <w:szCs w:val="24"/>
        </w:rPr>
        <w:t xml:space="preserve">, is among the highest honors by Latinos for Latinos and supported by 40 national </w:t>
      </w:r>
      <w:r w:rsidR="00060336" w:rsidRPr="00941CC8">
        <w:rPr>
          <w:rFonts w:ascii="Times New Roman" w:hAnsi="Times New Roman" w:cs="Times New Roman"/>
          <w:color w:val="000000" w:themeColor="text1"/>
          <w:sz w:val="24"/>
          <w:szCs w:val="24"/>
        </w:rPr>
        <w:t>Hispanic-serving institutions.</w:t>
      </w:r>
      <w:r w:rsidR="00990063" w:rsidRPr="00941CC8">
        <w:rPr>
          <w:rFonts w:ascii="Times New Roman" w:hAnsi="Times New Roman" w:cs="Times New Roman"/>
          <w:color w:val="000000" w:themeColor="text1"/>
          <w:sz w:val="24"/>
          <w:szCs w:val="24"/>
        </w:rPr>
        <w:t xml:space="preserve"> </w:t>
      </w:r>
      <w:bookmarkStart w:id="1" w:name="_Hlk112147572"/>
      <w:r w:rsidR="00990063" w:rsidRPr="00941CC8">
        <w:rPr>
          <w:rFonts w:ascii="Times New Roman" w:hAnsi="Times New Roman" w:cs="Times New Roman"/>
          <w:sz w:val="24"/>
          <w:szCs w:val="24"/>
        </w:rPr>
        <w:t xml:space="preserve">Presented by TARGET with Official Broadcast Sponsorship by Nationwide, </w:t>
      </w:r>
      <w:r w:rsidR="0091296F" w:rsidRPr="00941CC8">
        <w:rPr>
          <w:rFonts w:ascii="Times New Roman" w:hAnsi="Times New Roman" w:cs="Times New Roman"/>
          <w:sz w:val="24"/>
          <w:szCs w:val="24"/>
        </w:rPr>
        <w:t xml:space="preserve">and hosted by Google, </w:t>
      </w:r>
      <w:r w:rsidR="00990063" w:rsidRPr="00941CC8">
        <w:rPr>
          <w:rFonts w:ascii="Times New Roman" w:hAnsi="Times New Roman" w:cs="Times New Roman"/>
          <w:sz w:val="24"/>
          <w:szCs w:val="24"/>
        </w:rPr>
        <w:t>the 35th Annual Hispanic Heritage Awards will air Friday, September 30</w:t>
      </w:r>
      <w:r w:rsidR="00990063" w:rsidRPr="00941CC8">
        <w:rPr>
          <w:rFonts w:ascii="Times New Roman" w:hAnsi="Times New Roman" w:cs="Times New Roman"/>
          <w:sz w:val="24"/>
          <w:szCs w:val="24"/>
          <w:vertAlign w:val="superscript"/>
        </w:rPr>
        <w:t>th</w:t>
      </w:r>
      <w:r w:rsidR="00990063" w:rsidRPr="00941CC8">
        <w:rPr>
          <w:rFonts w:ascii="Times New Roman" w:hAnsi="Times New Roman" w:cs="Times New Roman"/>
          <w:sz w:val="24"/>
          <w:szCs w:val="24"/>
        </w:rPr>
        <w:t xml:space="preserve"> on PBS stations and stream on pbs.org and the PBS Video app.</w:t>
      </w:r>
      <w:bookmarkEnd w:id="1"/>
      <w:r w:rsidR="004437E7" w:rsidRPr="00941CC8">
        <w:rPr>
          <w:rFonts w:ascii="Times New Roman" w:hAnsi="Times New Roman" w:cs="Times New Roman"/>
          <w:sz w:val="24"/>
          <w:szCs w:val="24"/>
        </w:rPr>
        <w:t xml:space="preserve"> </w:t>
      </w:r>
      <w:r w:rsidR="00D52525" w:rsidRPr="00941CC8">
        <w:rPr>
          <w:rFonts w:ascii="Times New Roman" w:hAnsi="Times New Roman" w:cs="Times New Roman"/>
          <w:sz w:val="24"/>
          <w:szCs w:val="24"/>
        </w:rPr>
        <w:t xml:space="preserve"> Back to the Roots visionaries </w:t>
      </w:r>
      <w:r w:rsidR="00AA68A9" w:rsidRPr="00941CC8">
        <w:rPr>
          <w:rFonts w:ascii="Times New Roman" w:hAnsi="Times New Roman" w:cs="Times New Roman"/>
          <w:sz w:val="24"/>
          <w:szCs w:val="24"/>
        </w:rPr>
        <w:t xml:space="preserve">will be </w:t>
      </w:r>
      <w:r w:rsidR="002F4604" w:rsidRPr="00941CC8">
        <w:rPr>
          <w:rFonts w:ascii="Times New Roman" w:hAnsi="Times New Roman" w:cs="Times New Roman"/>
          <w:sz w:val="24"/>
          <w:szCs w:val="24"/>
        </w:rPr>
        <w:t xml:space="preserve">recognized </w:t>
      </w:r>
      <w:r w:rsidR="00AA68A9" w:rsidRPr="00941CC8">
        <w:rPr>
          <w:rFonts w:ascii="Times New Roman" w:hAnsi="Times New Roman" w:cs="Times New Roman"/>
          <w:sz w:val="24"/>
          <w:szCs w:val="24"/>
        </w:rPr>
        <w:t xml:space="preserve">alongside recently </w:t>
      </w:r>
      <w:r w:rsidR="00D52525" w:rsidRPr="00941CC8">
        <w:rPr>
          <w:rFonts w:ascii="Times New Roman" w:hAnsi="Times New Roman" w:cs="Times New Roman"/>
          <w:sz w:val="24"/>
          <w:szCs w:val="24"/>
        </w:rPr>
        <w:t xml:space="preserve">announced </w:t>
      </w:r>
      <w:r w:rsidR="00E404B9" w:rsidRPr="00941CC8">
        <w:rPr>
          <w:rFonts w:ascii="Times New Roman" w:hAnsi="Times New Roman" w:cs="Times New Roman"/>
          <w:sz w:val="24"/>
          <w:szCs w:val="24"/>
        </w:rPr>
        <w:t>honorees</w:t>
      </w:r>
      <w:r w:rsidR="009A2942" w:rsidRPr="00941CC8">
        <w:rPr>
          <w:rFonts w:ascii="Times New Roman" w:hAnsi="Times New Roman" w:cs="Times New Roman"/>
          <w:sz w:val="24"/>
          <w:szCs w:val="24"/>
        </w:rPr>
        <w:t xml:space="preserve"> </w:t>
      </w:r>
      <w:r w:rsidR="00514513" w:rsidRPr="00941CC8">
        <w:rPr>
          <w:rFonts w:ascii="Times New Roman" w:hAnsi="Times New Roman" w:cs="Times New Roman"/>
          <w:sz w:val="24"/>
          <w:szCs w:val="24"/>
        </w:rPr>
        <w:t xml:space="preserve">Daddy Yankee, </w:t>
      </w:r>
      <w:r w:rsidR="00AA68A9" w:rsidRPr="00941CC8">
        <w:rPr>
          <w:rFonts w:ascii="Times New Roman" w:hAnsi="Times New Roman" w:cs="Times New Roman"/>
          <w:sz w:val="24"/>
          <w:szCs w:val="24"/>
        </w:rPr>
        <w:t>Los Lobos,</w:t>
      </w:r>
      <w:r w:rsidR="00514513" w:rsidRPr="00941CC8">
        <w:rPr>
          <w:rFonts w:ascii="Times New Roman" w:hAnsi="Times New Roman" w:cs="Times New Roman"/>
          <w:sz w:val="24"/>
          <w:szCs w:val="24"/>
        </w:rPr>
        <w:t xml:space="preserve"> </w:t>
      </w:r>
      <w:r w:rsidR="00E404B9" w:rsidRPr="00941CC8">
        <w:rPr>
          <w:rFonts w:ascii="Times New Roman" w:hAnsi="Times New Roman" w:cs="Times New Roman"/>
          <w:sz w:val="24"/>
          <w:szCs w:val="24"/>
        </w:rPr>
        <w:t xml:space="preserve">Marvel Studios’ Victoria Alonso, </w:t>
      </w:r>
      <w:r w:rsidR="003B05E9" w:rsidRPr="00941CC8">
        <w:rPr>
          <w:rFonts w:ascii="Times New Roman" w:hAnsi="Times New Roman" w:cs="Times New Roman"/>
          <w:sz w:val="24"/>
          <w:szCs w:val="24"/>
        </w:rPr>
        <w:t xml:space="preserve">and aviation pioneer Olga Custodio - </w:t>
      </w:r>
      <w:r w:rsidR="002F4604" w:rsidRPr="00941CC8">
        <w:rPr>
          <w:rFonts w:ascii="Times New Roman" w:hAnsi="Times New Roman" w:cs="Times New Roman"/>
          <w:sz w:val="24"/>
          <w:szCs w:val="24"/>
        </w:rPr>
        <w:t xml:space="preserve">with </w:t>
      </w:r>
      <w:r w:rsidR="009A2942" w:rsidRPr="00941CC8">
        <w:rPr>
          <w:rFonts w:ascii="Times New Roman" w:hAnsi="Times New Roman" w:cs="Times New Roman"/>
          <w:sz w:val="24"/>
          <w:szCs w:val="24"/>
        </w:rPr>
        <w:t xml:space="preserve">additional </w:t>
      </w:r>
      <w:r w:rsidR="00420888" w:rsidRPr="00941CC8">
        <w:rPr>
          <w:rFonts w:ascii="Times New Roman" w:hAnsi="Times New Roman" w:cs="Times New Roman"/>
          <w:sz w:val="24"/>
          <w:szCs w:val="24"/>
        </w:rPr>
        <w:t xml:space="preserve">Latino </w:t>
      </w:r>
      <w:r w:rsidR="009A2942" w:rsidRPr="00941CC8">
        <w:rPr>
          <w:rFonts w:ascii="Times New Roman" w:hAnsi="Times New Roman" w:cs="Times New Roman"/>
          <w:sz w:val="24"/>
          <w:szCs w:val="24"/>
        </w:rPr>
        <w:t xml:space="preserve">artists and visionaries to be announced shortly. </w:t>
      </w:r>
    </w:p>
    <w:p w14:paraId="2F8A604B" w14:textId="334739AD" w:rsidR="00E61789" w:rsidRPr="00941CC8" w:rsidRDefault="00D52525" w:rsidP="00941CC8">
      <w:pPr>
        <w:jc w:val="both"/>
        <w:rPr>
          <w:rFonts w:ascii="Times New Roman" w:hAnsi="Times New Roman" w:cs="Times New Roman"/>
          <w:sz w:val="24"/>
          <w:szCs w:val="24"/>
        </w:rPr>
      </w:pPr>
      <w:r w:rsidRPr="00941CC8">
        <w:rPr>
          <w:rFonts w:ascii="Times New Roman" w:hAnsi="Times New Roman" w:cs="Times New Roman"/>
          <w:sz w:val="24"/>
          <w:szCs w:val="24"/>
        </w:rPr>
        <w:t xml:space="preserve">“Honoring Alejandro and Nikhil of Back to the Roots is even more special because we have seen them grow from </w:t>
      </w:r>
      <w:r w:rsidR="00013E76" w:rsidRPr="00941CC8">
        <w:rPr>
          <w:rFonts w:ascii="Times New Roman" w:hAnsi="Times New Roman" w:cs="Times New Roman"/>
          <w:sz w:val="24"/>
          <w:szCs w:val="24"/>
        </w:rPr>
        <w:t xml:space="preserve">experimenting </w:t>
      </w:r>
      <w:r w:rsidRPr="00941CC8">
        <w:rPr>
          <w:rFonts w:ascii="Times New Roman" w:hAnsi="Times New Roman" w:cs="Times New Roman"/>
          <w:sz w:val="24"/>
          <w:szCs w:val="24"/>
        </w:rPr>
        <w:t>college students</w:t>
      </w:r>
      <w:r w:rsidR="00013E76" w:rsidRPr="00941CC8">
        <w:rPr>
          <w:rFonts w:ascii="Times New Roman" w:hAnsi="Times New Roman" w:cs="Times New Roman"/>
          <w:sz w:val="24"/>
          <w:szCs w:val="24"/>
        </w:rPr>
        <w:t xml:space="preserve"> trying to grow </w:t>
      </w:r>
      <w:r w:rsidRPr="00941CC8">
        <w:rPr>
          <w:rFonts w:ascii="Times New Roman" w:hAnsi="Times New Roman" w:cs="Times New Roman"/>
          <w:sz w:val="24"/>
          <w:szCs w:val="24"/>
        </w:rPr>
        <w:t xml:space="preserve">food </w:t>
      </w:r>
      <w:r w:rsidR="00013E76" w:rsidRPr="00941CC8">
        <w:rPr>
          <w:rFonts w:ascii="Times New Roman" w:hAnsi="Times New Roman" w:cs="Times New Roman"/>
          <w:sz w:val="24"/>
          <w:szCs w:val="24"/>
        </w:rPr>
        <w:t xml:space="preserve">and plants </w:t>
      </w:r>
      <w:r w:rsidRPr="00941CC8">
        <w:rPr>
          <w:rFonts w:ascii="Times New Roman" w:hAnsi="Times New Roman" w:cs="Times New Roman"/>
          <w:sz w:val="24"/>
          <w:szCs w:val="24"/>
        </w:rPr>
        <w:t>in a sustainable way</w:t>
      </w:r>
      <w:r w:rsidR="00013E76" w:rsidRPr="00941CC8">
        <w:rPr>
          <w:rFonts w:ascii="Times New Roman" w:hAnsi="Times New Roman" w:cs="Times New Roman"/>
          <w:sz w:val="24"/>
          <w:szCs w:val="24"/>
        </w:rPr>
        <w:t xml:space="preserve"> to brilliant </w:t>
      </w:r>
      <w:r w:rsidR="00013E76" w:rsidRPr="00941CC8">
        <w:rPr>
          <w:rFonts w:ascii="Times New Roman" w:hAnsi="Times New Roman" w:cs="Times New Roman"/>
          <w:sz w:val="24"/>
          <w:szCs w:val="24"/>
        </w:rPr>
        <w:lastRenderedPageBreak/>
        <w:t xml:space="preserve">business leaders with a conscious making great impact on their industry,” said Jose Antonio Tijerino, president and CEO, Hispanic Heritage Foundation.  “Theirs is an American story of making a vision a reality </w:t>
      </w:r>
      <w:r w:rsidR="008251AF" w:rsidRPr="00941CC8">
        <w:rPr>
          <w:rFonts w:ascii="Times New Roman" w:hAnsi="Times New Roman" w:cs="Times New Roman"/>
          <w:sz w:val="24"/>
          <w:szCs w:val="24"/>
        </w:rPr>
        <w:t xml:space="preserve">through hard work </w:t>
      </w:r>
      <w:r w:rsidR="00013E76" w:rsidRPr="00941CC8">
        <w:rPr>
          <w:rFonts w:ascii="Times New Roman" w:hAnsi="Times New Roman" w:cs="Times New Roman"/>
          <w:sz w:val="24"/>
          <w:szCs w:val="24"/>
        </w:rPr>
        <w:t>which is what we contribute to America as entrepreneurs.</w:t>
      </w:r>
      <w:r w:rsidR="008251AF" w:rsidRPr="00941CC8">
        <w:rPr>
          <w:rFonts w:ascii="Times New Roman" w:hAnsi="Times New Roman" w:cs="Times New Roman"/>
          <w:color w:val="FF0000"/>
          <w:sz w:val="24"/>
          <w:szCs w:val="24"/>
        </w:rPr>
        <w:t xml:space="preserve">  </w:t>
      </w:r>
      <w:r w:rsidR="006C3931" w:rsidRPr="00941CC8">
        <w:rPr>
          <w:rFonts w:ascii="Times New Roman" w:hAnsi="Times New Roman" w:cs="Times New Roman"/>
          <w:sz w:val="24"/>
          <w:szCs w:val="24"/>
        </w:rPr>
        <w:t xml:space="preserve">We are thrilled to tell their story through our partnership with PBS, our dedicated </w:t>
      </w:r>
      <w:proofErr w:type="gramStart"/>
      <w:r w:rsidR="006C3931" w:rsidRPr="00941CC8">
        <w:rPr>
          <w:rFonts w:ascii="Times New Roman" w:hAnsi="Times New Roman" w:cs="Times New Roman"/>
          <w:sz w:val="24"/>
          <w:szCs w:val="24"/>
        </w:rPr>
        <w:t>sponsors</w:t>
      </w:r>
      <w:proofErr w:type="gramEnd"/>
      <w:r w:rsidR="006C3931" w:rsidRPr="00941CC8">
        <w:rPr>
          <w:rFonts w:ascii="Times New Roman" w:hAnsi="Times New Roman" w:cs="Times New Roman"/>
          <w:sz w:val="24"/>
          <w:szCs w:val="24"/>
        </w:rPr>
        <w:t xml:space="preserve"> and co-hots as we celebrate our community’s accomplishment, cultural pride, and great promise.”</w:t>
      </w:r>
    </w:p>
    <w:p w14:paraId="0E356C4D" w14:textId="4E7C5E9D" w:rsidR="00FF624D" w:rsidRPr="00941CC8" w:rsidRDefault="00A153F9" w:rsidP="00941CC8">
      <w:pPr>
        <w:jc w:val="both"/>
        <w:rPr>
          <w:rFonts w:ascii="Times New Roman" w:eastAsia="Times New Roman" w:hAnsi="Times New Roman" w:cs="Times New Roman"/>
          <w:color w:val="222222"/>
          <w:sz w:val="24"/>
          <w:szCs w:val="24"/>
        </w:rPr>
      </w:pPr>
      <w:r w:rsidRPr="00941CC8">
        <w:rPr>
          <w:rFonts w:ascii="Times New Roman" w:eastAsia="Times New Roman" w:hAnsi="Times New Roman" w:cs="Times New Roman"/>
          <w:color w:val="222222"/>
          <w:sz w:val="24"/>
          <w:szCs w:val="24"/>
        </w:rPr>
        <w:t>Nikhil Arora and Alejandro Velez co-founded Back to the Roots in college after discovering how to grow gourmet mushrooms on recycled coffee grounds. Since then, the organic gardening company has evolved from an urban mushroom farm in Oakland, C</w:t>
      </w:r>
      <w:r w:rsidR="00AD7E86" w:rsidRPr="00941CC8">
        <w:rPr>
          <w:rFonts w:ascii="Times New Roman" w:eastAsia="Times New Roman" w:hAnsi="Times New Roman" w:cs="Times New Roman"/>
          <w:color w:val="222222"/>
          <w:sz w:val="24"/>
          <w:szCs w:val="24"/>
        </w:rPr>
        <w:t>alifornia,</w:t>
      </w:r>
      <w:r w:rsidRPr="00941CC8">
        <w:rPr>
          <w:rFonts w:ascii="Times New Roman" w:eastAsia="Times New Roman" w:hAnsi="Times New Roman" w:cs="Times New Roman"/>
          <w:color w:val="222222"/>
          <w:sz w:val="24"/>
          <w:szCs w:val="24"/>
        </w:rPr>
        <w:t xml:space="preserve"> to a thriving national brand and the fastest-growing </w:t>
      </w:r>
      <w:r w:rsidR="00AD7E86" w:rsidRPr="00941CC8">
        <w:rPr>
          <w:rFonts w:ascii="Times New Roman" w:eastAsia="Times New Roman" w:hAnsi="Times New Roman" w:cs="Times New Roman"/>
          <w:color w:val="222222"/>
          <w:sz w:val="24"/>
          <w:szCs w:val="24"/>
        </w:rPr>
        <w:t xml:space="preserve">organic </w:t>
      </w:r>
      <w:r w:rsidRPr="00941CC8">
        <w:rPr>
          <w:rFonts w:ascii="Times New Roman" w:eastAsia="Times New Roman" w:hAnsi="Times New Roman" w:cs="Times New Roman"/>
          <w:color w:val="222222"/>
          <w:sz w:val="24"/>
          <w:szCs w:val="24"/>
        </w:rPr>
        <w:t>gardening company in the country. With a mission to reconnect everyone back to where food comes from, Nikhil and Alejandro are transforming the gardening industry by making it easy for anyone, anywhere to grow their own food</w:t>
      </w:r>
      <w:r w:rsidR="00AD7E86" w:rsidRPr="00941CC8">
        <w:rPr>
          <w:rFonts w:ascii="Times New Roman" w:eastAsia="Times New Roman" w:hAnsi="Times New Roman" w:cs="Times New Roman"/>
          <w:color w:val="222222"/>
          <w:sz w:val="24"/>
          <w:szCs w:val="24"/>
        </w:rPr>
        <w:t xml:space="preserve"> – no green thumb needed. </w:t>
      </w:r>
      <w:r w:rsidRPr="00941CC8">
        <w:rPr>
          <w:rFonts w:ascii="Times New Roman" w:eastAsia="Times New Roman" w:hAnsi="Times New Roman" w:cs="Times New Roman"/>
          <w:color w:val="222222"/>
          <w:sz w:val="24"/>
          <w:szCs w:val="24"/>
        </w:rPr>
        <w:t xml:space="preserve"> </w:t>
      </w:r>
    </w:p>
    <w:p w14:paraId="0C78B37E" w14:textId="0D697D78" w:rsidR="0002127D" w:rsidRPr="00941CC8" w:rsidRDefault="00A153F9" w:rsidP="00941CC8">
      <w:pPr>
        <w:jc w:val="both"/>
        <w:rPr>
          <w:rFonts w:ascii="Times New Roman" w:eastAsia="Times New Roman" w:hAnsi="Times New Roman" w:cs="Times New Roman"/>
          <w:sz w:val="24"/>
          <w:szCs w:val="24"/>
        </w:rPr>
      </w:pPr>
      <w:bookmarkStart w:id="2" w:name="_Hlk112145859"/>
      <w:r w:rsidRPr="00941CC8">
        <w:rPr>
          <w:rFonts w:ascii="Times New Roman" w:eastAsia="Times New Roman" w:hAnsi="Times New Roman" w:cs="Times New Roman"/>
          <w:color w:val="222222"/>
          <w:sz w:val="24"/>
          <w:szCs w:val="24"/>
        </w:rPr>
        <w:t>Their award-winning line of organic gardening kits</w:t>
      </w:r>
      <w:r w:rsidR="00206B99" w:rsidRPr="00941CC8">
        <w:rPr>
          <w:rFonts w:ascii="Times New Roman" w:eastAsia="Times New Roman" w:hAnsi="Times New Roman" w:cs="Times New Roman"/>
          <w:color w:val="222222"/>
          <w:sz w:val="24"/>
          <w:szCs w:val="24"/>
        </w:rPr>
        <w:t xml:space="preserve">, </w:t>
      </w:r>
      <w:r w:rsidR="00206B99" w:rsidRPr="00941CC8">
        <w:rPr>
          <w:rFonts w:ascii="Times New Roman" w:eastAsia="Times New Roman" w:hAnsi="Times New Roman" w:cs="Times New Roman"/>
          <w:color w:val="000000"/>
          <w:sz w:val="24"/>
          <w:szCs w:val="24"/>
        </w:rPr>
        <w:t>soils, seeds, and plant food</w:t>
      </w:r>
      <w:r w:rsidRPr="00941CC8">
        <w:rPr>
          <w:rFonts w:ascii="Times New Roman" w:eastAsia="Times New Roman" w:hAnsi="Times New Roman" w:cs="Times New Roman"/>
          <w:color w:val="222222"/>
          <w:sz w:val="24"/>
          <w:szCs w:val="24"/>
        </w:rPr>
        <w:t xml:space="preserve"> is currently distributed in over 10,000 stores. </w:t>
      </w:r>
      <w:bookmarkEnd w:id="2"/>
      <w:r w:rsidRPr="00941CC8">
        <w:rPr>
          <w:rFonts w:ascii="Times New Roman" w:eastAsia="Times New Roman" w:hAnsi="Times New Roman" w:cs="Times New Roman"/>
          <w:color w:val="222222"/>
          <w:sz w:val="24"/>
          <w:szCs w:val="24"/>
        </w:rPr>
        <w:t xml:space="preserve">The duo </w:t>
      </w:r>
      <w:proofErr w:type="gramStart"/>
      <w:r w:rsidRPr="00941CC8">
        <w:rPr>
          <w:rFonts w:ascii="Times New Roman" w:eastAsia="Times New Roman" w:hAnsi="Times New Roman" w:cs="Times New Roman"/>
          <w:color w:val="222222"/>
          <w:sz w:val="24"/>
          <w:szCs w:val="24"/>
        </w:rPr>
        <w:t>have</w:t>
      </w:r>
      <w:proofErr w:type="gramEnd"/>
      <w:r w:rsidRPr="00941CC8">
        <w:rPr>
          <w:rFonts w:ascii="Times New Roman" w:eastAsia="Times New Roman" w:hAnsi="Times New Roman" w:cs="Times New Roman"/>
          <w:color w:val="222222"/>
          <w:sz w:val="24"/>
          <w:szCs w:val="24"/>
        </w:rPr>
        <w:t xml:space="preserve"> been recognized globally for their efforts in sustainability, innovation, and entrepreneurship, appearing on lists including Fast Company’s “Most Innovative Companies”, BusinessWeek’s “Top 25 Entrepreneurs Under 25”, Inc.’s “30 Under 30”, Inc. 500, Forbes’ “30 Under 30”, CNN’s “10 Next Entrepreneurs to Watch”, BBC’s Top Global Social Entrepreneurs, Forbes 40 Under 40, EY Entrepreneur of the Year and President Obama’s Champions of Change. They have delivered multiple TEDx Talks, UC Berkeley’s Business School commencement address, and have been featured on major press outlets such as CNBC Mad Money, </w:t>
      </w:r>
      <w:r w:rsidR="00AD7E86" w:rsidRPr="00941CC8">
        <w:rPr>
          <w:rFonts w:ascii="Times New Roman" w:eastAsia="Times New Roman" w:hAnsi="Times New Roman" w:cs="Times New Roman"/>
          <w:color w:val="222222"/>
          <w:sz w:val="24"/>
          <w:szCs w:val="24"/>
        </w:rPr>
        <w:t xml:space="preserve">Bloomberg, </w:t>
      </w:r>
      <w:r w:rsidRPr="00941CC8">
        <w:rPr>
          <w:rFonts w:ascii="Times New Roman" w:eastAsia="Times New Roman" w:hAnsi="Times New Roman" w:cs="Times New Roman"/>
          <w:color w:val="222222"/>
          <w:sz w:val="24"/>
          <w:szCs w:val="24"/>
        </w:rPr>
        <w:t xml:space="preserve">NPRs How I Built This, CNN, Fox News, ABC News, NBC News, Forbes, WSJ, Huffington </w:t>
      </w:r>
      <w:proofErr w:type="gramStart"/>
      <w:r w:rsidRPr="00941CC8">
        <w:rPr>
          <w:rFonts w:ascii="Times New Roman" w:eastAsia="Times New Roman" w:hAnsi="Times New Roman" w:cs="Times New Roman"/>
          <w:color w:val="222222"/>
          <w:sz w:val="24"/>
          <w:szCs w:val="24"/>
        </w:rPr>
        <w:t>Post</w:t>
      </w:r>
      <w:proofErr w:type="gramEnd"/>
      <w:r w:rsidRPr="00941CC8">
        <w:rPr>
          <w:rFonts w:ascii="Times New Roman" w:eastAsia="Times New Roman" w:hAnsi="Times New Roman" w:cs="Times New Roman"/>
          <w:color w:val="222222"/>
          <w:sz w:val="24"/>
          <w:szCs w:val="24"/>
        </w:rPr>
        <w:t xml:space="preserve"> and the NY Times.</w:t>
      </w:r>
    </w:p>
    <w:p w14:paraId="25E86C6D" w14:textId="0C23DD58" w:rsidR="00863A88" w:rsidRPr="00941CC8" w:rsidRDefault="00FF624D" w:rsidP="00941CC8">
      <w:pPr>
        <w:jc w:val="both"/>
        <w:rPr>
          <w:rFonts w:ascii="Times New Roman" w:hAnsi="Times New Roman" w:cs="Times New Roman"/>
          <w:sz w:val="24"/>
          <w:szCs w:val="24"/>
        </w:rPr>
      </w:pPr>
      <w:r w:rsidRPr="00941CC8">
        <w:rPr>
          <w:rFonts w:ascii="Times New Roman" w:eastAsia="Times New Roman" w:hAnsi="Times New Roman" w:cs="Times New Roman"/>
          <w:color w:val="222222"/>
          <w:sz w:val="24"/>
          <w:szCs w:val="24"/>
        </w:rPr>
        <w:t xml:space="preserve">Nikhil Arora and Alejandro Velez </w:t>
      </w:r>
      <w:r w:rsidR="009D3EEC" w:rsidRPr="00941CC8">
        <w:rPr>
          <w:rFonts w:ascii="Times New Roman" w:eastAsia="Times New Roman" w:hAnsi="Times New Roman" w:cs="Times New Roman"/>
          <w:color w:val="0E101A"/>
          <w:sz w:val="24"/>
          <w:szCs w:val="24"/>
        </w:rPr>
        <w:t>now join</w:t>
      </w:r>
      <w:r w:rsidRPr="00941CC8">
        <w:rPr>
          <w:rFonts w:ascii="Times New Roman" w:eastAsia="Times New Roman" w:hAnsi="Times New Roman" w:cs="Times New Roman"/>
          <w:color w:val="0E101A"/>
          <w:sz w:val="24"/>
          <w:szCs w:val="24"/>
        </w:rPr>
        <w:t xml:space="preserve"> </w:t>
      </w:r>
      <w:r w:rsidR="009D3EEC" w:rsidRPr="00941CC8">
        <w:rPr>
          <w:rFonts w:ascii="Times New Roman" w:eastAsia="Times New Roman" w:hAnsi="Times New Roman" w:cs="Times New Roman"/>
          <w:color w:val="0E101A"/>
          <w:sz w:val="24"/>
          <w:szCs w:val="24"/>
        </w:rPr>
        <w:t xml:space="preserve">the ranks of </w:t>
      </w:r>
      <w:r w:rsidR="0052755F" w:rsidRPr="00941CC8">
        <w:rPr>
          <w:rFonts w:ascii="Times New Roman" w:hAnsi="Times New Roman" w:cs="Times New Roman"/>
          <w:sz w:val="24"/>
          <w:szCs w:val="24"/>
        </w:rPr>
        <w:t>previous HHA winners across the last 35 years</w:t>
      </w:r>
      <w:r w:rsidR="009D3EEC" w:rsidRPr="00941CC8">
        <w:rPr>
          <w:rFonts w:ascii="Times New Roman" w:hAnsi="Times New Roman" w:cs="Times New Roman"/>
          <w:sz w:val="24"/>
          <w:szCs w:val="24"/>
        </w:rPr>
        <w:t>, that</w:t>
      </w:r>
      <w:r w:rsidR="0052755F" w:rsidRPr="00941CC8">
        <w:rPr>
          <w:rFonts w:ascii="Times New Roman" w:hAnsi="Times New Roman" w:cs="Times New Roman"/>
          <w:sz w:val="24"/>
          <w:szCs w:val="24"/>
        </w:rPr>
        <w:t xml:space="preserve"> include</w:t>
      </w:r>
      <w:r w:rsidR="009D3EEC" w:rsidRPr="00941CC8">
        <w:rPr>
          <w:rFonts w:ascii="Times New Roman" w:hAnsi="Times New Roman" w:cs="Times New Roman"/>
          <w:sz w:val="24"/>
          <w:szCs w:val="24"/>
        </w:rPr>
        <w:t>s</w:t>
      </w:r>
      <w:r w:rsidR="0052755F" w:rsidRPr="00941CC8">
        <w:rPr>
          <w:rFonts w:ascii="Times New Roman" w:hAnsi="Times New Roman" w:cs="Times New Roman"/>
          <w:sz w:val="24"/>
          <w:szCs w:val="24"/>
        </w:rPr>
        <w:t xml:space="preserve"> </w:t>
      </w:r>
      <w:r w:rsidR="00863A88" w:rsidRPr="00941CC8">
        <w:rPr>
          <w:rFonts w:ascii="Times New Roman" w:hAnsi="Times New Roman" w:cs="Times New Roman"/>
          <w:sz w:val="24"/>
          <w:szCs w:val="24"/>
        </w:rPr>
        <w:t xml:space="preserve">Rita Moreno, Celia Cruz, Tito Puente, Gloria Estefan, Justice Sonia Sotomayor, Martin Sheen, Ricky Martin, Rubén Blades, </w:t>
      </w:r>
      <w:proofErr w:type="spellStart"/>
      <w:r w:rsidR="00863A88" w:rsidRPr="00941CC8">
        <w:rPr>
          <w:rFonts w:ascii="Times New Roman" w:hAnsi="Times New Roman" w:cs="Times New Roman"/>
          <w:sz w:val="24"/>
          <w:szCs w:val="24"/>
        </w:rPr>
        <w:t>Fania</w:t>
      </w:r>
      <w:proofErr w:type="spellEnd"/>
      <w:r w:rsidR="00863A88" w:rsidRPr="00941CC8">
        <w:rPr>
          <w:rFonts w:ascii="Times New Roman" w:hAnsi="Times New Roman" w:cs="Times New Roman"/>
          <w:sz w:val="24"/>
          <w:szCs w:val="24"/>
        </w:rPr>
        <w:t xml:space="preserve"> All-Stars, José Feliciano, Los Tigres Del Norte, Anthony Quinn, Juanes, </w:t>
      </w:r>
      <w:r w:rsidR="005B49B5" w:rsidRPr="00941CC8">
        <w:rPr>
          <w:rFonts w:ascii="Times New Roman" w:hAnsi="Times New Roman" w:cs="Times New Roman"/>
          <w:sz w:val="24"/>
          <w:szCs w:val="24"/>
        </w:rPr>
        <w:t xml:space="preserve">Diego Luna, </w:t>
      </w:r>
      <w:r w:rsidR="00863A88" w:rsidRPr="00941CC8">
        <w:rPr>
          <w:rFonts w:ascii="Times New Roman" w:hAnsi="Times New Roman" w:cs="Times New Roman"/>
          <w:sz w:val="24"/>
          <w:szCs w:val="24"/>
        </w:rPr>
        <w:t>Juan Luis Guerra</w:t>
      </w:r>
      <w:r w:rsidR="001B4015" w:rsidRPr="00941CC8">
        <w:rPr>
          <w:rFonts w:ascii="Times New Roman" w:hAnsi="Times New Roman" w:cs="Times New Roman"/>
          <w:sz w:val="24"/>
          <w:szCs w:val="24"/>
        </w:rPr>
        <w:t>, and</w:t>
      </w:r>
      <w:r w:rsidR="00863A88" w:rsidRPr="00941CC8">
        <w:rPr>
          <w:rFonts w:ascii="Times New Roman" w:hAnsi="Times New Roman" w:cs="Times New Roman"/>
          <w:sz w:val="24"/>
          <w:szCs w:val="24"/>
        </w:rPr>
        <w:t xml:space="preserve"> right up to the continued relevancy of recent winners such as </w:t>
      </w:r>
      <w:r w:rsidR="007C37A1" w:rsidRPr="00941CC8">
        <w:rPr>
          <w:rFonts w:ascii="Times New Roman" w:hAnsi="Times New Roman" w:cs="Times New Roman"/>
          <w:sz w:val="24"/>
          <w:szCs w:val="24"/>
        </w:rPr>
        <w:t xml:space="preserve">Carlos Santana, Linda Ronstadt, Bad Bunny, Ivy Queen, Zoe Saldana, </w:t>
      </w:r>
      <w:proofErr w:type="spellStart"/>
      <w:r w:rsidR="007C37A1" w:rsidRPr="00941CC8">
        <w:rPr>
          <w:rFonts w:ascii="Times New Roman" w:hAnsi="Times New Roman" w:cs="Times New Roman"/>
          <w:sz w:val="24"/>
          <w:szCs w:val="24"/>
        </w:rPr>
        <w:t>Residente</w:t>
      </w:r>
      <w:proofErr w:type="spellEnd"/>
      <w:r w:rsidR="007C37A1" w:rsidRPr="00941CC8">
        <w:rPr>
          <w:rFonts w:ascii="Times New Roman" w:hAnsi="Times New Roman" w:cs="Times New Roman"/>
          <w:sz w:val="24"/>
          <w:szCs w:val="24"/>
        </w:rPr>
        <w:t>, Selena Gomez</w:t>
      </w:r>
      <w:r w:rsidR="001B4015" w:rsidRPr="00941CC8">
        <w:rPr>
          <w:rFonts w:ascii="Times New Roman" w:hAnsi="Times New Roman" w:cs="Times New Roman"/>
          <w:sz w:val="24"/>
          <w:szCs w:val="24"/>
        </w:rPr>
        <w:t xml:space="preserve"> </w:t>
      </w:r>
      <w:r w:rsidR="007C37A1" w:rsidRPr="00941CC8">
        <w:rPr>
          <w:rFonts w:ascii="Times New Roman" w:hAnsi="Times New Roman" w:cs="Times New Roman"/>
          <w:sz w:val="24"/>
          <w:szCs w:val="24"/>
        </w:rPr>
        <w:t xml:space="preserve">and </w:t>
      </w:r>
      <w:r w:rsidR="00D51E4F" w:rsidRPr="00941CC8">
        <w:rPr>
          <w:rFonts w:ascii="Times New Roman" w:hAnsi="Times New Roman" w:cs="Times New Roman"/>
          <w:sz w:val="24"/>
          <w:szCs w:val="24"/>
        </w:rPr>
        <w:t xml:space="preserve">more </w:t>
      </w:r>
      <w:r w:rsidR="007C37A1" w:rsidRPr="00941CC8">
        <w:rPr>
          <w:rFonts w:ascii="Times New Roman" w:hAnsi="Times New Roman" w:cs="Times New Roman"/>
          <w:sz w:val="24"/>
          <w:szCs w:val="24"/>
        </w:rPr>
        <w:t xml:space="preserve">inspiring figures ranging from </w:t>
      </w:r>
      <w:r w:rsidR="00D51E4F" w:rsidRPr="00941CC8">
        <w:rPr>
          <w:rFonts w:ascii="Times New Roman" w:hAnsi="Times New Roman" w:cs="Times New Roman"/>
          <w:sz w:val="24"/>
          <w:szCs w:val="24"/>
        </w:rPr>
        <w:t xml:space="preserve">essential </w:t>
      </w:r>
      <w:r w:rsidR="007C37A1" w:rsidRPr="00941CC8">
        <w:rPr>
          <w:rFonts w:ascii="Times New Roman" w:hAnsi="Times New Roman" w:cs="Times New Roman"/>
          <w:sz w:val="24"/>
          <w:szCs w:val="24"/>
        </w:rPr>
        <w:t>farmworkers to pioneering NASA engineers.</w:t>
      </w:r>
    </w:p>
    <w:p w14:paraId="4BE79C12" w14:textId="0F5B2FC4" w:rsidR="003A291E" w:rsidRPr="00941CC8" w:rsidRDefault="003A291E" w:rsidP="00941CC8">
      <w:pPr>
        <w:jc w:val="both"/>
        <w:rPr>
          <w:rFonts w:ascii="Times New Roman" w:hAnsi="Times New Roman" w:cs="Times New Roman"/>
          <w:sz w:val="24"/>
          <w:szCs w:val="24"/>
        </w:rPr>
      </w:pPr>
    </w:p>
    <w:p w14:paraId="74FE966B" w14:textId="77777777" w:rsidR="003A291E" w:rsidRPr="00941CC8" w:rsidRDefault="003A291E" w:rsidP="00941CC8">
      <w:pPr>
        <w:jc w:val="both"/>
        <w:rPr>
          <w:rFonts w:ascii="Times New Roman" w:hAnsi="Times New Roman" w:cs="Times New Roman"/>
          <w:color w:val="000000"/>
          <w:sz w:val="24"/>
          <w:szCs w:val="24"/>
        </w:rPr>
      </w:pPr>
      <w:bookmarkStart w:id="3" w:name="_Hlk108088181"/>
      <w:r w:rsidRPr="00941CC8">
        <w:rPr>
          <w:rFonts w:ascii="Times New Roman" w:hAnsi="Times New Roman" w:cs="Times New Roman"/>
          <w:b/>
          <w:bCs/>
          <w:color w:val="000000"/>
          <w:sz w:val="24"/>
          <w:szCs w:val="24"/>
          <w:u w:val="single"/>
        </w:rPr>
        <w:t xml:space="preserve">About the Hispanic Heritage Foundation </w:t>
      </w:r>
      <w:r w:rsidRPr="00941CC8">
        <w:rPr>
          <w:rFonts w:ascii="Times New Roman" w:hAnsi="Times New Roman" w:cs="Times New Roman"/>
          <w:b/>
          <w:bCs/>
          <w:color w:val="FF0000"/>
          <w:sz w:val="24"/>
          <w:szCs w:val="24"/>
          <w:u w:val="single"/>
        </w:rPr>
        <w:t> </w:t>
      </w:r>
    </w:p>
    <w:p w14:paraId="384421C9" w14:textId="1AC5E3D5" w:rsidR="003A291E" w:rsidRPr="00941CC8" w:rsidRDefault="003A291E" w:rsidP="00941CC8">
      <w:pPr>
        <w:jc w:val="both"/>
        <w:rPr>
          <w:rFonts w:ascii="Times New Roman" w:hAnsi="Times New Roman" w:cs="Times New Roman"/>
          <w:color w:val="000000"/>
          <w:sz w:val="24"/>
          <w:szCs w:val="24"/>
        </w:rPr>
      </w:pPr>
      <w:r w:rsidRPr="00941CC8">
        <w:rPr>
          <w:rFonts w:ascii="Times New Roman" w:hAnsi="Times New Roman" w:cs="Times New Roman"/>
          <w:color w:val="000000"/>
          <w:sz w:val="24"/>
          <w:szCs w:val="24"/>
        </w:rPr>
        <w:t>The Hispanic Heritage Awards serve as a launch of HHF’s year-round mission focused on education, the workforce, and social impact through the lens of leadership and culture.  HHF is a 501(c)(3) nonprofit organization. For more information, visit </w:t>
      </w:r>
      <w:hyperlink r:id="rId17" w:history="1">
        <w:r w:rsidRPr="00941CC8">
          <w:rPr>
            <w:rStyle w:val="Hyperlink"/>
            <w:rFonts w:ascii="Times New Roman" w:hAnsi="Times New Roman" w:cs="Times New Roman"/>
            <w:sz w:val="24"/>
            <w:szCs w:val="24"/>
          </w:rPr>
          <w:t>www.hispanicheritage.org</w:t>
        </w:r>
      </w:hyperlink>
      <w:r w:rsidRPr="00941CC8">
        <w:rPr>
          <w:rFonts w:ascii="Times New Roman" w:hAnsi="Times New Roman" w:cs="Times New Roman"/>
          <w:color w:val="000000"/>
          <w:sz w:val="24"/>
          <w:szCs w:val="24"/>
        </w:rPr>
        <w:t xml:space="preserve"> and follow the Hispanic Heritage Foundation on </w:t>
      </w:r>
      <w:hyperlink r:id="rId18" w:history="1">
        <w:r w:rsidRPr="00504B6A">
          <w:rPr>
            <w:rStyle w:val="Hyperlink"/>
            <w:rFonts w:ascii="Times New Roman" w:hAnsi="Times New Roman" w:cs="Times New Roman"/>
            <w:sz w:val="24"/>
            <w:szCs w:val="24"/>
          </w:rPr>
          <w:t>Instagram</w:t>
        </w:r>
      </w:hyperlink>
      <w:r w:rsidRPr="00941CC8">
        <w:rPr>
          <w:rFonts w:ascii="Times New Roman" w:hAnsi="Times New Roman" w:cs="Times New Roman"/>
          <w:color w:val="000000"/>
          <w:sz w:val="24"/>
          <w:szCs w:val="24"/>
        </w:rPr>
        <w:t>, </w:t>
      </w:r>
      <w:hyperlink r:id="rId19" w:history="1">
        <w:r w:rsidRPr="00504B6A">
          <w:rPr>
            <w:rStyle w:val="Hyperlink"/>
            <w:rFonts w:ascii="Times New Roman" w:hAnsi="Times New Roman" w:cs="Times New Roman"/>
            <w:sz w:val="24"/>
            <w:szCs w:val="24"/>
          </w:rPr>
          <w:t>Facebook</w:t>
        </w:r>
      </w:hyperlink>
      <w:r w:rsidRPr="00941CC8">
        <w:rPr>
          <w:rFonts w:ascii="Times New Roman" w:hAnsi="Times New Roman" w:cs="Times New Roman"/>
          <w:color w:val="000000"/>
          <w:sz w:val="24"/>
          <w:szCs w:val="24"/>
        </w:rPr>
        <w:t>, </w:t>
      </w:r>
      <w:hyperlink r:id="rId20" w:history="1">
        <w:r w:rsidRPr="00504B6A">
          <w:rPr>
            <w:rStyle w:val="Hyperlink"/>
            <w:rFonts w:ascii="Times New Roman" w:hAnsi="Times New Roman" w:cs="Times New Roman"/>
            <w:sz w:val="24"/>
            <w:szCs w:val="24"/>
          </w:rPr>
          <w:t>Twitter</w:t>
        </w:r>
      </w:hyperlink>
      <w:r w:rsidRPr="00941CC8">
        <w:rPr>
          <w:rFonts w:ascii="Times New Roman" w:hAnsi="Times New Roman" w:cs="Times New Roman"/>
          <w:color w:val="000000"/>
          <w:sz w:val="24"/>
          <w:szCs w:val="24"/>
        </w:rPr>
        <w:t xml:space="preserve">, and </w:t>
      </w:r>
      <w:hyperlink r:id="rId21" w:history="1">
        <w:r w:rsidRPr="00504B6A">
          <w:rPr>
            <w:rStyle w:val="Hyperlink"/>
            <w:rFonts w:ascii="Times New Roman" w:hAnsi="Times New Roman" w:cs="Times New Roman"/>
            <w:sz w:val="24"/>
            <w:szCs w:val="24"/>
          </w:rPr>
          <w:t>TikTok</w:t>
        </w:r>
      </w:hyperlink>
      <w:r w:rsidRPr="00941CC8">
        <w:rPr>
          <w:rFonts w:ascii="Times New Roman" w:hAnsi="Times New Roman" w:cs="Times New Roman"/>
          <w:color w:val="000000"/>
          <w:sz w:val="24"/>
          <w:szCs w:val="24"/>
        </w:rPr>
        <w:t>.  </w:t>
      </w:r>
    </w:p>
    <w:bookmarkEnd w:id="3"/>
    <w:p w14:paraId="489E067D" w14:textId="77777777" w:rsidR="00986E1C" w:rsidRPr="00941CC8" w:rsidRDefault="00986E1C" w:rsidP="00941CC8">
      <w:pPr>
        <w:jc w:val="both"/>
        <w:rPr>
          <w:rStyle w:val="eop"/>
          <w:rFonts w:ascii="Times New Roman" w:hAnsi="Times New Roman" w:cs="Times New Roman"/>
          <w:color w:val="000000"/>
          <w:sz w:val="24"/>
          <w:szCs w:val="24"/>
        </w:rPr>
      </w:pPr>
      <w:r w:rsidRPr="00941CC8">
        <w:rPr>
          <w:rStyle w:val="eop"/>
          <w:rFonts w:ascii="Times New Roman" w:hAnsi="Times New Roman" w:cs="Times New Roman"/>
          <w:color w:val="000000"/>
          <w:sz w:val="24"/>
          <w:szCs w:val="24"/>
        </w:rPr>
        <w:t> </w:t>
      </w:r>
    </w:p>
    <w:p w14:paraId="716BB948" w14:textId="51A3975D" w:rsidR="00986E1C" w:rsidRPr="00941CC8" w:rsidRDefault="00986E1C" w:rsidP="00941CC8">
      <w:pPr>
        <w:jc w:val="center"/>
        <w:rPr>
          <w:rFonts w:ascii="Times New Roman" w:hAnsi="Times New Roman" w:cs="Times New Roman"/>
          <w:i/>
          <w:iCs/>
          <w:color w:val="000000" w:themeColor="text1"/>
          <w:sz w:val="24"/>
          <w:szCs w:val="24"/>
          <w:bdr w:val="none" w:sz="0" w:space="0" w:color="auto" w:frame="1"/>
        </w:rPr>
      </w:pPr>
      <w:r w:rsidRPr="00941CC8">
        <w:rPr>
          <w:rFonts w:ascii="Times New Roman" w:hAnsi="Times New Roman" w:cs="Times New Roman"/>
          <w:color w:val="000000" w:themeColor="text1"/>
          <w:sz w:val="24"/>
          <w:szCs w:val="24"/>
        </w:rPr>
        <w:t xml:space="preserve">For more information on the </w:t>
      </w:r>
      <w:r w:rsidR="0093542C" w:rsidRPr="00941CC8">
        <w:rPr>
          <w:rFonts w:ascii="Times New Roman" w:hAnsi="Times New Roman" w:cs="Times New Roman"/>
          <w:color w:val="000000" w:themeColor="text1"/>
          <w:sz w:val="24"/>
          <w:szCs w:val="24"/>
        </w:rPr>
        <w:t>35</w:t>
      </w:r>
      <w:r w:rsidR="0093542C" w:rsidRPr="00941CC8">
        <w:rPr>
          <w:rFonts w:ascii="Times New Roman" w:hAnsi="Times New Roman" w:cs="Times New Roman"/>
          <w:color w:val="000000" w:themeColor="text1"/>
          <w:sz w:val="24"/>
          <w:szCs w:val="24"/>
          <w:vertAlign w:val="superscript"/>
        </w:rPr>
        <w:t>th</w:t>
      </w:r>
      <w:r w:rsidR="0093542C" w:rsidRPr="00941CC8">
        <w:rPr>
          <w:rFonts w:ascii="Times New Roman" w:hAnsi="Times New Roman" w:cs="Times New Roman"/>
          <w:color w:val="000000" w:themeColor="text1"/>
          <w:sz w:val="24"/>
          <w:szCs w:val="24"/>
        </w:rPr>
        <w:t xml:space="preserve"> Hispanic Heritage </w:t>
      </w:r>
      <w:r w:rsidRPr="00941CC8">
        <w:rPr>
          <w:rFonts w:ascii="Times New Roman" w:hAnsi="Times New Roman" w:cs="Times New Roman"/>
          <w:color w:val="000000" w:themeColor="text1"/>
          <w:sz w:val="24"/>
          <w:szCs w:val="24"/>
        </w:rPr>
        <w:t>Awards</w:t>
      </w:r>
      <w:r w:rsidR="00AD3496" w:rsidRPr="00941CC8">
        <w:rPr>
          <w:rFonts w:ascii="Times New Roman" w:hAnsi="Times New Roman" w:cs="Times New Roman"/>
          <w:color w:val="000000" w:themeColor="text1"/>
          <w:sz w:val="24"/>
          <w:szCs w:val="24"/>
        </w:rPr>
        <w:t>,</w:t>
      </w:r>
      <w:r w:rsidR="00941CC8">
        <w:rPr>
          <w:rStyle w:val="Emphasis"/>
          <w:rFonts w:ascii="Times New Roman" w:hAnsi="Times New Roman" w:cs="Times New Roman"/>
          <w:color w:val="000000" w:themeColor="text1"/>
          <w:sz w:val="24"/>
          <w:szCs w:val="24"/>
          <w:bdr w:val="none" w:sz="0" w:space="0" w:color="auto" w:frame="1"/>
        </w:rPr>
        <w:t xml:space="preserve"> </w:t>
      </w:r>
      <w:r w:rsidR="0093542C" w:rsidRPr="00941CC8">
        <w:rPr>
          <w:rStyle w:val="Emphasis"/>
          <w:rFonts w:ascii="Times New Roman" w:hAnsi="Times New Roman" w:cs="Times New Roman"/>
          <w:i w:val="0"/>
          <w:iCs w:val="0"/>
          <w:color w:val="000000" w:themeColor="text1"/>
          <w:sz w:val="24"/>
          <w:szCs w:val="24"/>
          <w:bdr w:val="none" w:sz="0" w:space="0" w:color="auto" w:frame="1"/>
        </w:rPr>
        <w:t>please</w:t>
      </w:r>
      <w:r w:rsidRPr="00941CC8">
        <w:rPr>
          <w:rStyle w:val="Emphasis"/>
          <w:rFonts w:ascii="Times New Roman" w:hAnsi="Times New Roman" w:cs="Times New Roman"/>
          <w:color w:val="000000" w:themeColor="text1"/>
          <w:sz w:val="24"/>
          <w:szCs w:val="24"/>
          <w:bdr w:val="none" w:sz="0" w:space="0" w:color="auto" w:frame="1"/>
        </w:rPr>
        <w:t> </w:t>
      </w:r>
      <w:r w:rsidRPr="00941CC8">
        <w:rPr>
          <w:rFonts w:ascii="Times New Roman" w:hAnsi="Times New Roman" w:cs="Times New Roman"/>
          <w:color w:val="000000" w:themeColor="text1"/>
          <w:sz w:val="24"/>
          <w:szCs w:val="24"/>
        </w:rPr>
        <w:t>contact John Reilly at (</w:t>
      </w:r>
      <w:hyperlink r:id="rId22" w:history="1">
        <w:r w:rsidRPr="00941CC8">
          <w:rPr>
            <w:rStyle w:val="Hyperlink"/>
            <w:rFonts w:ascii="Times New Roman" w:hAnsi="Times New Roman" w:cs="Times New Roman"/>
            <w:sz w:val="24"/>
            <w:szCs w:val="24"/>
          </w:rPr>
          <w:t>jreilly@jrprmusic.com</w:t>
        </w:r>
      </w:hyperlink>
      <w:r w:rsidRPr="00941CC8">
        <w:rPr>
          <w:rFonts w:ascii="Times New Roman" w:hAnsi="Times New Roman" w:cs="Times New Roman"/>
          <w:color w:val="000000" w:themeColor="text1"/>
          <w:sz w:val="24"/>
          <w:szCs w:val="24"/>
        </w:rPr>
        <w:t>)</w:t>
      </w:r>
    </w:p>
    <w:p w14:paraId="14C216BE" w14:textId="0BF2AE38" w:rsidR="00986E1C" w:rsidRPr="00941CC8" w:rsidRDefault="0093542C" w:rsidP="00941CC8">
      <w:pPr>
        <w:jc w:val="center"/>
        <w:rPr>
          <w:rFonts w:ascii="Times New Roman" w:hAnsi="Times New Roman" w:cs="Times New Roman"/>
          <w:sz w:val="24"/>
          <w:szCs w:val="24"/>
        </w:rPr>
      </w:pPr>
      <w:r w:rsidRPr="00941CC8">
        <w:rPr>
          <w:rFonts w:ascii="Times New Roman" w:hAnsi="Times New Roman" w:cs="Times New Roman"/>
          <w:sz w:val="24"/>
          <w:szCs w:val="24"/>
        </w:rPr>
        <w:t xml:space="preserve">For Sponsorship Opportunities, please </w:t>
      </w:r>
      <w:r w:rsidR="00986E1C" w:rsidRPr="00941CC8">
        <w:rPr>
          <w:rFonts w:ascii="Times New Roman" w:hAnsi="Times New Roman" w:cs="Times New Roman"/>
          <w:sz w:val="24"/>
          <w:szCs w:val="24"/>
        </w:rPr>
        <w:t>contact Jessica Herrera (</w:t>
      </w:r>
      <w:hyperlink r:id="rId23" w:history="1">
        <w:r w:rsidR="00986E1C" w:rsidRPr="00941CC8">
          <w:rPr>
            <w:rStyle w:val="Hyperlink"/>
            <w:rFonts w:ascii="Times New Roman" w:hAnsi="Times New Roman" w:cs="Times New Roman"/>
            <w:sz w:val="24"/>
            <w:szCs w:val="24"/>
          </w:rPr>
          <w:t>Jessica@HispanicHeritage.org</w:t>
        </w:r>
      </w:hyperlink>
      <w:r w:rsidR="00986E1C" w:rsidRPr="00941CC8">
        <w:rPr>
          <w:rFonts w:ascii="Times New Roman" w:hAnsi="Times New Roman" w:cs="Times New Roman"/>
          <w:sz w:val="24"/>
          <w:szCs w:val="24"/>
        </w:rPr>
        <w:t>).</w:t>
      </w:r>
    </w:p>
    <w:p w14:paraId="6C3192B3" w14:textId="77777777" w:rsidR="002C1080" w:rsidRPr="007F3260" w:rsidRDefault="002C1080" w:rsidP="00986E1C">
      <w:pPr>
        <w:pStyle w:val="NormalWeb"/>
        <w:spacing w:before="0" w:beforeAutospacing="0" w:after="300" w:afterAutospacing="0"/>
        <w:jc w:val="center"/>
        <w:textAlignment w:val="baseline"/>
        <w:rPr>
          <w:color w:val="000000" w:themeColor="text1"/>
        </w:rPr>
      </w:pPr>
    </w:p>
    <w:p w14:paraId="7C58CE09" w14:textId="44D5D2D1" w:rsidR="00D62DE3" w:rsidRPr="007F3260" w:rsidRDefault="00986E1C" w:rsidP="002C1080">
      <w:pPr>
        <w:pStyle w:val="NormalWeb"/>
        <w:spacing w:before="0" w:beforeAutospacing="0" w:after="300" w:afterAutospacing="0"/>
        <w:jc w:val="center"/>
        <w:textAlignment w:val="baseline"/>
      </w:pPr>
      <w:r w:rsidRPr="007F3260">
        <w:rPr>
          <w:color w:val="000000" w:themeColor="text1"/>
        </w:rPr>
        <w:t>###</w:t>
      </w:r>
      <w:bookmarkEnd w:id="0"/>
    </w:p>
    <w:sectPr w:rsidR="00D62DE3" w:rsidRPr="007F3260" w:rsidSect="00C9586E">
      <w:pgSz w:w="12240" w:h="15840"/>
      <w:pgMar w:top="432" w:right="1152" w:bottom="43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668A"/>
    <w:multiLevelType w:val="hybridMultilevel"/>
    <w:tmpl w:val="3124B866"/>
    <w:lvl w:ilvl="0" w:tplc="2F761FB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CF0192"/>
    <w:multiLevelType w:val="hybridMultilevel"/>
    <w:tmpl w:val="ACA00DC8"/>
    <w:lvl w:ilvl="0" w:tplc="526ED0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2C475F"/>
    <w:multiLevelType w:val="hybridMultilevel"/>
    <w:tmpl w:val="F3AEF608"/>
    <w:lvl w:ilvl="0" w:tplc="362CA5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D237EC"/>
    <w:multiLevelType w:val="hybridMultilevel"/>
    <w:tmpl w:val="B0CE4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4992229">
    <w:abstractNumId w:val="3"/>
  </w:num>
  <w:num w:numId="2" w16cid:durableId="807548798">
    <w:abstractNumId w:val="1"/>
  </w:num>
  <w:num w:numId="3" w16cid:durableId="577179632">
    <w:abstractNumId w:val="2"/>
  </w:num>
  <w:num w:numId="4" w16cid:durableId="1315065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E1C"/>
    <w:rsid w:val="000076C6"/>
    <w:rsid w:val="00013E76"/>
    <w:rsid w:val="0002127D"/>
    <w:rsid w:val="00026F06"/>
    <w:rsid w:val="00037F71"/>
    <w:rsid w:val="0005694F"/>
    <w:rsid w:val="00060336"/>
    <w:rsid w:val="000750ED"/>
    <w:rsid w:val="00080B7A"/>
    <w:rsid w:val="000814CC"/>
    <w:rsid w:val="0009432A"/>
    <w:rsid w:val="000A0911"/>
    <w:rsid w:val="000C228E"/>
    <w:rsid w:val="000D47DF"/>
    <w:rsid w:val="000F33AF"/>
    <w:rsid w:val="00105F4C"/>
    <w:rsid w:val="00127BD1"/>
    <w:rsid w:val="00156C2F"/>
    <w:rsid w:val="001621B5"/>
    <w:rsid w:val="00162DF9"/>
    <w:rsid w:val="00166E83"/>
    <w:rsid w:val="001708C2"/>
    <w:rsid w:val="00182D3A"/>
    <w:rsid w:val="001A5C41"/>
    <w:rsid w:val="001B4015"/>
    <w:rsid w:val="001B55C2"/>
    <w:rsid w:val="001C5701"/>
    <w:rsid w:val="001C710C"/>
    <w:rsid w:val="00206B99"/>
    <w:rsid w:val="00232A9B"/>
    <w:rsid w:val="0024412B"/>
    <w:rsid w:val="00247618"/>
    <w:rsid w:val="00266B6D"/>
    <w:rsid w:val="002679C4"/>
    <w:rsid w:val="002715DD"/>
    <w:rsid w:val="0027269B"/>
    <w:rsid w:val="00281103"/>
    <w:rsid w:val="002A1E76"/>
    <w:rsid w:val="002B547D"/>
    <w:rsid w:val="002B7E9E"/>
    <w:rsid w:val="002C1080"/>
    <w:rsid w:val="002F4604"/>
    <w:rsid w:val="002F7065"/>
    <w:rsid w:val="00321526"/>
    <w:rsid w:val="00332A1D"/>
    <w:rsid w:val="00347DF2"/>
    <w:rsid w:val="00352954"/>
    <w:rsid w:val="00367204"/>
    <w:rsid w:val="00373F78"/>
    <w:rsid w:val="003944E9"/>
    <w:rsid w:val="003961AE"/>
    <w:rsid w:val="003968C0"/>
    <w:rsid w:val="003A291E"/>
    <w:rsid w:val="003A5650"/>
    <w:rsid w:val="003B05E9"/>
    <w:rsid w:val="003B06C8"/>
    <w:rsid w:val="003B53C5"/>
    <w:rsid w:val="003E05F4"/>
    <w:rsid w:val="003F52EC"/>
    <w:rsid w:val="00402AF9"/>
    <w:rsid w:val="00420888"/>
    <w:rsid w:val="004437E7"/>
    <w:rsid w:val="00466ACE"/>
    <w:rsid w:val="00490A50"/>
    <w:rsid w:val="004D3DA4"/>
    <w:rsid w:val="004F0B7C"/>
    <w:rsid w:val="004F22FA"/>
    <w:rsid w:val="005036A9"/>
    <w:rsid w:val="00504B6A"/>
    <w:rsid w:val="00514513"/>
    <w:rsid w:val="0052755F"/>
    <w:rsid w:val="005458CC"/>
    <w:rsid w:val="005459E6"/>
    <w:rsid w:val="00546CBD"/>
    <w:rsid w:val="00551FAD"/>
    <w:rsid w:val="00561F5D"/>
    <w:rsid w:val="00591632"/>
    <w:rsid w:val="005953C6"/>
    <w:rsid w:val="005A2FE8"/>
    <w:rsid w:val="005B49B5"/>
    <w:rsid w:val="005D6971"/>
    <w:rsid w:val="005D79E2"/>
    <w:rsid w:val="005E2CA6"/>
    <w:rsid w:val="005E6E58"/>
    <w:rsid w:val="00634F98"/>
    <w:rsid w:val="00640C90"/>
    <w:rsid w:val="0065260A"/>
    <w:rsid w:val="006609E0"/>
    <w:rsid w:val="00664E67"/>
    <w:rsid w:val="00683544"/>
    <w:rsid w:val="006A2348"/>
    <w:rsid w:val="006A4977"/>
    <w:rsid w:val="006A5FC0"/>
    <w:rsid w:val="006B2872"/>
    <w:rsid w:val="006C0AD2"/>
    <w:rsid w:val="006C3931"/>
    <w:rsid w:val="006D5C04"/>
    <w:rsid w:val="00723018"/>
    <w:rsid w:val="00723850"/>
    <w:rsid w:val="00736FE6"/>
    <w:rsid w:val="00740623"/>
    <w:rsid w:val="007433AC"/>
    <w:rsid w:val="00752CE2"/>
    <w:rsid w:val="00766B3F"/>
    <w:rsid w:val="007678DF"/>
    <w:rsid w:val="0079107B"/>
    <w:rsid w:val="007C37A1"/>
    <w:rsid w:val="007C4540"/>
    <w:rsid w:val="007F3260"/>
    <w:rsid w:val="008251AF"/>
    <w:rsid w:val="00826BC7"/>
    <w:rsid w:val="00832979"/>
    <w:rsid w:val="00855EE4"/>
    <w:rsid w:val="00863A88"/>
    <w:rsid w:val="0087319E"/>
    <w:rsid w:val="00873CBB"/>
    <w:rsid w:val="0088190C"/>
    <w:rsid w:val="008844AB"/>
    <w:rsid w:val="00887846"/>
    <w:rsid w:val="0089096F"/>
    <w:rsid w:val="00893730"/>
    <w:rsid w:val="008A0B3E"/>
    <w:rsid w:val="008B49AF"/>
    <w:rsid w:val="008B648E"/>
    <w:rsid w:val="008E5956"/>
    <w:rsid w:val="008E7D2D"/>
    <w:rsid w:val="00907334"/>
    <w:rsid w:val="0091296F"/>
    <w:rsid w:val="00914908"/>
    <w:rsid w:val="009209EB"/>
    <w:rsid w:val="0093542C"/>
    <w:rsid w:val="00941CC8"/>
    <w:rsid w:val="009537C6"/>
    <w:rsid w:val="0095738B"/>
    <w:rsid w:val="00977F41"/>
    <w:rsid w:val="00986E1C"/>
    <w:rsid w:val="00990063"/>
    <w:rsid w:val="009A2942"/>
    <w:rsid w:val="009A4656"/>
    <w:rsid w:val="009A59DF"/>
    <w:rsid w:val="009D0025"/>
    <w:rsid w:val="009D381D"/>
    <w:rsid w:val="009D3EEC"/>
    <w:rsid w:val="00A153F9"/>
    <w:rsid w:val="00A35FA0"/>
    <w:rsid w:val="00A61FE7"/>
    <w:rsid w:val="00A82C3B"/>
    <w:rsid w:val="00A84C32"/>
    <w:rsid w:val="00A85A0C"/>
    <w:rsid w:val="00A915E9"/>
    <w:rsid w:val="00A93761"/>
    <w:rsid w:val="00A969CA"/>
    <w:rsid w:val="00AA5C81"/>
    <w:rsid w:val="00AA68A9"/>
    <w:rsid w:val="00AC39D4"/>
    <w:rsid w:val="00AC6B0A"/>
    <w:rsid w:val="00AC770E"/>
    <w:rsid w:val="00AD3496"/>
    <w:rsid w:val="00AD7E86"/>
    <w:rsid w:val="00AE2AE2"/>
    <w:rsid w:val="00AE6893"/>
    <w:rsid w:val="00B00508"/>
    <w:rsid w:val="00B50571"/>
    <w:rsid w:val="00B524B2"/>
    <w:rsid w:val="00B77961"/>
    <w:rsid w:val="00B814C2"/>
    <w:rsid w:val="00B9441D"/>
    <w:rsid w:val="00BB201E"/>
    <w:rsid w:val="00BC58C2"/>
    <w:rsid w:val="00BC7072"/>
    <w:rsid w:val="00BD0CF6"/>
    <w:rsid w:val="00BD5C78"/>
    <w:rsid w:val="00BD5F5B"/>
    <w:rsid w:val="00C00210"/>
    <w:rsid w:val="00C032ED"/>
    <w:rsid w:val="00C049E4"/>
    <w:rsid w:val="00C10D3E"/>
    <w:rsid w:val="00C15BB3"/>
    <w:rsid w:val="00C2109D"/>
    <w:rsid w:val="00C23AF8"/>
    <w:rsid w:val="00C317DD"/>
    <w:rsid w:val="00C60192"/>
    <w:rsid w:val="00C722CB"/>
    <w:rsid w:val="00C72B60"/>
    <w:rsid w:val="00C9586E"/>
    <w:rsid w:val="00CA584D"/>
    <w:rsid w:val="00CB3BBD"/>
    <w:rsid w:val="00CD5B62"/>
    <w:rsid w:val="00CE091A"/>
    <w:rsid w:val="00D11347"/>
    <w:rsid w:val="00D203CE"/>
    <w:rsid w:val="00D477CA"/>
    <w:rsid w:val="00D51E4F"/>
    <w:rsid w:val="00D52525"/>
    <w:rsid w:val="00D525BE"/>
    <w:rsid w:val="00D62DE3"/>
    <w:rsid w:val="00D845BB"/>
    <w:rsid w:val="00DC5ACB"/>
    <w:rsid w:val="00DC5C0B"/>
    <w:rsid w:val="00DD5B74"/>
    <w:rsid w:val="00E03DE8"/>
    <w:rsid w:val="00E04EAE"/>
    <w:rsid w:val="00E16B0E"/>
    <w:rsid w:val="00E2535E"/>
    <w:rsid w:val="00E27112"/>
    <w:rsid w:val="00E404B9"/>
    <w:rsid w:val="00E434B7"/>
    <w:rsid w:val="00E50BD1"/>
    <w:rsid w:val="00E57529"/>
    <w:rsid w:val="00E61789"/>
    <w:rsid w:val="00E66535"/>
    <w:rsid w:val="00EC336A"/>
    <w:rsid w:val="00ED0BF1"/>
    <w:rsid w:val="00ED44E7"/>
    <w:rsid w:val="00EE08DC"/>
    <w:rsid w:val="00EE57A5"/>
    <w:rsid w:val="00EE6EDA"/>
    <w:rsid w:val="00F0138E"/>
    <w:rsid w:val="00F01DCC"/>
    <w:rsid w:val="00F10892"/>
    <w:rsid w:val="00F37FAD"/>
    <w:rsid w:val="00F75DC3"/>
    <w:rsid w:val="00F937EE"/>
    <w:rsid w:val="00F96FDC"/>
    <w:rsid w:val="00FA2C9F"/>
    <w:rsid w:val="00FB0E6E"/>
    <w:rsid w:val="00FB259D"/>
    <w:rsid w:val="00FB6FD0"/>
    <w:rsid w:val="00FD2895"/>
    <w:rsid w:val="00FD3B7F"/>
    <w:rsid w:val="00FF6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A0DF1"/>
  <w15:docId w15:val="{E4DCE111-AB25-4322-8D9F-1EB03766F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E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6E1C"/>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986E1C"/>
    <w:rPr>
      <w:b/>
      <w:bCs/>
    </w:rPr>
  </w:style>
  <w:style w:type="character" w:customStyle="1" w:styleId="apple-converted-space">
    <w:name w:val="apple-converted-space"/>
    <w:basedOn w:val="DefaultParagraphFont"/>
    <w:rsid w:val="00986E1C"/>
  </w:style>
  <w:style w:type="character" w:styleId="Emphasis">
    <w:name w:val="Emphasis"/>
    <w:basedOn w:val="DefaultParagraphFont"/>
    <w:uiPriority w:val="20"/>
    <w:qFormat/>
    <w:rsid w:val="00986E1C"/>
    <w:rPr>
      <w:i/>
      <w:iCs/>
    </w:rPr>
  </w:style>
  <w:style w:type="character" w:styleId="Hyperlink">
    <w:name w:val="Hyperlink"/>
    <w:basedOn w:val="DefaultParagraphFont"/>
    <w:uiPriority w:val="99"/>
    <w:unhideWhenUsed/>
    <w:rsid w:val="00986E1C"/>
    <w:rPr>
      <w:color w:val="0000FF"/>
      <w:u w:val="single"/>
    </w:rPr>
  </w:style>
  <w:style w:type="paragraph" w:styleId="NoSpacing">
    <w:name w:val="No Spacing"/>
    <w:uiPriority w:val="1"/>
    <w:qFormat/>
    <w:rsid w:val="00986E1C"/>
    <w:pPr>
      <w:spacing w:after="0" w:line="240" w:lineRule="auto"/>
    </w:pPr>
    <w:rPr>
      <w:sz w:val="24"/>
      <w:szCs w:val="24"/>
    </w:rPr>
  </w:style>
  <w:style w:type="paragraph" w:customStyle="1" w:styleId="paragraph">
    <w:name w:val="paragraph"/>
    <w:basedOn w:val="Normal"/>
    <w:rsid w:val="00986E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86E1C"/>
  </w:style>
  <w:style w:type="character" w:customStyle="1" w:styleId="eop">
    <w:name w:val="eop"/>
    <w:basedOn w:val="DefaultParagraphFont"/>
    <w:rsid w:val="00986E1C"/>
  </w:style>
  <w:style w:type="character" w:styleId="UnresolvedMention">
    <w:name w:val="Unresolved Mention"/>
    <w:basedOn w:val="DefaultParagraphFont"/>
    <w:uiPriority w:val="99"/>
    <w:semiHidden/>
    <w:unhideWhenUsed/>
    <w:rsid w:val="00D525BE"/>
    <w:rPr>
      <w:color w:val="605E5C"/>
      <w:shd w:val="clear" w:color="auto" w:fill="E1DFDD"/>
    </w:rPr>
  </w:style>
  <w:style w:type="paragraph" w:customStyle="1" w:styleId="xmsonormal">
    <w:name w:val="x_msonormal"/>
    <w:basedOn w:val="Normal"/>
    <w:rsid w:val="00863A88"/>
    <w:pPr>
      <w:spacing w:after="0" w:line="240" w:lineRule="auto"/>
    </w:pPr>
    <w:rPr>
      <w:rFonts w:ascii="Calibri" w:hAnsi="Calibri" w:cs="Calibri"/>
    </w:rPr>
  </w:style>
  <w:style w:type="paragraph" w:styleId="ListParagraph">
    <w:name w:val="List Paragraph"/>
    <w:basedOn w:val="Normal"/>
    <w:uiPriority w:val="34"/>
    <w:qFormat/>
    <w:rsid w:val="000F33AF"/>
    <w:pPr>
      <w:ind w:left="720"/>
      <w:contextualSpacing/>
    </w:pPr>
  </w:style>
  <w:style w:type="character" w:styleId="FollowedHyperlink">
    <w:name w:val="FollowedHyperlink"/>
    <w:basedOn w:val="DefaultParagraphFont"/>
    <w:uiPriority w:val="99"/>
    <w:semiHidden/>
    <w:unhideWhenUsed/>
    <w:rsid w:val="00C00210"/>
    <w:rPr>
      <w:color w:val="954F72" w:themeColor="followedHyperlink"/>
      <w:u w:val="single"/>
    </w:rPr>
  </w:style>
  <w:style w:type="paragraph" w:customStyle="1" w:styleId="xxmsonormal">
    <w:name w:val="x_xmsonormal"/>
    <w:basedOn w:val="Normal"/>
    <w:uiPriority w:val="99"/>
    <w:semiHidden/>
    <w:rsid w:val="00990063"/>
    <w:pPr>
      <w:spacing w:after="0" w:line="240" w:lineRule="auto"/>
    </w:pPr>
    <w:rPr>
      <w:rFonts w:ascii="Times New Roman" w:hAnsi="Times New Roman" w:cs="Times New Roman"/>
      <w:sz w:val="24"/>
      <w:szCs w:val="24"/>
    </w:rPr>
  </w:style>
  <w:style w:type="paragraph" w:customStyle="1" w:styleId="xxxxmsonormal">
    <w:name w:val="x_xxxmsonormal"/>
    <w:basedOn w:val="Normal"/>
    <w:uiPriority w:val="99"/>
    <w:semiHidden/>
    <w:rsid w:val="00990063"/>
    <w:pPr>
      <w:spacing w:after="0" w:line="240" w:lineRule="auto"/>
    </w:pPr>
    <w:rPr>
      <w:rFonts w:ascii="Times New Roman" w:hAnsi="Times New Roman" w:cs="Times New Roman"/>
      <w:sz w:val="24"/>
      <w:szCs w:val="24"/>
    </w:rPr>
  </w:style>
  <w:style w:type="paragraph" w:customStyle="1" w:styleId="xparagraph">
    <w:name w:val="x_paragraph"/>
    <w:basedOn w:val="Normal"/>
    <w:rsid w:val="009A2942"/>
    <w:pPr>
      <w:spacing w:after="0" w:line="240" w:lineRule="auto"/>
    </w:pPr>
    <w:rPr>
      <w:rFonts w:ascii="Calibri" w:hAnsi="Calibri" w:cs="Calibri"/>
    </w:rPr>
  </w:style>
  <w:style w:type="character" w:customStyle="1" w:styleId="xeop">
    <w:name w:val="x_eop"/>
    <w:basedOn w:val="DefaultParagraphFont"/>
    <w:rsid w:val="009A2942"/>
  </w:style>
  <w:style w:type="character" w:customStyle="1" w:styleId="xnormaltextrun">
    <w:name w:val="x_normaltextrun"/>
    <w:basedOn w:val="DefaultParagraphFont"/>
    <w:rsid w:val="009A2942"/>
  </w:style>
  <w:style w:type="paragraph" w:styleId="Revision">
    <w:name w:val="Revision"/>
    <w:hidden/>
    <w:uiPriority w:val="99"/>
    <w:semiHidden/>
    <w:rsid w:val="006A5FC0"/>
    <w:pPr>
      <w:spacing w:after="0" w:line="240" w:lineRule="auto"/>
    </w:pPr>
  </w:style>
  <w:style w:type="character" w:styleId="CommentReference">
    <w:name w:val="annotation reference"/>
    <w:basedOn w:val="DefaultParagraphFont"/>
    <w:uiPriority w:val="99"/>
    <w:semiHidden/>
    <w:unhideWhenUsed/>
    <w:rsid w:val="006A5FC0"/>
    <w:rPr>
      <w:sz w:val="16"/>
      <w:szCs w:val="16"/>
    </w:rPr>
  </w:style>
  <w:style w:type="paragraph" w:styleId="CommentText">
    <w:name w:val="annotation text"/>
    <w:basedOn w:val="Normal"/>
    <w:link w:val="CommentTextChar"/>
    <w:uiPriority w:val="99"/>
    <w:unhideWhenUsed/>
    <w:rsid w:val="006A5FC0"/>
    <w:pPr>
      <w:spacing w:line="240" w:lineRule="auto"/>
    </w:pPr>
    <w:rPr>
      <w:sz w:val="20"/>
      <w:szCs w:val="20"/>
    </w:rPr>
  </w:style>
  <w:style w:type="character" w:customStyle="1" w:styleId="CommentTextChar">
    <w:name w:val="Comment Text Char"/>
    <w:basedOn w:val="DefaultParagraphFont"/>
    <w:link w:val="CommentText"/>
    <w:uiPriority w:val="99"/>
    <w:rsid w:val="006A5FC0"/>
    <w:rPr>
      <w:sz w:val="20"/>
      <w:szCs w:val="20"/>
    </w:rPr>
  </w:style>
  <w:style w:type="paragraph" w:styleId="CommentSubject">
    <w:name w:val="annotation subject"/>
    <w:basedOn w:val="CommentText"/>
    <w:next w:val="CommentText"/>
    <w:link w:val="CommentSubjectChar"/>
    <w:uiPriority w:val="99"/>
    <w:semiHidden/>
    <w:unhideWhenUsed/>
    <w:rsid w:val="006A5FC0"/>
    <w:rPr>
      <w:b/>
      <w:bCs/>
    </w:rPr>
  </w:style>
  <w:style w:type="character" w:customStyle="1" w:styleId="CommentSubjectChar">
    <w:name w:val="Comment Subject Char"/>
    <w:basedOn w:val="CommentTextChar"/>
    <w:link w:val="CommentSubject"/>
    <w:uiPriority w:val="99"/>
    <w:semiHidden/>
    <w:rsid w:val="006A5F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603671">
      <w:bodyDiv w:val="1"/>
      <w:marLeft w:val="0"/>
      <w:marRight w:val="0"/>
      <w:marTop w:val="0"/>
      <w:marBottom w:val="0"/>
      <w:divBdr>
        <w:top w:val="none" w:sz="0" w:space="0" w:color="auto"/>
        <w:left w:val="none" w:sz="0" w:space="0" w:color="auto"/>
        <w:bottom w:val="none" w:sz="0" w:space="0" w:color="auto"/>
        <w:right w:val="none" w:sz="0" w:space="0" w:color="auto"/>
      </w:divBdr>
    </w:div>
    <w:div w:id="913929182">
      <w:bodyDiv w:val="1"/>
      <w:marLeft w:val="0"/>
      <w:marRight w:val="0"/>
      <w:marTop w:val="0"/>
      <w:marBottom w:val="0"/>
      <w:divBdr>
        <w:top w:val="none" w:sz="0" w:space="0" w:color="auto"/>
        <w:left w:val="none" w:sz="0" w:space="0" w:color="auto"/>
        <w:bottom w:val="none" w:sz="0" w:space="0" w:color="auto"/>
        <w:right w:val="none" w:sz="0" w:space="0" w:color="auto"/>
      </w:divBdr>
      <w:divsChild>
        <w:div w:id="466506215">
          <w:marLeft w:val="0"/>
          <w:marRight w:val="0"/>
          <w:marTop w:val="0"/>
          <w:marBottom w:val="0"/>
          <w:divBdr>
            <w:top w:val="none" w:sz="0" w:space="0" w:color="auto"/>
            <w:left w:val="none" w:sz="0" w:space="0" w:color="auto"/>
            <w:bottom w:val="none" w:sz="0" w:space="0" w:color="auto"/>
            <w:right w:val="none" w:sz="0" w:space="0" w:color="auto"/>
          </w:divBdr>
        </w:div>
      </w:divsChild>
    </w:div>
    <w:div w:id="937131828">
      <w:bodyDiv w:val="1"/>
      <w:marLeft w:val="0"/>
      <w:marRight w:val="0"/>
      <w:marTop w:val="0"/>
      <w:marBottom w:val="0"/>
      <w:divBdr>
        <w:top w:val="none" w:sz="0" w:space="0" w:color="auto"/>
        <w:left w:val="none" w:sz="0" w:space="0" w:color="auto"/>
        <w:bottom w:val="none" w:sz="0" w:space="0" w:color="auto"/>
        <w:right w:val="none" w:sz="0" w:space="0" w:color="auto"/>
      </w:divBdr>
    </w:div>
    <w:div w:id="1098720574">
      <w:bodyDiv w:val="1"/>
      <w:marLeft w:val="0"/>
      <w:marRight w:val="0"/>
      <w:marTop w:val="0"/>
      <w:marBottom w:val="0"/>
      <w:divBdr>
        <w:top w:val="none" w:sz="0" w:space="0" w:color="auto"/>
        <w:left w:val="none" w:sz="0" w:space="0" w:color="auto"/>
        <w:bottom w:val="none" w:sz="0" w:space="0" w:color="auto"/>
        <w:right w:val="none" w:sz="0" w:space="0" w:color="auto"/>
      </w:divBdr>
    </w:div>
    <w:div w:id="1344281438">
      <w:bodyDiv w:val="1"/>
      <w:marLeft w:val="0"/>
      <w:marRight w:val="0"/>
      <w:marTop w:val="0"/>
      <w:marBottom w:val="0"/>
      <w:divBdr>
        <w:top w:val="none" w:sz="0" w:space="0" w:color="auto"/>
        <w:left w:val="none" w:sz="0" w:space="0" w:color="auto"/>
        <w:bottom w:val="none" w:sz="0" w:space="0" w:color="auto"/>
        <w:right w:val="none" w:sz="0" w:space="0" w:color="auto"/>
      </w:divBdr>
    </w:div>
    <w:div w:id="1387798257">
      <w:bodyDiv w:val="1"/>
      <w:marLeft w:val="0"/>
      <w:marRight w:val="0"/>
      <w:marTop w:val="0"/>
      <w:marBottom w:val="0"/>
      <w:divBdr>
        <w:top w:val="none" w:sz="0" w:space="0" w:color="auto"/>
        <w:left w:val="none" w:sz="0" w:space="0" w:color="auto"/>
        <w:bottom w:val="none" w:sz="0" w:space="0" w:color="auto"/>
        <w:right w:val="none" w:sz="0" w:space="0" w:color="auto"/>
      </w:divBdr>
    </w:div>
    <w:div w:id="1395084061">
      <w:bodyDiv w:val="1"/>
      <w:marLeft w:val="0"/>
      <w:marRight w:val="0"/>
      <w:marTop w:val="0"/>
      <w:marBottom w:val="0"/>
      <w:divBdr>
        <w:top w:val="none" w:sz="0" w:space="0" w:color="auto"/>
        <w:left w:val="none" w:sz="0" w:space="0" w:color="auto"/>
        <w:bottom w:val="none" w:sz="0" w:space="0" w:color="auto"/>
        <w:right w:val="none" w:sz="0" w:space="0" w:color="auto"/>
      </w:divBdr>
    </w:div>
    <w:div w:id="1527910116">
      <w:bodyDiv w:val="1"/>
      <w:marLeft w:val="0"/>
      <w:marRight w:val="0"/>
      <w:marTop w:val="0"/>
      <w:marBottom w:val="0"/>
      <w:divBdr>
        <w:top w:val="none" w:sz="0" w:space="0" w:color="auto"/>
        <w:left w:val="none" w:sz="0" w:space="0" w:color="auto"/>
        <w:bottom w:val="none" w:sz="0" w:space="0" w:color="auto"/>
        <w:right w:val="none" w:sz="0" w:space="0" w:color="auto"/>
      </w:divBdr>
    </w:div>
    <w:div w:id="1630626392">
      <w:bodyDiv w:val="1"/>
      <w:marLeft w:val="0"/>
      <w:marRight w:val="0"/>
      <w:marTop w:val="0"/>
      <w:marBottom w:val="0"/>
      <w:divBdr>
        <w:top w:val="none" w:sz="0" w:space="0" w:color="auto"/>
        <w:left w:val="none" w:sz="0" w:space="0" w:color="auto"/>
        <w:bottom w:val="none" w:sz="0" w:space="0" w:color="auto"/>
        <w:right w:val="none" w:sz="0" w:space="0" w:color="auto"/>
      </w:divBdr>
    </w:div>
    <w:div w:id="1636717417">
      <w:bodyDiv w:val="1"/>
      <w:marLeft w:val="0"/>
      <w:marRight w:val="0"/>
      <w:marTop w:val="0"/>
      <w:marBottom w:val="0"/>
      <w:divBdr>
        <w:top w:val="none" w:sz="0" w:space="0" w:color="auto"/>
        <w:left w:val="none" w:sz="0" w:space="0" w:color="auto"/>
        <w:bottom w:val="none" w:sz="0" w:space="0" w:color="auto"/>
        <w:right w:val="none" w:sz="0" w:space="0" w:color="auto"/>
      </w:divBdr>
    </w:div>
    <w:div w:id="1818494193">
      <w:bodyDiv w:val="1"/>
      <w:marLeft w:val="0"/>
      <w:marRight w:val="0"/>
      <w:marTop w:val="0"/>
      <w:marBottom w:val="0"/>
      <w:divBdr>
        <w:top w:val="none" w:sz="0" w:space="0" w:color="auto"/>
        <w:left w:val="none" w:sz="0" w:space="0" w:color="auto"/>
        <w:bottom w:val="none" w:sz="0" w:space="0" w:color="auto"/>
        <w:right w:val="none" w:sz="0" w:space="0" w:color="auto"/>
      </w:divBdr>
    </w:div>
    <w:div w:id="1880698322">
      <w:bodyDiv w:val="1"/>
      <w:marLeft w:val="0"/>
      <w:marRight w:val="0"/>
      <w:marTop w:val="0"/>
      <w:marBottom w:val="0"/>
      <w:divBdr>
        <w:top w:val="none" w:sz="0" w:space="0" w:color="auto"/>
        <w:left w:val="none" w:sz="0" w:space="0" w:color="auto"/>
        <w:bottom w:val="none" w:sz="0" w:space="0" w:color="auto"/>
        <w:right w:val="none" w:sz="0" w:space="0" w:color="auto"/>
      </w:divBdr>
    </w:div>
    <w:div w:id="2006667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inkedin.com/feed/update/urn:li:activity:6967844546172833792" TargetMode="External"/><Relationship Id="rId18" Type="http://schemas.openxmlformats.org/officeDocument/2006/relationships/hyperlink" Target="https://www.instagram.com/hispanicheritage/" TargetMode="External"/><Relationship Id="rId3" Type="http://schemas.openxmlformats.org/officeDocument/2006/relationships/styles" Target="styles.xml"/><Relationship Id="rId21" Type="http://schemas.openxmlformats.org/officeDocument/2006/relationships/hyperlink" Target="https://www.tiktok.com/@hispanicheritage?lang=en" TargetMode="External"/><Relationship Id="rId7" Type="http://schemas.openxmlformats.org/officeDocument/2006/relationships/image" Target="media/image2.png"/><Relationship Id="rId12" Type="http://schemas.openxmlformats.org/officeDocument/2006/relationships/hyperlink" Target="https://www.tiktok.com/@hispanicheritage/video/7135077168341617966?is_copy_url=1&amp;is_from_webapp=v1&amp;lang=en" TargetMode="External"/><Relationship Id="rId17" Type="http://schemas.openxmlformats.org/officeDocument/2006/relationships/hyperlink" Target="http://www.hispanicheritage.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C92ZiK5MxAs" TargetMode="External"/><Relationship Id="rId20" Type="http://schemas.openxmlformats.org/officeDocument/2006/relationships/hyperlink" Target="https://twitter.com/HHFoundatio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twitter.com/HHFoundation/status/156208034122919936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ispanicheritage.org/alejandro-velez-and-nikhil-arora-of-back-to-the-roots-to-receive-the-2022-hispanic-heritage-entrepreneurship-award/" TargetMode="External"/><Relationship Id="rId23" Type="http://schemas.openxmlformats.org/officeDocument/2006/relationships/hyperlink" Target="mailto:Jessica@HispanicHeritage.org" TargetMode="External"/><Relationship Id="rId10" Type="http://schemas.openxmlformats.org/officeDocument/2006/relationships/hyperlink" Target="https://www.instagram.com/p/Chms00_DoW0/" TargetMode="External"/><Relationship Id="rId19" Type="http://schemas.openxmlformats.org/officeDocument/2006/relationships/hyperlink" Target="https://www.facebook.com/hispanicheritage/" TargetMode="External"/><Relationship Id="rId4" Type="http://schemas.openxmlformats.org/officeDocument/2006/relationships/settings" Target="settings.xml"/><Relationship Id="rId9" Type="http://schemas.openxmlformats.org/officeDocument/2006/relationships/hyperlink" Target="https://www.facebook.com/hispanicheritage/photos/a.137879846227463/6169510393064348/" TargetMode="External"/><Relationship Id="rId14" Type="http://schemas.openxmlformats.org/officeDocument/2006/relationships/hyperlink" Target="https://hispanicheritage.org/" TargetMode="External"/><Relationship Id="rId22" Type="http://schemas.openxmlformats.org/officeDocument/2006/relationships/hyperlink" Target="mailto:jreilly@jrprmusic.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874FE-D019-4D47-A654-F364A1C4C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975</Words>
  <Characters>5560</Characters>
  <Application>Microsoft Office Word</Application>
  <DocSecurity>0</DocSecurity>
  <Lines>46</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dc:creator>
  <cp:keywords/>
  <dc:description/>
  <cp:lastModifiedBy>John Reilly</cp:lastModifiedBy>
  <cp:revision>2</cp:revision>
  <dcterms:created xsi:type="dcterms:W3CDTF">2022-08-23T16:42:00Z</dcterms:created>
  <dcterms:modified xsi:type="dcterms:W3CDTF">2022-08-23T16:42:00Z</dcterms:modified>
</cp:coreProperties>
</file>