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0D1B4" w14:textId="77777777" w:rsidR="00950AF8" w:rsidRPr="00950AF8" w:rsidRDefault="00950AF8" w:rsidP="00950AF8">
      <w:pPr>
        <w:pStyle w:val="NormalWeb"/>
        <w:spacing w:before="0" w:after="0"/>
        <w:jc w:val="center"/>
        <w:rPr>
          <w:sz w:val="22"/>
          <w:szCs w:val="22"/>
        </w:rPr>
      </w:pPr>
      <w:r w:rsidRPr="00950AF8">
        <w:rPr>
          <w:b/>
          <w:bCs/>
          <w:sz w:val="22"/>
          <w:szCs w:val="22"/>
          <w:shd w:val="clear" w:color="auto" w:fill="FFFFFF"/>
        </w:rPr>
        <w:t>FRONTLINE, The Marshall Project Present Two Documentary Shorts from Inside the U.S. Prison System</w:t>
      </w:r>
    </w:p>
    <w:p w14:paraId="5879B537" w14:textId="77777777" w:rsidR="00950AF8" w:rsidRPr="00950AF8" w:rsidRDefault="00950AF8" w:rsidP="00950AF8">
      <w:pPr>
        <w:pStyle w:val="NormalWeb"/>
        <w:spacing w:before="0" w:after="0"/>
        <w:rPr>
          <w:sz w:val="22"/>
          <w:szCs w:val="22"/>
        </w:rPr>
      </w:pPr>
      <w:r w:rsidRPr="00950AF8">
        <w:rPr>
          <w:sz w:val="22"/>
          <w:szCs w:val="22"/>
        </w:rPr>
        <w:t> </w:t>
      </w:r>
    </w:p>
    <w:p w14:paraId="5029DC1E" w14:textId="77777777" w:rsidR="00950AF8" w:rsidRPr="00950AF8" w:rsidRDefault="00950AF8" w:rsidP="00950AF8">
      <w:pPr>
        <w:pStyle w:val="NormalWeb"/>
        <w:spacing w:before="0" w:after="0"/>
        <w:jc w:val="center"/>
        <w:rPr>
          <w:sz w:val="22"/>
          <w:szCs w:val="22"/>
        </w:rPr>
      </w:pPr>
      <w:r w:rsidRPr="00950AF8">
        <w:rPr>
          <w:b/>
          <w:bCs/>
          <w:i/>
          <w:iCs/>
          <w:sz w:val="22"/>
          <w:szCs w:val="22"/>
          <w:shd w:val="clear" w:color="auto" w:fill="FFFFFF"/>
        </w:rPr>
        <w:t xml:space="preserve">Two Strikes </w:t>
      </w:r>
      <w:r w:rsidRPr="00950AF8">
        <w:rPr>
          <w:sz w:val="22"/>
          <w:szCs w:val="22"/>
          <w:shd w:val="clear" w:color="auto" w:fill="FFFFFF"/>
        </w:rPr>
        <w:t xml:space="preserve">and </w:t>
      </w:r>
      <w:r w:rsidRPr="00950AF8">
        <w:rPr>
          <w:b/>
          <w:bCs/>
          <w:i/>
          <w:iCs/>
          <w:sz w:val="22"/>
          <w:szCs w:val="22"/>
          <w:shd w:val="clear" w:color="auto" w:fill="FFFFFF"/>
        </w:rPr>
        <w:t>Tutwiler</w:t>
      </w:r>
    </w:p>
    <w:p w14:paraId="70EE3C45" w14:textId="77777777" w:rsidR="00950AF8" w:rsidRPr="00950AF8" w:rsidRDefault="00950AF8" w:rsidP="00950AF8">
      <w:pPr>
        <w:pStyle w:val="NormalWeb"/>
        <w:spacing w:before="0" w:after="0"/>
        <w:jc w:val="center"/>
        <w:rPr>
          <w:sz w:val="22"/>
          <w:szCs w:val="22"/>
        </w:rPr>
      </w:pPr>
      <w:r w:rsidRPr="00950AF8">
        <w:rPr>
          <w:sz w:val="22"/>
          <w:szCs w:val="22"/>
          <w:shd w:val="clear" w:color="auto" w:fill="FFFFFF"/>
        </w:rPr>
        <w:t>Tues., Sept. 5, 2023</w:t>
      </w:r>
      <w:r w:rsidRPr="00950AF8">
        <w:rPr>
          <w:sz w:val="22"/>
          <w:szCs w:val="22"/>
          <w:shd w:val="clear" w:color="auto" w:fill="FFFFFF"/>
        </w:rPr>
        <w:br/>
        <w:t>7/6c:</w:t>
      </w:r>
      <w:hyperlink r:id="rId8" w:history="1">
        <w:r w:rsidRPr="00950AF8">
          <w:rPr>
            <w:rStyle w:val="Hyperlink"/>
            <w:sz w:val="22"/>
            <w:szCs w:val="22"/>
            <w:shd w:val="clear" w:color="auto" w:fill="FFFFFF"/>
          </w:rPr>
          <w:t xml:space="preserve"> </w:t>
        </w:r>
        <w:r w:rsidRPr="00950AF8">
          <w:rPr>
            <w:rStyle w:val="Hyperlink"/>
            <w:color w:val="800080"/>
            <w:sz w:val="22"/>
            <w:szCs w:val="22"/>
            <w:shd w:val="clear" w:color="auto" w:fill="FFFFFF"/>
          </w:rPr>
          <w:t>pbs.org/frontline</w:t>
        </w:r>
      </w:hyperlink>
      <w:r w:rsidRPr="00950AF8">
        <w:rPr>
          <w:sz w:val="22"/>
          <w:szCs w:val="22"/>
          <w:shd w:val="clear" w:color="auto" w:fill="FFFFFF"/>
        </w:rPr>
        <w:t>,</w:t>
      </w:r>
      <w:hyperlink r:id="rId9" w:history="1">
        <w:r w:rsidRPr="00950AF8">
          <w:rPr>
            <w:rStyle w:val="Hyperlink"/>
            <w:sz w:val="22"/>
            <w:szCs w:val="22"/>
            <w:shd w:val="clear" w:color="auto" w:fill="FFFFFF"/>
          </w:rPr>
          <w:t xml:space="preserve"> </w:t>
        </w:r>
        <w:r w:rsidRPr="00950AF8">
          <w:rPr>
            <w:rStyle w:val="Hyperlink"/>
            <w:color w:val="800080"/>
            <w:sz w:val="22"/>
            <w:szCs w:val="22"/>
            <w:shd w:val="clear" w:color="auto" w:fill="FFFFFF"/>
          </w:rPr>
          <w:t>PBS App</w:t>
        </w:r>
      </w:hyperlink>
      <w:hyperlink r:id="rId10" w:history="1">
        <w:r w:rsidRPr="00950AF8">
          <w:rPr>
            <w:rStyle w:val="Hyperlink"/>
            <w:sz w:val="22"/>
            <w:szCs w:val="22"/>
            <w:shd w:val="clear" w:color="auto" w:fill="FFFFFF"/>
          </w:rPr>
          <w:t xml:space="preserve"> </w:t>
        </w:r>
        <w:r w:rsidRPr="00950AF8">
          <w:rPr>
            <w:rStyle w:val="Hyperlink"/>
            <w:color w:val="800080"/>
            <w:sz w:val="22"/>
            <w:szCs w:val="22"/>
            <w:shd w:val="clear" w:color="auto" w:fill="FFFFFF"/>
          </w:rPr>
          <w:t>YouTube</w:t>
        </w:r>
        <w:r w:rsidRPr="00950AF8">
          <w:rPr>
            <w:color w:val="800080"/>
            <w:sz w:val="22"/>
            <w:szCs w:val="22"/>
            <w:u w:val="single"/>
            <w:shd w:val="clear" w:color="auto" w:fill="FFFFFF"/>
          </w:rPr>
          <w:br/>
        </w:r>
      </w:hyperlink>
      <w:r w:rsidRPr="00950AF8">
        <w:rPr>
          <w:sz w:val="22"/>
          <w:szCs w:val="22"/>
          <w:shd w:val="clear" w:color="auto" w:fill="FFFFFF"/>
        </w:rPr>
        <w:t>10/9c: PBS stations (</w:t>
      </w:r>
      <w:hyperlink r:id="rId11" w:history="1">
        <w:r w:rsidRPr="00950AF8">
          <w:rPr>
            <w:rStyle w:val="Hyperlink"/>
            <w:sz w:val="22"/>
            <w:szCs w:val="22"/>
            <w:shd w:val="clear" w:color="auto" w:fill="FFFFFF"/>
          </w:rPr>
          <w:t>check local listings</w:t>
        </w:r>
      </w:hyperlink>
      <w:r w:rsidRPr="00950AF8">
        <w:rPr>
          <w:sz w:val="22"/>
          <w:szCs w:val="22"/>
          <w:shd w:val="clear" w:color="auto" w:fill="FFFFFF"/>
        </w:rPr>
        <w:t>),</w:t>
      </w:r>
      <w:hyperlink r:id="rId12" w:history="1">
        <w:r w:rsidRPr="00950AF8">
          <w:rPr>
            <w:rStyle w:val="Hyperlink"/>
            <w:sz w:val="22"/>
            <w:szCs w:val="22"/>
            <w:shd w:val="clear" w:color="auto" w:fill="FFFFFF"/>
          </w:rPr>
          <w:t xml:space="preserve"> </w:t>
        </w:r>
        <w:r w:rsidRPr="00950AF8">
          <w:rPr>
            <w:rStyle w:val="Hyperlink"/>
            <w:color w:val="800080"/>
            <w:sz w:val="22"/>
            <w:szCs w:val="22"/>
            <w:shd w:val="clear" w:color="auto" w:fill="FFFFFF"/>
          </w:rPr>
          <w:t>YouTube</w:t>
        </w:r>
        <w:r w:rsidRPr="00950AF8">
          <w:rPr>
            <w:color w:val="800080"/>
            <w:sz w:val="22"/>
            <w:szCs w:val="22"/>
            <w:u w:val="single"/>
            <w:shd w:val="clear" w:color="auto" w:fill="FFFFFF"/>
          </w:rPr>
          <w:br/>
        </w:r>
      </w:hyperlink>
      <w:r w:rsidRPr="00950AF8">
        <w:rPr>
          <w:sz w:val="22"/>
          <w:szCs w:val="22"/>
          <w:shd w:val="clear" w:color="auto" w:fill="FFFFFF"/>
        </w:rPr>
        <w:t>www.facebook.com/frontline | Twitter: @frontlinepbs</w:t>
      </w:r>
      <w:r w:rsidRPr="00950AF8">
        <w:rPr>
          <w:sz w:val="22"/>
          <w:szCs w:val="22"/>
          <w:shd w:val="clear" w:color="auto" w:fill="FFFFFF"/>
        </w:rPr>
        <w:br/>
        <w:t>Instagram: @frontlinepbs | YouTube: youtube.com/frontline</w:t>
      </w:r>
    </w:p>
    <w:p w14:paraId="7E8B06F1" w14:textId="77777777" w:rsidR="00950AF8" w:rsidRPr="00950AF8" w:rsidRDefault="00950AF8" w:rsidP="00950AF8">
      <w:pPr>
        <w:pStyle w:val="NormalWeb"/>
        <w:spacing w:before="0" w:after="0"/>
        <w:jc w:val="center"/>
        <w:rPr>
          <w:sz w:val="22"/>
          <w:szCs w:val="22"/>
        </w:rPr>
      </w:pPr>
      <w:r w:rsidRPr="00950AF8">
        <w:rPr>
          <w:sz w:val="22"/>
          <w:szCs w:val="22"/>
          <w:shd w:val="clear" w:color="auto" w:fill="FFFFFF"/>
        </w:rPr>
        <w:t> </w:t>
      </w:r>
    </w:p>
    <w:p w14:paraId="369650B3" w14:textId="77777777" w:rsidR="00950AF8" w:rsidRPr="00950AF8" w:rsidRDefault="00950AF8" w:rsidP="00950AF8">
      <w:pPr>
        <w:pStyle w:val="NormalWeb"/>
        <w:spacing w:before="0" w:after="0"/>
        <w:rPr>
          <w:sz w:val="22"/>
          <w:szCs w:val="22"/>
        </w:rPr>
      </w:pPr>
      <w:r w:rsidRPr="00950AF8">
        <w:rPr>
          <w:color w:val="242424"/>
          <w:sz w:val="22"/>
          <w:szCs w:val="22"/>
        </w:rPr>
        <w:t xml:space="preserve">In collaboration with </w:t>
      </w:r>
      <w:hyperlink r:id="rId13" w:history="1">
        <w:r w:rsidRPr="00950AF8">
          <w:rPr>
            <w:rStyle w:val="Hyperlink"/>
            <w:color w:val="1155CC"/>
            <w:sz w:val="22"/>
            <w:szCs w:val="22"/>
          </w:rPr>
          <w:t>The Marshall Project</w:t>
        </w:r>
      </w:hyperlink>
      <w:r w:rsidRPr="00950AF8">
        <w:rPr>
          <w:color w:val="242424"/>
          <w:sz w:val="22"/>
          <w:szCs w:val="22"/>
        </w:rPr>
        <w:t xml:space="preserve">, FRONTLINE presents a two-part documentary special exploring two underreported elements of the U.S. criminal justice system. First, a film produced as part of FRONTLINE’s fellowship with </w:t>
      </w:r>
      <w:hyperlink r:id="rId14" w:history="1">
        <w:r w:rsidRPr="00950AF8">
          <w:rPr>
            <w:rStyle w:val="Hyperlink"/>
            <w:color w:val="1155CC"/>
            <w:sz w:val="22"/>
            <w:szCs w:val="22"/>
          </w:rPr>
          <w:t>Firelight Media</w:t>
        </w:r>
      </w:hyperlink>
      <w:r w:rsidRPr="00950AF8">
        <w:rPr>
          <w:color w:val="242424"/>
          <w:sz w:val="22"/>
          <w:szCs w:val="22"/>
        </w:rPr>
        <w:t xml:space="preserve"> examines the impact of a little-known “two strikes” law; then, a second film offers an intimate portrait of the complexities of pregnancy in prison. Airing Tue., Sept 5, at 10/9c on PBS, the hour-long special featuring </w:t>
      </w:r>
      <w:r w:rsidRPr="00950AF8">
        <w:rPr>
          <w:b/>
          <w:bCs/>
          <w:i/>
          <w:iCs/>
          <w:color w:val="242424"/>
          <w:sz w:val="22"/>
          <w:szCs w:val="22"/>
        </w:rPr>
        <w:t>Two Strikes</w:t>
      </w:r>
      <w:r w:rsidRPr="00950AF8">
        <w:rPr>
          <w:color w:val="242424"/>
          <w:sz w:val="22"/>
          <w:szCs w:val="22"/>
        </w:rPr>
        <w:t xml:space="preserve"> and </w:t>
      </w:r>
      <w:r w:rsidRPr="00950AF8">
        <w:rPr>
          <w:b/>
          <w:bCs/>
          <w:i/>
          <w:iCs/>
          <w:color w:val="242424"/>
          <w:sz w:val="22"/>
          <w:szCs w:val="22"/>
        </w:rPr>
        <w:t>Tutwiler</w:t>
      </w:r>
      <w:r w:rsidRPr="00950AF8">
        <w:rPr>
          <w:i/>
          <w:iCs/>
          <w:color w:val="242424"/>
          <w:sz w:val="22"/>
          <w:szCs w:val="22"/>
        </w:rPr>
        <w:t xml:space="preserve"> </w:t>
      </w:r>
      <w:r w:rsidRPr="00950AF8">
        <w:rPr>
          <w:color w:val="242424"/>
          <w:sz w:val="22"/>
          <w:szCs w:val="22"/>
        </w:rPr>
        <w:t>will also be available to stream online.</w:t>
      </w:r>
    </w:p>
    <w:p w14:paraId="5FECB110" w14:textId="365183E8" w:rsidR="00950AF8" w:rsidRPr="00950AF8" w:rsidRDefault="00950AF8" w:rsidP="00950AF8">
      <w:pPr>
        <w:pStyle w:val="NormalWeb"/>
        <w:spacing w:before="0" w:after="0"/>
        <w:rPr>
          <w:sz w:val="22"/>
          <w:szCs w:val="22"/>
        </w:rPr>
      </w:pPr>
      <w:r w:rsidRPr="00950AF8">
        <w:rPr>
          <w:color w:val="242424"/>
          <w:sz w:val="22"/>
          <w:szCs w:val="22"/>
        </w:rPr>
        <w:br/>
      </w:r>
      <w:r w:rsidRPr="00950AF8">
        <w:rPr>
          <w:b/>
          <w:bCs/>
          <w:i/>
          <w:iCs/>
          <w:color w:val="242424"/>
          <w:sz w:val="22"/>
          <w:szCs w:val="22"/>
        </w:rPr>
        <w:t>Two Strikes</w:t>
      </w:r>
      <w:r w:rsidRPr="00950AF8">
        <w:rPr>
          <w:b/>
          <w:bCs/>
          <w:color w:val="242424"/>
          <w:sz w:val="22"/>
          <w:szCs w:val="22"/>
        </w:rPr>
        <w:t xml:space="preserve"> </w:t>
      </w:r>
      <w:r w:rsidRPr="00950AF8">
        <w:rPr>
          <w:color w:val="242424"/>
          <w:sz w:val="22"/>
          <w:szCs w:val="22"/>
        </w:rPr>
        <w:t xml:space="preserve">tells the story of how a former West Point cadet struggling with PTSD and addiction got life in prison in Florida after an attempted carjacking – a sentence that even the woman whose car he’d tried to take viewed as too harsh. </w:t>
      </w:r>
      <w:r w:rsidRPr="00950AF8">
        <w:rPr>
          <w:sz w:val="22"/>
          <w:szCs w:val="22"/>
        </w:rPr>
        <w:t>But under a Florida statute that increases prison time for repeat offenders, Mark Jones’ fate had been sealed.</w:t>
      </w:r>
    </w:p>
    <w:p w14:paraId="754DE9DF" w14:textId="5CEAC9ED" w:rsidR="00950AF8" w:rsidRPr="00950AF8" w:rsidRDefault="00950AF8" w:rsidP="00950AF8">
      <w:pPr>
        <w:pStyle w:val="NormalWeb"/>
        <w:spacing w:before="0" w:after="0"/>
        <w:rPr>
          <w:sz w:val="22"/>
          <w:szCs w:val="22"/>
        </w:rPr>
      </w:pPr>
      <w:r w:rsidRPr="00950AF8">
        <w:rPr>
          <w:color w:val="242424"/>
          <w:sz w:val="22"/>
          <w:szCs w:val="22"/>
        </w:rPr>
        <w:br/>
      </w:r>
      <w:r w:rsidRPr="00950AF8">
        <w:rPr>
          <w:sz w:val="22"/>
          <w:szCs w:val="22"/>
        </w:rPr>
        <w:t>“My sentence is life without the possibility of parole,” Jones says. “</w:t>
      </w:r>
      <w:proofErr w:type="gramStart"/>
      <w:r w:rsidRPr="00950AF8">
        <w:rPr>
          <w:sz w:val="22"/>
          <w:szCs w:val="22"/>
        </w:rPr>
        <w:t>So</w:t>
      </w:r>
      <w:proofErr w:type="gramEnd"/>
      <w:r w:rsidRPr="00950AF8">
        <w:rPr>
          <w:sz w:val="22"/>
          <w:szCs w:val="22"/>
        </w:rPr>
        <w:t xml:space="preserve"> I’m in here till I die.”  </w:t>
      </w:r>
      <w:r w:rsidRPr="00950AF8">
        <w:rPr>
          <w:sz w:val="22"/>
          <w:szCs w:val="22"/>
        </w:rPr>
        <w:br/>
      </w:r>
    </w:p>
    <w:p w14:paraId="54444851" w14:textId="2FF1738E" w:rsidR="00950AF8" w:rsidRPr="00950AF8" w:rsidRDefault="00950AF8" w:rsidP="00950AF8">
      <w:pPr>
        <w:pStyle w:val="NormalWeb"/>
        <w:spacing w:before="0" w:after="0"/>
        <w:rPr>
          <w:sz w:val="22"/>
          <w:szCs w:val="22"/>
        </w:rPr>
      </w:pPr>
      <w:r w:rsidRPr="00950AF8">
        <w:rPr>
          <w:sz w:val="22"/>
          <w:szCs w:val="22"/>
        </w:rPr>
        <w:t xml:space="preserve">As the documentary explores, Florida’s so-called “two-strikes” law, more formally called the Prison Releasee Reoffender law, results in people getting mandatory maximum sentences for committing felonies within a few years of their release from prison. Often these crimes are robberies, </w:t>
      </w:r>
      <w:proofErr w:type="gramStart"/>
      <w:r w:rsidRPr="00950AF8">
        <w:rPr>
          <w:sz w:val="22"/>
          <w:szCs w:val="22"/>
        </w:rPr>
        <w:t>burglaries</w:t>
      </w:r>
      <w:proofErr w:type="gramEnd"/>
      <w:r w:rsidRPr="00950AF8">
        <w:rPr>
          <w:sz w:val="22"/>
          <w:szCs w:val="22"/>
        </w:rPr>
        <w:t xml:space="preserve"> or thefts in which no one is injured. </w:t>
      </w:r>
      <w:r w:rsidRPr="00950AF8">
        <w:rPr>
          <w:color w:val="242424"/>
          <w:sz w:val="22"/>
          <w:szCs w:val="22"/>
        </w:rPr>
        <w:t xml:space="preserve">Through the lens of Jones’ case, </w:t>
      </w:r>
      <w:r w:rsidRPr="00950AF8">
        <w:rPr>
          <w:b/>
          <w:bCs/>
          <w:i/>
          <w:iCs/>
          <w:color w:val="242424"/>
          <w:sz w:val="22"/>
          <w:szCs w:val="22"/>
        </w:rPr>
        <w:t>Two Strikes</w:t>
      </w:r>
      <w:r w:rsidRPr="00950AF8">
        <w:rPr>
          <w:color w:val="242424"/>
          <w:sz w:val="22"/>
          <w:szCs w:val="22"/>
        </w:rPr>
        <w:t xml:space="preserve"> raises tough questions about crime, </w:t>
      </w:r>
      <w:proofErr w:type="gramStart"/>
      <w:r w:rsidRPr="00950AF8">
        <w:rPr>
          <w:color w:val="242424"/>
          <w:sz w:val="22"/>
          <w:szCs w:val="22"/>
        </w:rPr>
        <w:t>punishment</w:t>
      </w:r>
      <w:proofErr w:type="gramEnd"/>
      <w:r w:rsidRPr="00950AF8">
        <w:rPr>
          <w:color w:val="242424"/>
          <w:sz w:val="22"/>
          <w:szCs w:val="22"/>
        </w:rPr>
        <w:t xml:space="preserve"> and rehabilitation – and how harsh sentencing laws can mean that unarmed offenders end up incarcerated for life. </w:t>
      </w:r>
      <w:r w:rsidRPr="00950AF8">
        <w:rPr>
          <w:color w:val="242424"/>
          <w:sz w:val="22"/>
          <w:szCs w:val="22"/>
        </w:rPr>
        <w:br/>
      </w:r>
    </w:p>
    <w:p w14:paraId="5A972C62" w14:textId="77777777" w:rsidR="00950AF8" w:rsidRPr="00950AF8" w:rsidRDefault="00950AF8" w:rsidP="00950AF8">
      <w:pPr>
        <w:pStyle w:val="NormalWeb"/>
        <w:spacing w:before="0" w:after="0"/>
        <w:rPr>
          <w:sz w:val="22"/>
          <w:szCs w:val="22"/>
        </w:rPr>
      </w:pPr>
      <w:r w:rsidRPr="00950AF8">
        <w:rPr>
          <w:color w:val="242424"/>
          <w:sz w:val="22"/>
          <w:szCs w:val="22"/>
        </w:rPr>
        <w:t xml:space="preserve">In addition to The Marshall Project, </w:t>
      </w:r>
      <w:r w:rsidRPr="00950AF8">
        <w:rPr>
          <w:b/>
          <w:bCs/>
          <w:i/>
          <w:iCs/>
          <w:color w:val="242424"/>
          <w:sz w:val="22"/>
          <w:szCs w:val="22"/>
        </w:rPr>
        <w:t>Two Strikes</w:t>
      </w:r>
      <w:r w:rsidRPr="00950AF8">
        <w:rPr>
          <w:color w:val="242424"/>
          <w:sz w:val="22"/>
          <w:szCs w:val="22"/>
        </w:rPr>
        <w:t xml:space="preserve"> is produced in association with </w:t>
      </w:r>
      <w:hyperlink r:id="rId15" w:history="1">
        <w:r w:rsidRPr="00950AF8">
          <w:rPr>
            <w:rStyle w:val="Hyperlink"/>
            <w:color w:val="1155CC"/>
            <w:sz w:val="22"/>
            <w:szCs w:val="22"/>
          </w:rPr>
          <w:t>Firelight Media</w:t>
        </w:r>
      </w:hyperlink>
      <w:r w:rsidRPr="00950AF8">
        <w:rPr>
          <w:color w:val="242424"/>
          <w:sz w:val="22"/>
          <w:szCs w:val="22"/>
        </w:rPr>
        <w:t xml:space="preserve">. The documentary is from a team led by producer and director Ursula Liang, a 2022 FRONTLINE/Firelight Media Filmmaker Fellow; producer Tessa Travis; and co-producer &amp; reporter Cary Aspinwall of The Marshall Project. It premiered at the </w:t>
      </w:r>
      <w:hyperlink r:id="rId16" w:history="1">
        <w:r w:rsidRPr="00950AF8">
          <w:rPr>
            <w:rStyle w:val="Hyperlink"/>
            <w:color w:val="1155CC"/>
            <w:sz w:val="22"/>
            <w:szCs w:val="22"/>
          </w:rPr>
          <w:t>Florida Film Festival</w:t>
        </w:r>
      </w:hyperlink>
      <w:r w:rsidRPr="00950AF8">
        <w:rPr>
          <w:color w:val="242424"/>
          <w:sz w:val="22"/>
          <w:szCs w:val="22"/>
        </w:rPr>
        <w:t xml:space="preserve"> earlier this year.</w:t>
      </w:r>
    </w:p>
    <w:p w14:paraId="748E8716" w14:textId="77777777" w:rsidR="00950AF8" w:rsidRPr="00950AF8" w:rsidRDefault="00950AF8" w:rsidP="00950AF8">
      <w:pPr>
        <w:pStyle w:val="NormalWeb"/>
        <w:spacing w:before="0" w:after="0"/>
        <w:rPr>
          <w:sz w:val="22"/>
          <w:szCs w:val="22"/>
        </w:rPr>
      </w:pPr>
      <w:r w:rsidRPr="00950AF8">
        <w:rPr>
          <w:sz w:val="22"/>
          <w:szCs w:val="22"/>
        </w:rPr>
        <w:t> </w:t>
      </w:r>
    </w:p>
    <w:p w14:paraId="1AE14EE1" w14:textId="77777777" w:rsidR="00950AF8" w:rsidRPr="00950AF8" w:rsidRDefault="00950AF8" w:rsidP="00950AF8">
      <w:pPr>
        <w:pStyle w:val="NormalWeb"/>
        <w:spacing w:before="0" w:after="0"/>
        <w:rPr>
          <w:sz w:val="22"/>
          <w:szCs w:val="22"/>
        </w:rPr>
      </w:pPr>
      <w:r w:rsidRPr="00950AF8">
        <w:rPr>
          <w:color w:val="242424"/>
          <w:sz w:val="22"/>
          <w:szCs w:val="22"/>
        </w:rPr>
        <w:t xml:space="preserve">Then: </w:t>
      </w:r>
      <w:r w:rsidRPr="00950AF8">
        <w:rPr>
          <w:sz w:val="22"/>
          <w:szCs w:val="22"/>
        </w:rPr>
        <w:t xml:space="preserve">What is it like to give birth — and be forced to say goodbye to your baby 24 hours later? </w:t>
      </w:r>
      <w:r w:rsidRPr="00950AF8">
        <w:rPr>
          <w:color w:val="131313"/>
          <w:sz w:val="22"/>
          <w:szCs w:val="22"/>
        </w:rPr>
        <w:t xml:space="preserve">FRONTLINE and The Marshall Project go inside Alabama’s Julia Tutwiler Prison for Women in </w:t>
      </w:r>
      <w:r w:rsidRPr="00950AF8">
        <w:rPr>
          <w:b/>
          <w:bCs/>
          <w:i/>
          <w:iCs/>
          <w:color w:val="131313"/>
          <w:sz w:val="22"/>
          <w:szCs w:val="22"/>
        </w:rPr>
        <w:t>Tutwiler</w:t>
      </w:r>
      <w:r w:rsidRPr="00950AF8">
        <w:rPr>
          <w:color w:val="131313"/>
          <w:sz w:val="22"/>
          <w:szCs w:val="22"/>
        </w:rPr>
        <w:t xml:space="preserve">, </w:t>
      </w:r>
      <w:r w:rsidRPr="00950AF8">
        <w:rPr>
          <w:sz w:val="22"/>
          <w:szCs w:val="22"/>
        </w:rPr>
        <w:t>an unforgettable window into the lives of incarcerated pregnant women — and what happens to their newborns.</w:t>
      </w:r>
    </w:p>
    <w:p w14:paraId="509BD931" w14:textId="77777777" w:rsidR="00950AF8" w:rsidRPr="00950AF8" w:rsidRDefault="00950AF8" w:rsidP="00950AF8">
      <w:pPr>
        <w:pStyle w:val="NormalWeb"/>
        <w:spacing w:before="0" w:after="0"/>
        <w:rPr>
          <w:sz w:val="22"/>
          <w:szCs w:val="22"/>
        </w:rPr>
      </w:pPr>
      <w:r w:rsidRPr="00950AF8">
        <w:rPr>
          <w:sz w:val="22"/>
          <w:szCs w:val="22"/>
        </w:rPr>
        <w:t> </w:t>
      </w:r>
    </w:p>
    <w:p w14:paraId="05E80346" w14:textId="77777777" w:rsidR="00950AF8" w:rsidRPr="00950AF8" w:rsidRDefault="00950AF8" w:rsidP="00950AF8">
      <w:pPr>
        <w:pStyle w:val="NormalWeb"/>
        <w:spacing w:before="0" w:after="0"/>
        <w:rPr>
          <w:sz w:val="22"/>
          <w:szCs w:val="22"/>
        </w:rPr>
      </w:pPr>
      <w:r w:rsidRPr="00950AF8">
        <w:rPr>
          <w:sz w:val="22"/>
          <w:szCs w:val="22"/>
        </w:rPr>
        <w:t>Many of these women are survivors of domestic violence and have struggled with substance abuse disorders. Working with a group of doulas, they attend parenting classes, dream up names for their babies, and plan for how they’ll maintain their sobriety once they’ve served their time.</w:t>
      </w:r>
    </w:p>
    <w:p w14:paraId="30D23912" w14:textId="77777777" w:rsidR="00950AF8" w:rsidRPr="00950AF8" w:rsidRDefault="00950AF8" w:rsidP="00950AF8">
      <w:pPr>
        <w:pStyle w:val="NormalWeb"/>
        <w:spacing w:before="0" w:after="0"/>
        <w:rPr>
          <w:sz w:val="22"/>
          <w:szCs w:val="22"/>
        </w:rPr>
      </w:pPr>
      <w:r w:rsidRPr="00950AF8">
        <w:rPr>
          <w:sz w:val="22"/>
          <w:szCs w:val="22"/>
        </w:rPr>
        <w:t> </w:t>
      </w:r>
    </w:p>
    <w:p w14:paraId="0BE43A90" w14:textId="77777777" w:rsidR="00950AF8" w:rsidRPr="00950AF8" w:rsidRDefault="00950AF8" w:rsidP="00950AF8">
      <w:pPr>
        <w:pStyle w:val="NormalWeb"/>
        <w:spacing w:before="0" w:after="0"/>
        <w:rPr>
          <w:sz w:val="22"/>
          <w:szCs w:val="22"/>
        </w:rPr>
      </w:pPr>
      <w:r w:rsidRPr="00950AF8">
        <w:rPr>
          <w:sz w:val="22"/>
          <w:szCs w:val="22"/>
        </w:rPr>
        <w:lastRenderedPageBreak/>
        <w:t>But nothing can fully prepare them for what’s to come. As one incarcerated woman says, “When you were locked up your whole pregnancy and it was just you and that baby, and then to walk away from the person that’s been there with you, it makes the strongest person break.”</w:t>
      </w:r>
    </w:p>
    <w:p w14:paraId="4DA763AE" w14:textId="77777777" w:rsidR="00950AF8" w:rsidRPr="00950AF8" w:rsidRDefault="00950AF8" w:rsidP="00950AF8">
      <w:pPr>
        <w:pStyle w:val="NormalWeb"/>
        <w:spacing w:before="0" w:after="0"/>
        <w:rPr>
          <w:sz w:val="22"/>
          <w:szCs w:val="22"/>
        </w:rPr>
      </w:pPr>
      <w:r w:rsidRPr="00950AF8">
        <w:rPr>
          <w:sz w:val="22"/>
          <w:szCs w:val="22"/>
        </w:rPr>
        <w:t> </w:t>
      </w:r>
    </w:p>
    <w:p w14:paraId="2788C80B" w14:textId="1BDC6B35" w:rsidR="00950AF8" w:rsidRPr="00950AF8" w:rsidRDefault="00950AF8" w:rsidP="00950AF8">
      <w:pPr>
        <w:pStyle w:val="NormalWeb"/>
        <w:spacing w:before="0" w:after="0"/>
        <w:rPr>
          <w:sz w:val="22"/>
          <w:szCs w:val="22"/>
        </w:rPr>
      </w:pPr>
      <w:r w:rsidRPr="00950AF8">
        <w:rPr>
          <w:sz w:val="22"/>
          <w:szCs w:val="22"/>
        </w:rPr>
        <w:t>Directed by Academy Award-nominated filmmaker Elaine McMillion Sheldon (</w:t>
      </w:r>
      <w:r w:rsidRPr="00950AF8">
        <w:rPr>
          <w:i/>
          <w:iCs/>
          <w:sz w:val="22"/>
          <w:szCs w:val="22"/>
        </w:rPr>
        <w:t>Heroin(e), Recovery Boys</w:t>
      </w:r>
      <w:r w:rsidRPr="00950AF8">
        <w:rPr>
          <w:sz w:val="22"/>
          <w:szCs w:val="22"/>
        </w:rPr>
        <w:t xml:space="preserve">), and reported and produced by The Marshall Project’s Alysia Santo, </w:t>
      </w:r>
      <w:r w:rsidRPr="00950AF8">
        <w:rPr>
          <w:b/>
          <w:bCs/>
          <w:i/>
          <w:iCs/>
          <w:color w:val="131313"/>
          <w:sz w:val="22"/>
          <w:szCs w:val="22"/>
        </w:rPr>
        <w:t xml:space="preserve">Tutwiler </w:t>
      </w:r>
      <w:r w:rsidRPr="00950AF8">
        <w:rPr>
          <w:sz w:val="22"/>
          <w:szCs w:val="22"/>
        </w:rPr>
        <w:t>is a powerful lens into the reality of pregnancy and parenthood for incarcerated women.</w:t>
      </w:r>
      <w:r w:rsidRPr="00950AF8">
        <w:rPr>
          <w:sz w:val="22"/>
          <w:szCs w:val="22"/>
        </w:rPr>
        <w:br/>
      </w:r>
    </w:p>
    <w:p w14:paraId="456F2750" w14:textId="77777777" w:rsidR="00950AF8" w:rsidRPr="00950AF8" w:rsidRDefault="00950AF8" w:rsidP="00950AF8">
      <w:pPr>
        <w:pStyle w:val="NormalWeb"/>
        <w:spacing w:before="0" w:after="0"/>
        <w:rPr>
          <w:sz w:val="22"/>
          <w:szCs w:val="22"/>
        </w:rPr>
      </w:pPr>
      <w:r w:rsidRPr="00950AF8">
        <w:rPr>
          <w:sz w:val="22"/>
          <w:szCs w:val="22"/>
        </w:rPr>
        <w:t xml:space="preserve">Produced in association with WORLD’s America </w:t>
      </w:r>
      <w:proofErr w:type="spellStart"/>
      <w:r w:rsidRPr="00950AF8">
        <w:rPr>
          <w:sz w:val="22"/>
          <w:szCs w:val="22"/>
        </w:rPr>
        <w:t>ReFramed</w:t>
      </w:r>
      <w:proofErr w:type="spellEnd"/>
      <w:r w:rsidRPr="00950AF8">
        <w:rPr>
          <w:sz w:val="22"/>
          <w:szCs w:val="22"/>
        </w:rPr>
        <w:t xml:space="preserve">, the documentary won the audience award at the 2019 </w:t>
      </w:r>
      <w:r w:rsidRPr="00950AF8">
        <w:rPr>
          <w:color w:val="0000FF"/>
          <w:sz w:val="22"/>
          <w:szCs w:val="22"/>
          <w:u w:val="single"/>
        </w:rPr>
        <w:t>New Orleans Film Festival</w:t>
      </w:r>
      <w:r w:rsidRPr="00950AF8">
        <w:rPr>
          <w:sz w:val="22"/>
          <w:szCs w:val="22"/>
        </w:rPr>
        <w:t xml:space="preserve">, had its world premiere at </w:t>
      </w:r>
      <w:hyperlink r:id="rId17" w:history="1">
        <w:r w:rsidRPr="00950AF8">
          <w:rPr>
            <w:rStyle w:val="Hyperlink"/>
            <w:sz w:val="22"/>
            <w:szCs w:val="22"/>
          </w:rPr>
          <w:t>Hot Springs Film Festival</w:t>
        </w:r>
      </w:hyperlink>
      <w:r w:rsidRPr="00950AF8">
        <w:rPr>
          <w:sz w:val="22"/>
          <w:szCs w:val="22"/>
        </w:rPr>
        <w:t xml:space="preserve"> in October 2019, and screened at the 2020 </w:t>
      </w:r>
      <w:hyperlink r:id="rId18" w:history="1">
        <w:r w:rsidRPr="00950AF8">
          <w:rPr>
            <w:rStyle w:val="Hyperlink"/>
            <w:sz w:val="22"/>
            <w:szCs w:val="22"/>
          </w:rPr>
          <w:t>Full Frame Documentary Film Festival</w:t>
        </w:r>
      </w:hyperlink>
      <w:r w:rsidRPr="00950AF8">
        <w:rPr>
          <w:sz w:val="22"/>
          <w:szCs w:val="22"/>
        </w:rPr>
        <w:t>. The film originally broadcast on WORLD on May 19, 2020.</w:t>
      </w:r>
    </w:p>
    <w:p w14:paraId="5443EF52" w14:textId="77777777" w:rsidR="00950AF8" w:rsidRPr="00950AF8" w:rsidRDefault="00950AF8" w:rsidP="00950AF8">
      <w:pPr>
        <w:pStyle w:val="NormalWeb"/>
        <w:spacing w:before="0" w:after="0"/>
        <w:rPr>
          <w:sz w:val="22"/>
          <w:szCs w:val="22"/>
        </w:rPr>
      </w:pPr>
      <w:r w:rsidRPr="00950AF8">
        <w:rPr>
          <w:b/>
          <w:bCs/>
          <w:i/>
          <w:iCs/>
          <w:sz w:val="22"/>
          <w:szCs w:val="22"/>
        </w:rPr>
        <w:t> </w:t>
      </w:r>
    </w:p>
    <w:p w14:paraId="4D40ECAA" w14:textId="77777777" w:rsidR="00950AF8" w:rsidRPr="00950AF8" w:rsidRDefault="00950AF8" w:rsidP="00950AF8">
      <w:pPr>
        <w:pStyle w:val="NormalWeb"/>
        <w:spacing w:before="0" w:after="0"/>
        <w:rPr>
          <w:sz w:val="22"/>
          <w:szCs w:val="22"/>
        </w:rPr>
      </w:pPr>
      <w:r w:rsidRPr="00950AF8">
        <w:rPr>
          <w:b/>
          <w:bCs/>
          <w:i/>
          <w:iCs/>
          <w:sz w:val="22"/>
          <w:szCs w:val="22"/>
        </w:rPr>
        <w:t xml:space="preserve">Two Strikes </w:t>
      </w:r>
      <w:r w:rsidRPr="00950AF8">
        <w:rPr>
          <w:sz w:val="22"/>
          <w:szCs w:val="22"/>
        </w:rPr>
        <w:t>and</w:t>
      </w:r>
      <w:r w:rsidRPr="00950AF8">
        <w:rPr>
          <w:b/>
          <w:bCs/>
          <w:i/>
          <w:iCs/>
          <w:sz w:val="22"/>
          <w:szCs w:val="22"/>
        </w:rPr>
        <w:t xml:space="preserve"> Tutwiler </w:t>
      </w:r>
      <w:r w:rsidRPr="00950AF8">
        <w:rPr>
          <w:sz w:val="22"/>
          <w:szCs w:val="22"/>
        </w:rPr>
        <w:t xml:space="preserve">will be available to watch in full at </w:t>
      </w:r>
      <w:hyperlink r:id="rId19" w:history="1">
        <w:r w:rsidRPr="00950AF8">
          <w:rPr>
            <w:rStyle w:val="Hyperlink"/>
            <w:color w:val="1155CC"/>
            <w:sz w:val="22"/>
            <w:szCs w:val="22"/>
          </w:rPr>
          <w:t>pbs.org/frontline</w:t>
        </w:r>
      </w:hyperlink>
      <w:r w:rsidRPr="00950AF8">
        <w:rPr>
          <w:sz w:val="22"/>
          <w:szCs w:val="22"/>
        </w:rPr>
        <w:t xml:space="preserve">, </w:t>
      </w:r>
      <w:hyperlink r:id="rId20" w:history="1">
        <w:r w:rsidRPr="00950AF8">
          <w:rPr>
            <w:rStyle w:val="Hyperlink"/>
            <w:color w:val="1155CC"/>
            <w:sz w:val="22"/>
            <w:szCs w:val="22"/>
          </w:rPr>
          <w:t>themarshallproject.org</w:t>
        </w:r>
      </w:hyperlink>
      <w:r w:rsidRPr="00950AF8">
        <w:rPr>
          <w:sz w:val="22"/>
          <w:szCs w:val="22"/>
        </w:rPr>
        <w:t xml:space="preserve"> and in the PBS App starting Sept. 5, 2023, at 7 p.m. ET /6 p.m. CT.</w:t>
      </w:r>
      <w:r w:rsidRPr="00950AF8">
        <w:rPr>
          <w:color w:val="242424"/>
          <w:sz w:val="22"/>
          <w:szCs w:val="22"/>
        </w:rPr>
        <w:t xml:space="preserve"> </w:t>
      </w:r>
      <w:r w:rsidRPr="00950AF8">
        <w:rPr>
          <w:sz w:val="22"/>
          <w:szCs w:val="22"/>
        </w:rPr>
        <w:t>The two-part hour will premiere on PBS stations (</w:t>
      </w:r>
      <w:hyperlink r:id="rId21" w:history="1">
        <w:r w:rsidRPr="00950AF8">
          <w:rPr>
            <w:rStyle w:val="Hyperlink"/>
            <w:sz w:val="22"/>
            <w:szCs w:val="22"/>
          </w:rPr>
          <w:t>check local listings</w:t>
        </w:r>
      </w:hyperlink>
      <w:r w:rsidRPr="00950AF8">
        <w:rPr>
          <w:sz w:val="22"/>
          <w:szCs w:val="22"/>
        </w:rPr>
        <w:t xml:space="preserve">) and on FRONTLINE’s YouTube channel at 10 </w:t>
      </w:r>
      <w:proofErr w:type="spellStart"/>
      <w:r w:rsidRPr="00950AF8">
        <w:rPr>
          <w:sz w:val="22"/>
          <w:szCs w:val="22"/>
        </w:rPr>
        <w:t>p.m</w:t>
      </w:r>
      <w:proofErr w:type="spellEnd"/>
      <w:r w:rsidRPr="00950AF8">
        <w:rPr>
          <w:sz w:val="22"/>
          <w:szCs w:val="22"/>
        </w:rPr>
        <w:t xml:space="preserve"> ET/9 p.m. CT. </w:t>
      </w:r>
      <w:r w:rsidRPr="00950AF8">
        <w:rPr>
          <w:b/>
          <w:bCs/>
          <w:i/>
          <w:iCs/>
          <w:color w:val="242424"/>
          <w:sz w:val="22"/>
          <w:szCs w:val="22"/>
        </w:rPr>
        <w:t xml:space="preserve">Two Strikes </w:t>
      </w:r>
      <w:r w:rsidRPr="00950AF8">
        <w:rPr>
          <w:color w:val="242424"/>
          <w:sz w:val="22"/>
          <w:szCs w:val="22"/>
        </w:rPr>
        <w:t>will also be available to stream online with Spanish captions.</w:t>
      </w:r>
      <w:r w:rsidRPr="00950AF8">
        <w:rPr>
          <w:sz w:val="22"/>
          <w:szCs w:val="22"/>
        </w:rPr>
        <w:br/>
      </w:r>
      <w:r w:rsidRPr="00950AF8">
        <w:rPr>
          <w:sz w:val="22"/>
          <w:szCs w:val="22"/>
        </w:rPr>
        <w:br/>
      </w:r>
      <w:r w:rsidRPr="00950AF8">
        <w:rPr>
          <w:b/>
          <w:bCs/>
          <w:i/>
          <w:iCs/>
          <w:sz w:val="22"/>
          <w:szCs w:val="22"/>
        </w:rPr>
        <w:t xml:space="preserve">Two Strikes </w:t>
      </w:r>
      <w:r w:rsidRPr="00950AF8">
        <w:rPr>
          <w:sz w:val="22"/>
          <w:szCs w:val="22"/>
        </w:rPr>
        <w:t xml:space="preserve">and </w:t>
      </w:r>
      <w:r w:rsidRPr="00950AF8">
        <w:rPr>
          <w:b/>
          <w:bCs/>
          <w:i/>
          <w:iCs/>
          <w:sz w:val="22"/>
          <w:szCs w:val="22"/>
        </w:rPr>
        <w:t xml:space="preserve">Tutwiler </w:t>
      </w:r>
      <w:r w:rsidRPr="00950AF8">
        <w:rPr>
          <w:sz w:val="22"/>
          <w:szCs w:val="22"/>
        </w:rPr>
        <w:t xml:space="preserve">are distributed internationally by PBS International. </w:t>
      </w:r>
      <w:hyperlink r:id="rId22" w:history="1">
        <w:r w:rsidRPr="00950AF8">
          <w:rPr>
            <w:rStyle w:val="Hyperlink"/>
            <w:sz w:val="22"/>
            <w:szCs w:val="22"/>
          </w:rPr>
          <w:t>Subscribe to FRONTLINE’s newsletter</w:t>
        </w:r>
      </w:hyperlink>
      <w:r w:rsidRPr="00950AF8">
        <w:rPr>
          <w:sz w:val="22"/>
          <w:szCs w:val="22"/>
        </w:rPr>
        <w:t xml:space="preserve"> to get updates on events, podcast episodes and more related to the documentaries. </w:t>
      </w:r>
    </w:p>
    <w:p w14:paraId="4EC4015C" w14:textId="77777777" w:rsidR="00950AF8" w:rsidRPr="00950AF8" w:rsidRDefault="00950AF8" w:rsidP="00950AF8">
      <w:pPr>
        <w:pStyle w:val="NormalWeb"/>
        <w:spacing w:before="0" w:after="0"/>
        <w:rPr>
          <w:sz w:val="22"/>
          <w:szCs w:val="22"/>
        </w:rPr>
      </w:pPr>
      <w:r w:rsidRPr="00950AF8">
        <w:rPr>
          <w:sz w:val="22"/>
          <w:szCs w:val="22"/>
        </w:rPr>
        <w:t> </w:t>
      </w:r>
    </w:p>
    <w:p w14:paraId="50750AD3" w14:textId="77777777" w:rsidR="00950AF8" w:rsidRPr="00950AF8" w:rsidRDefault="00950AF8" w:rsidP="00950AF8">
      <w:pPr>
        <w:pStyle w:val="NormalWeb"/>
        <w:spacing w:before="0" w:after="0"/>
        <w:rPr>
          <w:sz w:val="22"/>
          <w:szCs w:val="22"/>
        </w:rPr>
      </w:pPr>
      <w:r w:rsidRPr="00950AF8">
        <w:rPr>
          <w:b/>
          <w:bCs/>
          <w:sz w:val="22"/>
          <w:szCs w:val="22"/>
        </w:rPr>
        <w:t>Credits</w:t>
      </w:r>
      <w:r w:rsidRPr="00950AF8">
        <w:rPr>
          <w:b/>
          <w:bCs/>
          <w:sz w:val="22"/>
          <w:szCs w:val="22"/>
        </w:rPr>
        <w:br/>
      </w:r>
      <w:r w:rsidRPr="00950AF8">
        <w:rPr>
          <w:b/>
          <w:bCs/>
          <w:i/>
          <w:iCs/>
          <w:sz w:val="22"/>
          <w:szCs w:val="22"/>
        </w:rPr>
        <w:t xml:space="preserve">Two Strikes </w:t>
      </w:r>
      <w:r w:rsidRPr="00950AF8">
        <w:rPr>
          <w:sz w:val="22"/>
          <w:szCs w:val="22"/>
        </w:rPr>
        <w:t xml:space="preserve">is a FRONTLINE Production with Noncompliant Films in association with Firelight Media &amp; The Marshall Project. The director and producer </w:t>
      </w:r>
      <w:proofErr w:type="gramStart"/>
      <w:r w:rsidRPr="00950AF8">
        <w:rPr>
          <w:sz w:val="22"/>
          <w:szCs w:val="22"/>
        </w:rPr>
        <w:t>is</w:t>
      </w:r>
      <w:proofErr w:type="gramEnd"/>
      <w:r w:rsidRPr="00950AF8">
        <w:rPr>
          <w:sz w:val="22"/>
          <w:szCs w:val="22"/>
        </w:rPr>
        <w:t xml:space="preserve"> Ursula Liang. </w:t>
      </w:r>
      <w:r w:rsidRPr="00950AF8">
        <w:rPr>
          <w:color w:val="1D1C1D"/>
          <w:sz w:val="22"/>
          <w:szCs w:val="22"/>
        </w:rPr>
        <w:t xml:space="preserve">The producer is Tessa Travis. The co-producer &amp; reporter is Cary Aspinwall of The Marshall Project. Edited by Eugene Yi. </w:t>
      </w:r>
      <w:r w:rsidRPr="00950AF8">
        <w:rPr>
          <w:sz w:val="22"/>
          <w:szCs w:val="22"/>
        </w:rPr>
        <w:t xml:space="preserve">The editor-in-chief and executive producer of FRONTLINE is Raney Aronson-Rath. </w:t>
      </w:r>
      <w:r w:rsidRPr="00950AF8">
        <w:rPr>
          <w:b/>
          <w:bCs/>
          <w:i/>
          <w:iCs/>
          <w:sz w:val="22"/>
          <w:szCs w:val="22"/>
        </w:rPr>
        <w:t>Tutwiler</w:t>
      </w:r>
      <w:r w:rsidRPr="00950AF8">
        <w:rPr>
          <w:b/>
          <w:bCs/>
          <w:sz w:val="22"/>
          <w:szCs w:val="22"/>
        </w:rPr>
        <w:t xml:space="preserve"> </w:t>
      </w:r>
      <w:r w:rsidRPr="00950AF8">
        <w:rPr>
          <w:sz w:val="22"/>
          <w:szCs w:val="22"/>
        </w:rPr>
        <w:t xml:space="preserve">is a Requisite Media film for FRONTLINE and The Marshall Project in association with WORLD’s </w:t>
      </w:r>
      <w:r w:rsidRPr="00950AF8">
        <w:rPr>
          <w:i/>
          <w:iCs/>
          <w:sz w:val="22"/>
          <w:szCs w:val="22"/>
        </w:rPr>
        <w:t xml:space="preserve">America </w:t>
      </w:r>
      <w:proofErr w:type="spellStart"/>
      <w:r w:rsidRPr="00950AF8">
        <w:rPr>
          <w:i/>
          <w:iCs/>
          <w:sz w:val="22"/>
          <w:szCs w:val="22"/>
        </w:rPr>
        <w:t>ReFramed</w:t>
      </w:r>
      <w:proofErr w:type="spellEnd"/>
      <w:r w:rsidRPr="00950AF8">
        <w:rPr>
          <w:sz w:val="22"/>
          <w:szCs w:val="22"/>
        </w:rPr>
        <w:t xml:space="preserve">. The director is Elaine McMillion Sheldon. The reporter and producer </w:t>
      </w:r>
      <w:proofErr w:type="gramStart"/>
      <w:r w:rsidRPr="00950AF8">
        <w:rPr>
          <w:sz w:val="22"/>
          <w:szCs w:val="22"/>
        </w:rPr>
        <w:t>is</w:t>
      </w:r>
      <w:proofErr w:type="gramEnd"/>
      <w:r w:rsidRPr="00950AF8">
        <w:rPr>
          <w:sz w:val="22"/>
          <w:szCs w:val="22"/>
        </w:rPr>
        <w:t xml:space="preserve"> Alysia Santo, The Marshall Project. Edited by Chad Ervin, Elaine McMillion Sheldon. The editor-in-chief and executive producer of FRONTLINE is Raney Aronson-Rath.</w:t>
      </w:r>
    </w:p>
    <w:p w14:paraId="352D29C7" w14:textId="77777777" w:rsidR="00950AF8" w:rsidRPr="00950AF8" w:rsidRDefault="00950AF8" w:rsidP="00950AF8">
      <w:pPr>
        <w:pStyle w:val="NormalWeb"/>
        <w:spacing w:before="0" w:after="0"/>
        <w:rPr>
          <w:sz w:val="22"/>
          <w:szCs w:val="22"/>
        </w:rPr>
      </w:pPr>
      <w:r w:rsidRPr="00950AF8">
        <w:rPr>
          <w:sz w:val="22"/>
          <w:szCs w:val="22"/>
        </w:rPr>
        <w:t> </w:t>
      </w:r>
    </w:p>
    <w:p w14:paraId="20A88B11" w14:textId="77777777" w:rsidR="00950AF8" w:rsidRPr="00950AF8" w:rsidRDefault="00950AF8" w:rsidP="00950AF8">
      <w:pPr>
        <w:pStyle w:val="NormalWeb"/>
        <w:spacing w:before="0" w:after="0"/>
        <w:rPr>
          <w:sz w:val="22"/>
          <w:szCs w:val="22"/>
        </w:rPr>
      </w:pPr>
      <w:r w:rsidRPr="00950AF8">
        <w:rPr>
          <w:b/>
          <w:bCs/>
          <w:sz w:val="22"/>
          <w:szCs w:val="22"/>
        </w:rPr>
        <w:t>About FRONTLINE</w:t>
      </w:r>
      <w:r w:rsidRPr="00950AF8">
        <w:rPr>
          <w:b/>
          <w:bCs/>
          <w:sz w:val="22"/>
          <w:szCs w:val="22"/>
        </w:rPr>
        <w:br/>
      </w:r>
      <w:proofErr w:type="spellStart"/>
      <w:r w:rsidRPr="00950AF8">
        <w:rPr>
          <w:sz w:val="22"/>
          <w:szCs w:val="22"/>
        </w:rPr>
        <w:t>FRONTLINE</w:t>
      </w:r>
      <w:proofErr w:type="spellEnd"/>
      <w:r w:rsidRPr="00950AF8">
        <w:rPr>
          <w:sz w:val="22"/>
          <w:szCs w:val="22"/>
        </w:rPr>
        <w:t>, U.S. television’s longest running investigative documentary series, explores the issues of our times through powerful storytelling. FRONTLINE has won every major journalism and broadcasting award, including 104 Emmy Awards and 31 Peabody Awards. Visit</w:t>
      </w:r>
      <w:hyperlink r:id="rId23" w:history="1">
        <w:r w:rsidRPr="00950AF8">
          <w:rPr>
            <w:rStyle w:val="Hyperlink"/>
            <w:color w:val="800080"/>
            <w:sz w:val="22"/>
            <w:szCs w:val="22"/>
          </w:rPr>
          <w:t xml:space="preserve"> pbs.org/frontline</w:t>
        </w:r>
      </w:hyperlink>
      <w:r w:rsidRPr="00950AF8">
        <w:rPr>
          <w:sz w:val="22"/>
          <w:szCs w:val="22"/>
        </w:rPr>
        <w:t xml:space="preserve"> and follow us on</w:t>
      </w:r>
      <w:hyperlink r:id="rId24" w:history="1">
        <w:r w:rsidRPr="00950AF8">
          <w:rPr>
            <w:rStyle w:val="Hyperlink"/>
            <w:color w:val="800080"/>
            <w:sz w:val="22"/>
            <w:szCs w:val="22"/>
          </w:rPr>
          <w:t xml:space="preserve"> Twitter</w:t>
        </w:r>
      </w:hyperlink>
      <w:r w:rsidRPr="00950AF8">
        <w:rPr>
          <w:sz w:val="22"/>
          <w:szCs w:val="22"/>
        </w:rPr>
        <w:t>,</w:t>
      </w:r>
      <w:hyperlink r:id="rId25" w:history="1">
        <w:r w:rsidRPr="00950AF8">
          <w:rPr>
            <w:rStyle w:val="Hyperlink"/>
            <w:color w:val="800080"/>
            <w:sz w:val="22"/>
            <w:szCs w:val="22"/>
          </w:rPr>
          <w:t xml:space="preserve"> Facebook</w:t>
        </w:r>
      </w:hyperlink>
      <w:r w:rsidRPr="00950AF8">
        <w:rPr>
          <w:sz w:val="22"/>
          <w:szCs w:val="22"/>
        </w:rPr>
        <w:t>,</w:t>
      </w:r>
      <w:hyperlink r:id="rId26" w:history="1">
        <w:r w:rsidRPr="00950AF8">
          <w:rPr>
            <w:rStyle w:val="Hyperlink"/>
            <w:color w:val="800080"/>
            <w:sz w:val="22"/>
            <w:szCs w:val="22"/>
          </w:rPr>
          <w:t xml:space="preserve"> Instagram</w:t>
        </w:r>
      </w:hyperlink>
      <w:r w:rsidRPr="00950AF8">
        <w:rPr>
          <w:sz w:val="22"/>
          <w:szCs w:val="22"/>
        </w:rPr>
        <w:t xml:space="preserve"> and</w:t>
      </w:r>
      <w:hyperlink r:id="rId27" w:history="1">
        <w:r w:rsidRPr="00950AF8">
          <w:rPr>
            <w:rStyle w:val="Hyperlink"/>
            <w:color w:val="800080"/>
            <w:sz w:val="22"/>
            <w:szCs w:val="22"/>
          </w:rPr>
          <w:t xml:space="preserve"> YouTube</w:t>
        </w:r>
      </w:hyperlink>
      <w:r w:rsidRPr="00950AF8">
        <w:rPr>
          <w:sz w:val="22"/>
          <w:szCs w:val="22"/>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and the FRONTLINE Journalism Fund, with major support from Jon and Jo Ann Hagler on behalf of the Jon L. Hagler Foundation, and additional support from Koo and Patricia Yuen.</w:t>
      </w:r>
    </w:p>
    <w:p w14:paraId="7CEBC17F" w14:textId="77777777" w:rsidR="00950AF8" w:rsidRPr="00950AF8" w:rsidRDefault="00950AF8" w:rsidP="00950AF8">
      <w:pPr>
        <w:pStyle w:val="NormalWeb"/>
        <w:spacing w:before="0" w:after="0"/>
        <w:rPr>
          <w:sz w:val="22"/>
          <w:szCs w:val="22"/>
        </w:rPr>
      </w:pPr>
      <w:r w:rsidRPr="00950AF8">
        <w:rPr>
          <w:sz w:val="22"/>
          <w:szCs w:val="22"/>
        </w:rPr>
        <w:t> </w:t>
      </w:r>
    </w:p>
    <w:p w14:paraId="7B6B196C" w14:textId="77777777" w:rsidR="00950AF8" w:rsidRPr="00950AF8" w:rsidRDefault="00950AF8" w:rsidP="00950AF8">
      <w:pPr>
        <w:pStyle w:val="NormalWeb"/>
        <w:spacing w:before="0" w:after="0"/>
        <w:rPr>
          <w:sz w:val="22"/>
          <w:szCs w:val="22"/>
        </w:rPr>
      </w:pPr>
      <w:r w:rsidRPr="00950AF8">
        <w:rPr>
          <w:b/>
          <w:bCs/>
          <w:sz w:val="22"/>
          <w:szCs w:val="22"/>
        </w:rPr>
        <w:t>About The Marshall Project</w:t>
      </w:r>
    </w:p>
    <w:p w14:paraId="56BB40D7" w14:textId="77777777" w:rsidR="00950AF8" w:rsidRPr="00950AF8" w:rsidRDefault="00950AF8" w:rsidP="00950AF8">
      <w:pPr>
        <w:pStyle w:val="NormalWeb"/>
        <w:spacing w:before="0" w:after="0"/>
        <w:rPr>
          <w:sz w:val="22"/>
          <w:szCs w:val="22"/>
        </w:rPr>
      </w:pPr>
      <w:r w:rsidRPr="00950AF8">
        <w:rPr>
          <w:color w:val="1D1C1D"/>
          <w:sz w:val="22"/>
          <w:szCs w:val="22"/>
        </w:rPr>
        <w:lastRenderedPageBreak/>
        <w:t xml:space="preserve">The Marshall Project is a nonpartisan, nonprofit news organization that seeks to create and sustain a sense of national urgency about the U.S. criminal justice system. The Marshall Project engages the millions of people whose lives have been affected by the criminal justice system. We partner with local and national media outlets to reach diverse audiences, from people who want to learn more about criminal justice to experts who turn to us for fresh, accurate information. </w:t>
      </w:r>
      <w:r w:rsidRPr="00950AF8">
        <w:rPr>
          <w:sz w:val="22"/>
          <w:szCs w:val="22"/>
        </w:rPr>
        <w:t xml:space="preserve">To learn more, visit </w:t>
      </w:r>
      <w:hyperlink r:id="rId28" w:history="1">
        <w:r w:rsidRPr="00950AF8">
          <w:rPr>
            <w:rStyle w:val="Hyperlink"/>
            <w:color w:val="1155CC"/>
            <w:sz w:val="22"/>
            <w:szCs w:val="22"/>
          </w:rPr>
          <w:t>TheMarshallProject.org</w:t>
        </w:r>
      </w:hyperlink>
      <w:r w:rsidRPr="00950AF8">
        <w:rPr>
          <w:sz w:val="22"/>
          <w:szCs w:val="22"/>
        </w:rPr>
        <w:t xml:space="preserve"> </w:t>
      </w:r>
      <w:r w:rsidRPr="00950AF8">
        <w:rPr>
          <w:color w:val="1D1C1D"/>
          <w:sz w:val="22"/>
          <w:szCs w:val="22"/>
        </w:rPr>
        <w:t xml:space="preserve">and follow them on </w:t>
      </w:r>
      <w:hyperlink r:id="rId29" w:history="1">
        <w:r w:rsidRPr="00950AF8">
          <w:rPr>
            <w:rStyle w:val="Hyperlink"/>
            <w:sz w:val="22"/>
            <w:szCs w:val="22"/>
          </w:rPr>
          <w:t>Instagram</w:t>
        </w:r>
      </w:hyperlink>
      <w:r w:rsidRPr="00950AF8">
        <w:rPr>
          <w:color w:val="1D1C1D"/>
          <w:sz w:val="22"/>
          <w:szCs w:val="22"/>
        </w:rPr>
        <w:t xml:space="preserve">, </w:t>
      </w:r>
      <w:hyperlink r:id="rId30" w:history="1">
        <w:proofErr w:type="spellStart"/>
        <w:r w:rsidRPr="00950AF8">
          <w:rPr>
            <w:rStyle w:val="Hyperlink"/>
            <w:sz w:val="22"/>
            <w:szCs w:val="22"/>
          </w:rPr>
          <w:t>TikTok</w:t>
        </w:r>
        <w:proofErr w:type="spellEnd"/>
      </w:hyperlink>
      <w:r w:rsidRPr="00950AF8">
        <w:rPr>
          <w:color w:val="1D1C1D"/>
          <w:sz w:val="22"/>
          <w:szCs w:val="22"/>
        </w:rPr>
        <w:t xml:space="preserve">, </w:t>
      </w:r>
      <w:hyperlink r:id="rId31" w:history="1">
        <w:r w:rsidRPr="00950AF8">
          <w:rPr>
            <w:rStyle w:val="Hyperlink"/>
            <w:sz w:val="22"/>
            <w:szCs w:val="22"/>
          </w:rPr>
          <w:t>Reddit</w:t>
        </w:r>
      </w:hyperlink>
      <w:r w:rsidRPr="00950AF8">
        <w:rPr>
          <w:color w:val="1D1C1D"/>
          <w:sz w:val="22"/>
          <w:szCs w:val="22"/>
        </w:rPr>
        <w:t xml:space="preserve"> and </w:t>
      </w:r>
      <w:hyperlink r:id="rId32" w:history="1">
        <w:r w:rsidRPr="00950AF8">
          <w:rPr>
            <w:rStyle w:val="Hyperlink"/>
            <w:sz w:val="22"/>
            <w:szCs w:val="22"/>
          </w:rPr>
          <w:t>Facebook</w:t>
        </w:r>
      </w:hyperlink>
      <w:r w:rsidRPr="00950AF8">
        <w:rPr>
          <w:color w:val="1D1C1D"/>
          <w:sz w:val="22"/>
          <w:szCs w:val="22"/>
        </w:rPr>
        <w:t>.</w:t>
      </w:r>
    </w:p>
    <w:p w14:paraId="42C2FDEE" w14:textId="72098394" w:rsidR="00950AF8" w:rsidRPr="00950AF8" w:rsidRDefault="00950AF8" w:rsidP="00950AF8">
      <w:pPr>
        <w:pStyle w:val="NormalWeb"/>
        <w:spacing w:before="0" w:after="0"/>
        <w:rPr>
          <w:sz w:val="22"/>
          <w:szCs w:val="22"/>
        </w:rPr>
      </w:pPr>
    </w:p>
    <w:p w14:paraId="4D9471F2" w14:textId="77777777" w:rsidR="00950AF8" w:rsidRPr="00950AF8" w:rsidRDefault="00950AF8" w:rsidP="00950AF8">
      <w:pPr>
        <w:pStyle w:val="NormalWeb"/>
        <w:spacing w:before="0" w:after="0"/>
        <w:rPr>
          <w:sz w:val="22"/>
          <w:szCs w:val="22"/>
        </w:rPr>
      </w:pPr>
      <w:r w:rsidRPr="00950AF8">
        <w:rPr>
          <w:b/>
          <w:bCs/>
          <w:sz w:val="22"/>
          <w:szCs w:val="22"/>
        </w:rPr>
        <w:t>About the FRONTLINE/Firelight Fellowship</w:t>
      </w:r>
    </w:p>
    <w:p w14:paraId="52E42CA0" w14:textId="77777777" w:rsidR="00950AF8" w:rsidRPr="00950AF8" w:rsidRDefault="00950AF8" w:rsidP="00950AF8">
      <w:pPr>
        <w:pStyle w:val="NormalWeb"/>
        <w:spacing w:before="0" w:after="0"/>
        <w:rPr>
          <w:sz w:val="22"/>
          <w:szCs w:val="22"/>
        </w:rPr>
      </w:pPr>
      <w:r w:rsidRPr="00950AF8">
        <w:rPr>
          <w:sz w:val="22"/>
          <w:szCs w:val="22"/>
        </w:rPr>
        <w:t>The Frontline/Firelight Fellowship supports diverse, independent producers interested in investigative documentary filmmaking and audio storytelling. The Fellowship is offered in partnership with Firelight Media, a nonprofit organization that supports nonfiction filmmakers of color and cultivates audiences for their work.</w:t>
      </w:r>
    </w:p>
    <w:p w14:paraId="1690DC8E" w14:textId="77777777" w:rsidR="00950AF8" w:rsidRPr="00950AF8" w:rsidRDefault="00950AF8" w:rsidP="00950AF8">
      <w:pPr>
        <w:pStyle w:val="NormalWeb"/>
        <w:spacing w:before="0" w:after="0"/>
        <w:rPr>
          <w:sz w:val="22"/>
          <w:szCs w:val="22"/>
        </w:rPr>
      </w:pPr>
      <w:r w:rsidRPr="00950AF8">
        <w:rPr>
          <w:sz w:val="22"/>
          <w:szCs w:val="22"/>
        </w:rPr>
        <w:t> </w:t>
      </w:r>
    </w:p>
    <w:p w14:paraId="4E69F2AD" w14:textId="77777777" w:rsidR="00950AF8" w:rsidRPr="00950AF8" w:rsidRDefault="00950AF8" w:rsidP="00950AF8">
      <w:pPr>
        <w:pStyle w:val="NormalWeb"/>
        <w:spacing w:before="0" w:after="0"/>
        <w:rPr>
          <w:sz w:val="22"/>
          <w:szCs w:val="22"/>
        </w:rPr>
      </w:pPr>
      <w:r w:rsidRPr="00950AF8">
        <w:rPr>
          <w:b/>
          <w:bCs/>
          <w:sz w:val="22"/>
          <w:szCs w:val="22"/>
        </w:rPr>
        <w:t>Press Contacts:</w:t>
      </w:r>
    </w:p>
    <w:p w14:paraId="518FAE70" w14:textId="77777777" w:rsidR="00950AF8" w:rsidRPr="00950AF8" w:rsidRDefault="00950AF8" w:rsidP="00950AF8">
      <w:pPr>
        <w:pStyle w:val="NormalWeb"/>
        <w:spacing w:before="0" w:after="0"/>
        <w:rPr>
          <w:sz w:val="22"/>
          <w:szCs w:val="22"/>
        </w:rPr>
      </w:pPr>
      <w:r w:rsidRPr="00950AF8">
        <w:rPr>
          <w:sz w:val="22"/>
          <w:szCs w:val="22"/>
        </w:rPr>
        <w:t xml:space="preserve">FRONTLINE | Anne Husted, Manager, Public Relations and Communications | </w:t>
      </w:r>
      <w:proofErr w:type="gramStart"/>
      <w:r w:rsidRPr="00950AF8">
        <w:rPr>
          <w:color w:val="800080"/>
          <w:sz w:val="22"/>
          <w:szCs w:val="22"/>
        </w:rPr>
        <w:t xml:space="preserve">frontlinemedia@wgbh.org </w:t>
      </w:r>
      <w:r w:rsidRPr="00950AF8">
        <w:rPr>
          <w:sz w:val="22"/>
          <w:szCs w:val="22"/>
        </w:rPr>
        <w:t> |</w:t>
      </w:r>
      <w:proofErr w:type="gramEnd"/>
      <w:r w:rsidRPr="00950AF8">
        <w:rPr>
          <w:sz w:val="22"/>
          <w:szCs w:val="22"/>
        </w:rPr>
        <w:t>  617.300.5312</w:t>
      </w:r>
    </w:p>
    <w:p w14:paraId="1023E57E" w14:textId="77777777" w:rsidR="00950AF8" w:rsidRPr="00950AF8" w:rsidRDefault="00950AF8" w:rsidP="00950AF8">
      <w:pPr>
        <w:pStyle w:val="NormalWeb"/>
        <w:spacing w:before="0" w:after="0"/>
        <w:rPr>
          <w:sz w:val="22"/>
          <w:szCs w:val="22"/>
        </w:rPr>
      </w:pPr>
      <w:r w:rsidRPr="00950AF8">
        <w:rPr>
          <w:sz w:val="22"/>
          <w:szCs w:val="22"/>
        </w:rPr>
        <w:t> </w:t>
      </w:r>
    </w:p>
    <w:p w14:paraId="4C27CE57" w14:textId="77777777" w:rsidR="00950AF8" w:rsidRPr="00950AF8" w:rsidRDefault="00950AF8" w:rsidP="00950AF8">
      <w:pPr>
        <w:pStyle w:val="NormalWeb"/>
        <w:spacing w:before="0" w:after="0"/>
        <w:rPr>
          <w:sz w:val="22"/>
          <w:szCs w:val="22"/>
        </w:rPr>
      </w:pPr>
      <w:r w:rsidRPr="00950AF8">
        <w:rPr>
          <w:sz w:val="22"/>
          <w:szCs w:val="22"/>
        </w:rPr>
        <w:t>The Marshall Project | Nicole Funaro, Communications Associate</w:t>
      </w:r>
    </w:p>
    <w:p w14:paraId="4084ABE3" w14:textId="1E69B827" w:rsidR="009A53F2" w:rsidRPr="00950AF8" w:rsidRDefault="00950AF8" w:rsidP="00950AF8">
      <w:pPr>
        <w:pStyle w:val="NormalWeb"/>
        <w:spacing w:before="0" w:after="0"/>
        <w:rPr>
          <w:sz w:val="22"/>
          <w:szCs w:val="22"/>
        </w:rPr>
      </w:pPr>
      <w:hyperlink r:id="rId33" w:history="1">
        <w:r w:rsidRPr="00950AF8">
          <w:rPr>
            <w:rStyle w:val="Hyperlink"/>
            <w:color w:val="1155CC"/>
            <w:sz w:val="22"/>
            <w:szCs w:val="22"/>
          </w:rPr>
          <w:t>nfunaro@themarshallproject.org</w:t>
        </w:r>
      </w:hyperlink>
    </w:p>
    <w:sectPr w:rsidR="009A53F2" w:rsidRPr="00950AF8" w:rsidSect="00807B77">
      <w:headerReference w:type="even" r:id="rId34"/>
      <w:headerReference w:type="default" r:id="rId35"/>
      <w:footerReference w:type="default" r:id="rId36"/>
      <w:headerReference w:type="first" r:id="rId37"/>
      <w:footerReference w:type="first" r:id="rId38"/>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D7E77" w14:textId="77777777" w:rsidR="007E7958" w:rsidRDefault="007E7958">
      <w:r>
        <w:separator/>
      </w:r>
    </w:p>
  </w:endnote>
  <w:endnote w:type="continuationSeparator" w:id="0">
    <w:p w14:paraId="54BC0C74" w14:textId="77777777" w:rsidR="007E7958" w:rsidRDefault="007E7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1E835E9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0D3DCE59"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C7E78" w14:textId="77777777" w:rsidR="007E7958" w:rsidRDefault="007E7958">
      <w:r>
        <w:separator/>
      </w:r>
    </w:p>
  </w:footnote>
  <w:footnote w:type="continuationSeparator" w:id="0">
    <w:p w14:paraId="17071919" w14:textId="77777777" w:rsidR="007E7958" w:rsidRDefault="007E7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480E6D5">
              <wp:simplePos x="0" y="0"/>
              <wp:positionH relativeFrom="column">
                <wp:posOffset>-1630496</wp:posOffset>
              </wp:positionH>
              <wp:positionV relativeFrom="paragraph">
                <wp:posOffset>3072604</wp:posOffset>
              </wp:positionV>
              <wp:extent cx="1371600" cy="4643434"/>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43434"/>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2C1BA574" w:rsidR="00BF236A" w:rsidRDefault="004117BD" w:rsidP="00630E24">
                          <w:pPr>
                            <w:jc w:val="center"/>
                          </w:pPr>
                          <w:r>
                            <w:rPr>
                              <w:noProof/>
                            </w:rPr>
                            <w:drawing>
                              <wp:inline distT="0" distB="0" distL="0" distR="0" wp14:anchorId="3BA72603" wp14:editId="166A16E3">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1CBDDA71" w14:textId="77777777" w:rsidR="00BF236A" w:rsidRDefault="00BF236A" w:rsidP="004117BD"/>
                        <w:p w14:paraId="7BFD3DEE" w14:textId="28D55E5C" w:rsidR="00002BF3" w:rsidRDefault="00125C95" w:rsidP="004A7DBF">
                          <w:pPr>
                            <w:jc w:val="center"/>
                          </w:pPr>
                          <w:r>
                            <w:br/>
                          </w:r>
                          <w:r w:rsidR="004117BD">
                            <w:rPr>
                              <w:noProof/>
                            </w:rPr>
                            <w:drawing>
                              <wp:inline distT="0" distB="0" distL="0" distR="0" wp14:anchorId="3A29EB93" wp14:editId="753F47E2">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91B0FD" w14:textId="1C3F8AEA" w:rsidR="004117BD" w:rsidRDefault="004117BD" w:rsidP="004A7DBF">
                          <w:pPr>
                            <w:jc w:val="center"/>
                          </w:pPr>
                        </w:p>
                        <w:p w14:paraId="4CC104E7" w14:textId="77777777" w:rsidR="004117BD" w:rsidRDefault="004117BD" w:rsidP="004A7DBF">
                          <w:pPr>
                            <w:jc w:val="center"/>
                          </w:pPr>
                        </w:p>
                        <w:p w14:paraId="14172179" w14:textId="30CFA250" w:rsidR="00BF236A" w:rsidRDefault="00713DC7" w:rsidP="00630E24">
                          <w:pPr>
                            <w:jc w:val="center"/>
                          </w:pPr>
                          <w:r>
                            <w:rPr>
                              <w:noProof/>
                            </w:rPr>
                            <w:drawing>
                              <wp:inline distT="0" distB="0" distL="0" distR="0" wp14:anchorId="2892B566" wp14:editId="4F283E31">
                                <wp:extent cx="792480" cy="875665"/>
                                <wp:effectExtent l="0" t="0" r="0" b="635"/>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1B3002C3"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4pt;margin-top:241.95pt;width:108pt;height:36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521C5DE3" w14:textId="1ADB7A73" w:rsidR="00BF236A" w:rsidRDefault="00BF236A" w:rsidP="00713DC7"/>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2C1BA574" w:rsidR="00BF236A" w:rsidRDefault="004117BD" w:rsidP="00630E24">
                    <w:pPr>
                      <w:jc w:val="center"/>
                    </w:pPr>
                    <w:r>
                      <w:rPr>
                        <w:noProof/>
                      </w:rPr>
                      <w:drawing>
                        <wp:inline distT="0" distB="0" distL="0" distR="0" wp14:anchorId="3BA72603" wp14:editId="166A16E3">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1CBDDA71" w14:textId="77777777" w:rsidR="00BF236A" w:rsidRDefault="00BF236A" w:rsidP="004117BD"/>
                  <w:p w14:paraId="7BFD3DEE" w14:textId="28D55E5C" w:rsidR="00002BF3" w:rsidRDefault="00125C95" w:rsidP="004A7DBF">
                    <w:pPr>
                      <w:jc w:val="center"/>
                    </w:pPr>
                    <w:r>
                      <w:br/>
                    </w:r>
                    <w:r w:rsidR="004117BD">
                      <w:rPr>
                        <w:noProof/>
                      </w:rPr>
                      <w:drawing>
                        <wp:inline distT="0" distB="0" distL="0" distR="0" wp14:anchorId="3A29EB93" wp14:editId="753F47E2">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91B0FD" w14:textId="1C3F8AEA" w:rsidR="004117BD" w:rsidRDefault="004117BD" w:rsidP="004A7DBF">
                    <w:pPr>
                      <w:jc w:val="center"/>
                    </w:pPr>
                  </w:p>
                  <w:p w14:paraId="4CC104E7" w14:textId="77777777" w:rsidR="004117BD" w:rsidRDefault="004117BD" w:rsidP="004A7DBF">
                    <w:pPr>
                      <w:jc w:val="center"/>
                    </w:pPr>
                  </w:p>
                  <w:p w14:paraId="14172179" w14:textId="30CFA250" w:rsidR="00BF236A" w:rsidRDefault="00713DC7" w:rsidP="00630E24">
                    <w:pPr>
                      <w:jc w:val="center"/>
                    </w:pPr>
                    <w:r>
                      <w:rPr>
                        <w:noProof/>
                      </w:rPr>
                      <w:drawing>
                        <wp:inline distT="0" distB="0" distL="0" distR="0" wp14:anchorId="2892B566" wp14:editId="4F283E31">
                          <wp:extent cx="792480" cy="875665"/>
                          <wp:effectExtent l="0" t="0" r="0" b="635"/>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6BD8A7" w14:textId="1B3002C3"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BF3"/>
    <w:rsid w:val="00002EBC"/>
    <w:rsid w:val="00002F9D"/>
    <w:rsid w:val="00003EC3"/>
    <w:rsid w:val="0000418A"/>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0F12"/>
    <w:rsid w:val="00041739"/>
    <w:rsid w:val="000419AE"/>
    <w:rsid w:val="00041E81"/>
    <w:rsid w:val="000423E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7096B"/>
    <w:rsid w:val="00073FD2"/>
    <w:rsid w:val="000759F6"/>
    <w:rsid w:val="00075A5C"/>
    <w:rsid w:val="00075C3F"/>
    <w:rsid w:val="00076A09"/>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6D25"/>
    <w:rsid w:val="000971DA"/>
    <w:rsid w:val="0009732E"/>
    <w:rsid w:val="000A0E22"/>
    <w:rsid w:val="000A1196"/>
    <w:rsid w:val="000A14C8"/>
    <w:rsid w:val="000A1E57"/>
    <w:rsid w:val="000A21FF"/>
    <w:rsid w:val="000A23CB"/>
    <w:rsid w:val="000A273C"/>
    <w:rsid w:val="000A2AFD"/>
    <w:rsid w:val="000A396E"/>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409"/>
    <w:rsid w:val="000C2628"/>
    <w:rsid w:val="000C26E6"/>
    <w:rsid w:val="000C3C40"/>
    <w:rsid w:val="000C4067"/>
    <w:rsid w:val="000C5779"/>
    <w:rsid w:val="000C585C"/>
    <w:rsid w:val="000C5FD0"/>
    <w:rsid w:val="000C60D8"/>
    <w:rsid w:val="000C626C"/>
    <w:rsid w:val="000C6605"/>
    <w:rsid w:val="000C6908"/>
    <w:rsid w:val="000C69FB"/>
    <w:rsid w:val="000C6C1B"/>
    <w:rsid w:val="000C73B8"/>
    <w:rsid w:val="000C7C83"/>
    <w:rsid w:val="000C7E67"/>
    <w:rsid w:val="000D0B34"/>
    <w:rsid w:val="000D0C6F"/>
    <w:rsid w:val="000D0CB4"/>
    <w:rsid w:val="000D1F08"/>
    <w:rsid w:val="000D1FFC"/>
    <w:rsid w:val="000D2702"/>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1941"/>
    <w:rsid w:val="000F1A50"/>
    <w:rsid w:val="000F2F44"/>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225A"/>
    <w:rsid w:val="00122480"/>
    <w:rsid w:val="00124A82"/>
    <w:rsid w:val="00124E82"/>
    <w:rsid w:val="00125C95"/>
    <w:rsid w:val="00125D82"/>
    <w:rsid w:val="00126075"/>
    <w:rsid w:val="00126454"/>
    <w:rsid w:val="001264EF"/>
    <w:rsid w:val="001270EB"/>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18C6"/>
    <w:rsid w:val="001724DC"/>
    <w:rsid w:val="00172EF8"/>
    <w:rsid w:val="00174417"/>
    <w:rsid w:val="001744A1"/>
    <w:rsid w:val="00174F5A"/>
    <w:rsid w:val="00175033"/>
    <w:rsid w:val="0017519C"/>
    <w:rsid w:val="00175B6E"/>
    <w:rsid w:val="0017651C"/>
    <w:rsid w:val="001806C5"/>
    <w:rsid w:val="00180785"/>
    <w:rsid w:val="00180EAA"/>
    <w:rsid w:val="00180ED3"/>
    <w:rsid w:val="001810D7"/>
    <w:rsid w:val="00181D68"/>
    <w:rsid w:val="00182986"/>
    <w:rsid w:val="00182B3E"/>
    <w:rsid w:val="0018331E"/>
    <w:rsid w:val="00183FD1"/>
    <w:rsid w:val="00184167"/>
    <w:rsid w:val="001848D2"/>
    <w:rsid w:val="00184ADB"/>
    <w:rsid w:val="00186AFE"/>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A14"/>
    <w:rsid w:val="001C1B4F"/>
    <w:rsid w:val="001C203E"/>
    <w:rsid w:val="001C234A"/>
    <w:rsid w:val="001C23A6"/>
    <w:rsid w:val="001C45D3"/>
    <w:rsid w:val="001C45E9"/>
    <w:rsid w:val="001C490D"/>
    <w:rsid w:val="001C618A"/>
    <w:rsid w:val="001C66A9"/>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08F"/>
    <w:rsid w:val="001D52A2"/>
    <w:rsid w:val="001D559B"/>
    <w:rsid w:val="001D5B07"/>
    <w:rsid w:val="001D709A"/>
    <w:rsid w:val="001D7B35"/>
    <w:rsid w:val="001E0838"/>
    <w:rsid w:val="001E2380"/>
    <w:rsid w:val="001E2976"/>
    <w:rsid w:val="001E4064"/>
    <w:rsid w:val="001E4985"/>
    <w:rsid w:val="001E4B8E"/>
    <w:rsid w:val="001E4C21"/>
    <w:rsid w:val="001E51D7"/>
    <w:rsid w:val="001E541E"/>
    <w:rsid w:val="001E7D05"/>
    <w:rsid w:val="001F022B"/>
    <w:rsid w:val="001F06C2"/>
    <w:rsid w:val="001F0828"/>
    <w:rsid w:val="001F0D5E"/>
    <w:rsid w:val="001F0F0B"/>
    <w:rsid w:val="001F0F93"/>
    <w:rsid w:val="001F0FC6"/>
    <w:rsid w:val="001F102D"/>
    <w:rsid w:val="001F216B"/>
    <w:rsid w:val="001F26E0"/>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F38"/>
    <w:rsid w:val="002133CF"/>
    <w:rsid w:val="00215114"/>
    <w:rsid w:val="0021517C"/>
    <w:rsid w:val="0021549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555A"/>
    <w:rsid w:val="0023691A"/>
    <w:rsid w:val="00237896"/>
    <w:rsid w:val="00240215"/>
    <w:rsid w:val="0024097D"/>
    <w:rsid w:val="00240AD9"/>
    <w:rsid w:val="002416FF"/>
    <w:rsid w:val="00241D60"/>
    <w:rsid w:val="0024204C"/>
    <w:rsid w:val="00242638"/>
    <w:rsid w:val="00242B00"/>
    <w:rsid w:val="002436F7"/>
    <w:rsid w:val="00244040"/>
    <w:rsid w:val="00244E69"/>
    <w:rsid w:val="002451B7"/>
    <w:rsid w:val="00246E7D"/>
    <w:rsid w:val="00247E9D"/>
    <w:rsid w:val="0025003D"/>
    <w:rsid w:val="00250816"/>
    <w:rsid w:val="00250EFA"/>
    <w:rsid w:val="002517E3"/>
    <w:rsid w:val="002518AD"/>
    <w:rsid w:val="00251EBA"/>
    <w:rsid w:val="0025208E"/>
    <w:rsid w:val="00252CD5"/>
    <w:rsid w:val="002569C0"/>
    <w:rsid w:val="002570B0"/>
    <w:rsid w:val="0025711E"/>
    <w:rsid w:val="002574FE"/>
    <w:rsid w:val="00257820"/>
    <w:rsid w:val="002608CB"/>
    <w:rsid w:val="00260AAB"/>
    <w:rsid w:val="00261254"/>
    <w:rsid w:val="00263287"/>
    <w:rsid w:val="002635EA"/>
    <w:rsid w:val="00263973"/>
    <w:rsid w:val="002639B1"/>
    <w:rsid w:val="002657E9"/>
    <w:rsid w:val="00266D1A"/>
    <w:rsid w:val="002673D0"/>
    <w:rsid w:val="00267B46"/>
    <w:rsid w:val="002706EB"/>
    <w:rsid w:val="002711A1"/>
    <w:rsid w:val="00271697"/>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5532"/>
    <w:rsid w:val="00285592"/>
    <w:rsid w:val="0028587B"/>
    <w:rsid w:val="0028602A"/>
    <w:rsid w:val="00287157"/>
    <w:rsid w:val="002871E2"/>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3311"/>
    <w:rsid w:val="002D33CE"/>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379B4"/>
    <w:rsid w:val="003416F8"/>
    <w:rsid w:val="00341A15"/>
    <w:rsid w:val="003423DD"/>
    <w:rsid w:val="003425E2"/>
    <w:rsid w:val="00342711"/>
    <w:rsid w:val="00344013"/>
    <w:rsid w:val="00344257"/>
    <w:rsid w:val="003459E9"/>
    <w:rsid w:val="003468E9"/>
    <w:rsid w:val="00346CA7"/>
    <w:rsid w:val="00347A5D"/>
    <w:rsid w:val="003502EB"/>
    <w:rsid w:val="0035055B"/>
    <w:rsid w:val="00350766"/>
    <w:rsid w:val="0035166D"/>
    <w:rsid w:val="00351B17"/>
    <w:rsid w:val="003521EA"/>
    <w:rsid w:val="0035294D"/>
    <w:rsid w:val="003536FC"/>
    <w:rsid w:val="00354408"/>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0216"/>
    <w:rsid w:val="00373014"/>
    <w:rsid w:val="003746FD"/>
    <w:rsid w:val="00374798"/>
    <w:rsid w:val="003747C6"/>
    <w:rsid w:val="00375877"/>
    <w:rsid w:val="00375EA7"/>
    <w:rsid w:val="00376D64"/>
    <w:rsid w:val="00377900"/>
    <w:rsid w:val="00380B6B"/>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4EA8"/>
    <w:rsid w:val="003A55CB"/>
    <w:rsid w:val="003A581F"/>
    <w:rsid w:val="003A65AF"/>
    <w:rsid w:val="003A6ABA"/>
    <w:rsid w:val="003A6BB1"/>
    <w:rsid w:val="003B059D"/>
    <w:rsid w:val="003B16F1"/>
    <w:rsid w:val="003B239F"/>
    <w:rsid w:val="003B23FE"/>
    <w:rsid w:val="003B305F"/>
    <w:rsid w:val="003B4AA2"/>
    <w:rsid w:val="003B4C3A"/>
    <w:rsid w:val="003B522B"/>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458D"/>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74"/>
    <w:rsid w:val="004065EF"/>
    <w:rsid w:val="00406B62"/>
    <w:rsid w:val="00406CB1"/>
    <w:rsid w:val="00406DBB"/>
    <w:rsid w:val="00407027"/>
    <w:rsid w:val="00407B91"/>
    <w:rsid w:val="00407DBA"/>
    <w:rsid w:val="004117BD"/>
    <w:rsid w:val="00411BE3"/>
    <w:rsid w:val="00412B07"/>
    <w:rsid w:val="0041352A"/>
    <w:rsid w:val="00414235"/>
    <w:rsid w:val="00414F53"/>
    <w:rsid w:val="00415134"/>
    <w:rsid w:val="00415348"/>
    <w:rsid w:val="00416B6B"/>
    <w:rsid w:val="0041724B"/>
    <w:rsid w:val="00420AAF"/>
    <w:rsid w:val="00420E43"/>
    <w:rsid w:val="00420F54"/>
    <w:rsid w:val="004212E6"/>
    <w:rsid w:val="00421A2F"/>
    <w:rsid w:val="00421F84"/>
    <w:rsid w:val="00422453"/>
    <w:rsid w:val="00422638"/>
    <w:rsid w:val="0042269B"/>
    <w:rsid w:val="00422ABF"/>
    <w:rsid w:val="00423311"/>
    <w:rsid w:val="00424D89"/>
    <w:rsid w:val="0042541D"/>
    <w:rsid w:val="00425FB4"/>
    <w:rsid w:val="004279C7"/>
    <w:rsid w:val="004279E6"/>
    <w:rsid w:val="00430D2B"/>
    <w:rsid w:val="00431A58"/>
    <w:rsid w:val="00432618"/>
    <w:rsid w:val="00432701"/>
    <w:rsid w:val="00432811"/>
    <w:rsid w:val="00432888"/>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2D47"/>
    <w:rsid w:val="00453D7E"/>
    <w:rsid w:val="00453E0E"/>
    <w:rsid w:val="00454C39"/>
    <w:rsid w:val="00454C58"/>
    <w:rsid w:val="004578E6"/>
    <w:rsid w:val="004606DE"/>
    <w:rsid w:val="004607C1"/>
    <w:rsid w:val="00461D0C"/>
    <w:rsid w:val="004620B3"/>
    <w:rsid w:val="004622F1"/>
    <w:rsid w:val="00462F75"/>
    <w:rsid w:val="00462F7E"/>
    <w:rsid w:val="00463453"/>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32A"/>
    <w:rsid w:val="0049770E"/>
    <w:rsid w:val="00497908"/>
    <w:rsid w:val="004A012F"/>
    <w:rsid w:val="004A0402"/>
    <w:rsid w:val="004A064B"/>
    <w:rsid w:val="004A065C"/>
    <w:rsid w:val="004A0F72"/>
    <w:rsid w:val="004A10B3"/>
    <w:rsid w:val="004A1276"/>
    <w:rsid w:val="004A1B2A"/>
    <w:rsid w:val="004A1E73"/>
    <w:rsid w:val="004A2650"/>
    <w:rsid w:val="004A3955"/>
    <w:rsid w:val="004A568B"/>
    <w:rsid w:val="004A720D"/>
    <w:rsid w:val="004A7ACA"/>
    <w:rsid w:val="004A7AF2"/>
    <w:rsid w:val="004A7DBF"/>
    <w:rsid w:val="004B04C3"/>
    <w:rsid w:val="004B0528"/>
    <w:rsid w:val="004B23C1"/>
    <w:rsid w:val="004B2745"/>
    <w:rsid w:val="004B28C7"/>
    <w:rsid w:val="004B31D4"/>
    <w:rsid w:val="004B34A5"/>
    <w:rsid w:val="004B356F"/>
    <w:rsid w:val="004B3B73"/>
    <w:rsid w:val="004B3D94"/>
    <w:rsid w:val="004B41EF"/>
    <w:rsid w:val="004B5302"/>
    <w:rsid w:val="004B53AE"/>
    <w:rsid w:val="004B55E1"/>
    <w:rsid w:val="004B65BD"/>
    <w:rsid w:val="004C03A4"/>
    <w:rsid w:val="004C15FD"/>
    <w:rsid w:val="004C1E42"/>
    <w:rsid w:val="004C21CD"/>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F04F6"/>
    <w:rsid w:val="004F0D7B"/>
    <w:rsid w:val="004F0FF9"/>
    <w:rsid w:val="004F16B2"/>
    <w:rsid w:val="004F1CFC"/>
    <w:rsid w:val="004F1E49"/>
    <w:rsid w:val="004F32C5"/>
    <w:rsid w:val="004F406B"/>
    <w:rsid w:val="004F507D"/>
    <w:rsid w:val="004F5B2D"/>
    <w:rsid w:val="004F5FD7"/>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4E17"/>
    <w:rsid w:val="00506032"/>
    <w:rsid w:val="00506BA7"/>
    <w:rsid w:val="00510225"/>
    <w:rsid w:val="005104FF"/>
    <w:rsid w:val="005105C6"/>
    <w:rsid w:val="00510855"/>
    <w:rsid w:val="00510E26"/>
    <w:rsid w:val="00512421"/>
    <w:rsid w:val="00512550"/>
    <w:rsid w:val="00512702"/>
    <w:rsid w:val="005130A9"/>
    <w:rsid w:val="005135C6"/>
    <w:rsid w:val="00513633"/>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50C"/>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700"/>
    <w:rsid w:val="00537A75"/>
    <w:rsid w:val="00540680"/>
    <w:rsid w:val="005413CD"/>
    <w:rsid w:val="005429D1"/>
    <w:rsid w:val="0054374A"/>
    <w:rsid w:val="005439C3"/>
    <w:rsid w:val="00545B47"/>
    <w:rsid w:val="00546C57"/>
    <w:rsid w:val="00547350"/>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3B15"/>
    <w:rsid w:val="005648F7"/>
    <w:rsid w:val="00564D92"/>
    <w:rsid w:val="00565582"/>
    <w:rsid w:val="005657CF"/>
    <w:rsid w:val="00566635"/>
    <w:rsid w:val="00566CC3"/>
    <w:rsid w:val="00567116"/>
    <w:rsid w:val="005702AA"/>
    <w:rsid w:val="0057096D"/>
    <w:rsid w:val="0057137E"/>
    <w:rsid w:val="0057161E"/>
    <w:rsid w:val="00571C39"/>
    <w:rsid w:val="00571C6C"/>
    <w:rsid w:val="0057297A"/>
    <w:rsid w:val="00573FAF"/>
    <w:rsid w:val="00573FEC"/>
    <w:rsid w:val="00574DB8"/>
    <w:rsid w:val="00575185"/>
    <w:rsid w:val="005760A7"/>
    <w:rsid w:val="00576307"/>
    <w:rsid w:val="00580C3F"/>
    <w:rsid w:val="00580D3E"/>
    <w:rsid w:val="00581492"/>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8B9"/>
    <w:rsid w:val="00592F07"/>
    <w:rsid w:val="0059384F"/>
    <w:rsid w:val="00593D83"/>
    <w:rsid w:val="00594025"/>
    <w:rsid w:val="00595B88"/>
    <w:rsid w:val="00595E13"/>
    <w:rsid w:val="00597118"/>
    <w:rsid w:val="0059740D"/>
    <w:rsid w:val="00597473"/>
    <w:rsid w:val="00597811"/>
    <w:rsid w:val="005A0193"/>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4B0"/>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2DA4"/>
    <w:rsid w:val="005D32EE"/>
    <w:rsid w:val="005D4A12"/>
    <w:rsid w:val="005D4AB1"/>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62"/>
    <w:rsid w:val="006024C9"/>
    <w:rsid w:val="00602A93"/>
    <w:rsid w:val="00602F9D"/>
    <w:rsid w:val="006033DC"/>
    <w:rsid w:val="0060366C"/>
    <w:rsid w:val="00603E5A"/>
    <w:rsid w:val="00604CE7"/>
    <w:rsid w:val="00605833"/>
    <w:rsid w:val="00605AC5"/>
    <w:rsid w:val="0060654C"/>
    <w:rsid w:val="006107C5"/>
    <w:rsid w:val="00610D0C"/>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279AB"/>
    <w:rsid w:val="006300B9"/>
    <w:rsid w:val="00630222"/>
    <w:rsid w:val="006309F7"/>
    <w:rsid w:val="00630D46"/>
    <w:rsid w:val="00630E24"/>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5F5E"/>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D21"/>
    <w:rsid w:val="006A30C9"/>
    <w:rsid w:val="006A31B7"/>
    <w:rsid w:val="006A5587"/>
    <w:rsid w:val="006A6559"/>
    <w:rsid w:val="006A6BE7"/>
    <w:rsid w:val="006A6FFA"/>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538C"/>
    <w:rsid w:val="006B601F"/>
    <w:rsid w:val="006B63FC"/>
    <w:rsid w:val="006B680B"/>
    <w:rsid w:val="006B6AD1"/>
    <w:rsid w:val="006B775E"/>
    <w:rsid w:val="006C0720"/>
    <w:rsid w:val="006C2164"/>
    <w:rsid w:val="006C2BB1"/>
    <w:rsid w:val="006C2DD0"/>
    <w:rsid w:val="006C3748"/>
    <w:rsid w:val="006C53B3"/>
    <w:rsid w:val="006C5994"/>
    <w:rsid w:val="006C6077"/>
    <w:rsid w:val="006C6EE9"/>
    <w:rsid w:val="006C779E"/>
    <w:rsid w:val="006C77B3"/>
    <w:rsid w:val="006D0377"/>
    <w:rsid w:val="006D1914"/>
    <w:rsid w:val="006D1DBA"/>
    <w:rsid w:val="006D2757"/>
    <w:rsid w:val="006D332F"/>
    <w:rsid w:val="006D3F7E"/>
    <w:rsid w:val="006D4714"/>
    <w:rsid w:val="006D4E26"/>
    <w:rsid w:val="006D5037"/>
    <w:rsid w:val="006D55C2"/>
    <w:rsid w:val="006D59A4"/>
    <w:rsid w:val="006D743E"/>
    <w:rsid w:val="006E2AFE"/>
    <w:rsid w:val="006E44C5"/>
    <w:rsid w:val="006E49FB"/>
    <w:rsid w:val="006E55D9"/>
    <w:rsid w:val="006E6037"/>
    <w:rsid w:val="006E63AC"/>
    <w:rsid w:val="006E6678"/>
    <w:rsid w:val="006F0669"/>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1F35"/>
    <w:rsid w:val="007022FC"/>
    <w:rsid w:val="00705449"/>
    <w:rsid w:val="00705A8C"/>
    <w:rsid w:val="00706632"/>
    <w:rsid w:val="00706D12"/>
    <w:rsid w:val="00706DE6"/>
    <w:rsid w:val="007075E6"/>
    <w:rsid w:val="00710950"/>
    <w:rsid w:val="00711255"/>
    <w:rsid w:val="00711CBF"/>
    <w:rsid w:val="00713143"/>
    <w:rsid w:val="00713276"/>
    <w:rsid w:val="007138AC"/>
    <w:rsid w:val="00713DC7"/>
    <w:rsid w:val="00713F6D"/>
    <w:rsid w:val="00714295"/>
    <w:rsid w:val="007156B8"/>
    <w:rsid w:val="00716139"/>
    <w:rsid w:val="007161CB"/>
    <w:rsid w:val="00717842"/>
    <w:rsid w:val="00720479"/>
    <w:rsid w:val="00720535"/>
    <w:rsid w:val="00721080"/>
    <w:rsid w:val="007216E7"/>
    <w:rsid w:val="0072279D"/>
    <w:rsid w:val="00722BC1"/>
    <w:rsid w:val="00722D22"/>
    <w:rsid w:val="007236F7"/>
    <w:rsid w:val="00723D13"/>
    <w:rsid w:val="00723E73"/>
    <w:rsid w:val="00724F16"/>
    <w:rsid w:val="00724FEA"/>
    <w:rsid w:val="00725463"/>
    <w:rsid w:val="00725D84"/>
    <w:rsid w:val="0072684B"/>
    <w:rsid w:val="007269A8"/>
    <w:rsid w:val="00726CBC"/>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5CD8"/>
    <w:rsid w:val="00787729"/>
    <w:rsid w:val="00787C5C"/>
    <w:rsid w:val="00787FC6"/>
    <w:rsid w:val="00790CA4"/>
    <w:rsid w:val="00791A68"/>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0AB1"/>
    <w:rsid w:val="007B1C14"/>
    <w:rsid w:val="007B1D26"/>
    <w:rsid w:val="007B33E5"/>
    <w:rsid w:val="007B36FB"/>
    <w:rsid w:val="007B4918"/>
    <w:rsid w:val="007B4E43"/>
    <w:rsid w:val="007B63FB"/>
    <w:rsid w:val="007B68BF"/>
    <w:rsid w:val="007B6E1F"/>
    <w:rsid w:val="007B7746"/>
    <w:rsid w:val="007C0179"/>
    <w:rsid w:val="007C028B"/>
    <w:rsid w:val="007C0772"/>
    <w:rsid w:val="007C122F"/>
    <w:rsid w:val="007C1814"/>
    <w:rsid w:val="007C202F"/>
    <w:rsid w:val="007C2172"/>
    <w:rsid w:val="007C23BF"/>
    <w:rsid w:val="007C2842"/>
    <w:rsid w:val="007C28AE"/>
    <w:rsid w:val="007C2CB7"/>
    <w:rsid w:val="007C4432"/>
    <w:rsid w:val="007C4662"/>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605"/>
    <w:rsid w:val="007E2EB0"/>
    <w:rsid w:val="007E33F0"/>
    <w:rsid w:val="007E357C"/>
    <w:rsid w:val="007E5292"/>
    <w:rsid w:val="007E599B"/>
    <w:rsid w:val="007E5A8A"/>
    <w:rsid w:val="007E7709"/>
    <w:rsid w:val="007E7958"/>
    <w:rsid w:val="007E7F9D"/>
    <w:rsid w:val="007F0721"/>
    <w:rsid w:val="007F0AB1"/>
    <w:rsid w:val="007F0DEC"/>
    <w:rsid w:val="007F2140"/>
    <w:rsid w:val="007F22E9"/>
    <w:rsid w:val="007F25E7"/>
    <w:rsid w:val="007F32E0"/>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033"/>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4800"/>
    <w:rsid w:val="008256FC"/>
    <w:rsid w:val="008258BD"/>
    <w:rsid w:val="00825F5F"/>
    <w:rsid w:val="00826438"/>
    <w:rsid w:val="00826450"/>
    <w:rsid w:val="00826C42"/>
    <w:rsid w:val="008273AB"/>
    <w:rsid w:val="008276B6"/>
    <w:rsid w:val="008279D6"/>
    <w:rsid w:val="0083080F"/>
    <w:rsid w:val="00830875"/>
    <w:rsid w:val="00830C2D"/>
    <w:rsid w:val="00831C90"/>
    <w:rsid w:val="00833132"/>
    <w:rsid w:val="008338AE"/>
    <w:rsid w:val="00834080"/>
    <w:rsid w:val="0083425A"/>
    <w:rsid w:val="0083479D"/>
    <w:rsid w:val="00835088"/>
    <w:rsid w:val="00835EA7"/>
    <w:rsid w:val="008363EC"/>
    <w:rsid w:val="00841E22"/>
    <w:rsid w:val="00842A85"/>
    <w:rsid w:val="00843091"/>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136"/>
    <w:rsid w:val="00861308"/>
    <w:rsid w:val="008615B4"/>
    <w:rsid w:val="00861A9B"/>
    <w:rsid w:val="0086290D"/>
    <w:rsid w:val="00862CC6"/>
    <w:rsid w:val="00862D2A"/>
    <w:rsid w:val="00863842"/>
    <w:rsid w:val="008638C5"/>
    <w:rsid w:val="00863B46"/>
    <w:rsid w:val="00864A98"/>
    <w:rsid w:val="00864D4D"/>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097B"/>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D01"/>
    <w:rsid w:val="008C5E74"/>
    <w:rsid w:val="008C640E"/>
    <w:rsid w:val="008C6565"/>
    <w:rsid w:val="008C71D0"/>
    <w:rsid w:val="008D00E0"/>
    <w:rsid w:val="008D0E80"/>
    <w:rsid w:val="008D16CC"/>
    <w:rsid w:val="008D1889"/>
    <w:rsid w:val="008D2393"/>
    <w:rsid w:val="008D273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5CE5"/>
    <w:rsid w:val="008E64BE"/>
    <w:rsid w:val="008E6E47"/>
    <w:rsid w:val="008E7DBC"/>
    <w:rsid w:val="008E7E7C"/>
    <w:rsid w:val="008E7FC4"/>
    <w:rsid w:val="008F04F3"/>
    <w:rsid w:val="008F0C2A"/>
    <w:rsid w:val="008F0F63"/>
    <w:rsid w:val="008F170D"/>
    <w:rsid w:val="008F35F8"/>
    <w:rsid w:val="008F4B46"/>
    <w:rsid w:val="008F5B3A"/>
    <w:rsid w:val="008F5C90"/>
    <w:rsid w:val="008F614D"/>
    <w:rsid w:val="008F6765"/>
    <w:rsid w:val="008F7842"/>
    <w:rsid w:val="008F7FE4"/>
    <w:rsid w:val="009008F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2DA2"/>
    <w:rsid w:val="009134CB"/>
    <w:rsid w:val="009135C6"/>
    <w:rsid w:val="00913808"/>
    <w:rsid w:val="0091410E"/>
    <w:rsid w:val="0091460D"/>
    <w:rsid w:val="00914C97"/>
    <w:rsid w:val="00916056"/>
    <w:rsid w:val="00916154"/>
    <w:rsid w:val="009163C7"/>
    <w:rsid w:val="009171CD"/>
    <w:rsid w:val="00917FCF"/>
    <w:rsid w:val="0092061B"/>
    <w:rsid w:val="00921730"/>
    <w:rsid w:val="00921C66"/>
    <w:rsid w:val="009224E2"/>
    <w:rsid w:val="0092364A"/>
    <w:rsid w:val="00923D2D"/>
    <w:rsid w:val="00924FCE"/>
    <w:rsid w:val="00925DBA"/>
    <w:rsid w:val="00926278"/>
    <w:rsid w:val="00927737"/>
    <w:rsid w:val="00927A92"/>
    <w:rsid w:val="009306E7"/>
    <w:rsid w:val="00930C59"/>
    <w:rsid w:val="00933DAC"/>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0AF8"/>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B5C"/>
    <w:rsid w:val="00970FDA"/>
    <w:rsid w:val="00971FF2"/>
    <w:rsid w:val="00972338"/>
    <w:rsid w:val="00972377"/>
    <w:rsid w:val="00972763"/>
    <w:rsid w:val="00972B59"/>
    <w:rsid w:val="00972E77"/>
    <w:rsid w:val="00972FDE"/>
    <w:rsid w:val="00973646"/>
    <w:rsid w:val="00973FD0"/>
    <w:rsid w:val="00974B99"/>
    <w:rsid w:val="00974C91"/>
    <w:rsid w:val="009754C1"/>
    <w:rsid w:val="00975B43"/>
    <w:rsid w:val="00976523"/>
    <w:rsid w:val="009765AA"/>
    <w:rsid w:val="00981636"/>
    <w:rsid w:val="00981B34"/>
    <w:rsid w:val="00982054"/>
    <w:rsid w:val="00983297"/>
    <w:rsid w:val="00983D0E"/>
    <w:rsid w:val="00983F5D"/>
    <w:rsid w:val="00984A2E"/>
    <w:rsid w:val="00984E71"/>
    <w:rsid w:val="00985492"/>
    <w:rsid w:val="00985E40"/>
    <w:rsid w:val="00986394"/>
    <w:rsid w:val="009867FB"/>
    <w:rsid w:val="00987306"/>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3F2"/>
    <w:rsid w:val="009A5467"/>
    <w:rsid w:val="009A5C11"/>
    <w:rsid w:val="009A5FBA"/>
    <w:rsid w:val="009A5FFB"/>
    <w:rsid w:val="009A6524"/>
    <w:rsid w:val="009A6BD4"/>
    <w:rsid w:val="009A6D45"/>
    <w:rsid w:val="009A6F8E"/>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1D3E"/>
    <w:rsid w:val="009D277C"/>
    <w:rsid w:val="009D297E"/>
    <w:rsid w:val="009D4300"/>
    <w:rsid w:val="009D5AFC"/>
    <w:rsid w:val="009D6F80"/>
    <w:rsid w:val="009D74E6"/>
    <w:rsid w:val="009D799B"/>
    <w:rsid w:val="009E13A4"/>
    <w:rsid w:val="009E143E"/>
    <w:rsid w:val="009E14B7"/>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39A9"/>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80A"/>
    <w:rsid w:val="00A25984"/>
    <w:rsid w:val="00A263D5"/>
    <w:rsid w:val="00A2696D"/>
    <w:rsid w:val="00A26DA6"/>
    <w:rsid w:val="00A31614"/>
    <w:rsid w:val="00A31886"/>
    <w:rsid w:val="00A3276A"/>
    <w:rsid w:val="00A327F7"/>
    <w:rsid w:val="00A328C2"/>
    <w:rsid w:val="00A328CC"/>
    <w:rsid w:val="00A32EC2"/>
    <w:rsid w:val="00A3307A"/>
    <w:rsid w:val="00A332CF"/>
    <w:rsid w:val="00A33476"/>
    <w:rsid w:val="00A336E7"/>
    <w:rsid w:val="00A34D08"/>
    <w:rsid w:val="00A35E16"/>
    <w:rsid w:val="00A35F3E"/>
    <w:rsid w:val="00A36B73"/>
    <w:rsid w:val="00A37E1C"/>
    <w:rsid w:val="00A423E4"/>
    <w:rsid w:val="00A4280B"/>
    <w:rsid w:val="00A42B10"/>
    <w:rsid w:val="00A435DD"/>
    <w:rsid w:val="00A43EF0"/>
    <w:rsid w:val="00A44474"/>
    <w:rsid w:val="00A44ACA"/>
    <w:rsid w:val="00A44FA8"/>
    <w:rsid w:val="00A45E61"/>
    <w:rsid w:val="00A45F7D"/>
    <w:rsid w:val="00A45F9E"/>
    <w:rsid w:val="00A465BE"/>
    <w:rsid w:val="00A47260"/>
    <w:rsid w:val="00A47FDE"/>
    <w:rsid w:val="00A50BB5"/>
    <w:rsid w:val="00A516DD"/>
    <w:rsid w:val="00A52AE0"/>
    <w:rsid w:val="00A539F8"/>
    <w:rsid w:val="00A54B60"/>
    <w:rsid w:val="00A56739"/>
    <w:rsid w:val="00A56888"/>
    <w:rsid w:val="00A570FD"/>
    <w:rsid w:val="00A572C4"/>
    <w:rsid w:val="00A573ED"/>
    <w:rsid w:val="00A57CF0"/>
    <w:rsid w:val="00A57D54"/>
    <w:rsid w:val="00A60A55"/>
    <w:rsid w:val="00A60B53"/>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C39"/>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1E"/>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A53"/>
    <w:rsid w:val="00AF6BE3"/>
    <w:rsid w:val="00B00B4E"/>
    <w:rsid w:val="00B00BBB"/>
    <w:rsid w:val="00B01C80"/>
    <w:rsid w:val="00B020BA"/>
    <w:rsid w:val="00B022DE"/>
    <w:rsid w:val="00B026A7"/>
    <w:rsid w:val="00B02A31"/>
    <w:rsid w:val="00B03B89"/>
    <w:rsid w:val="00B042C1"/>
    <w:rsid w:val="00B0541D"/>
    <w:rsid w:val="00B0558B"/>
    <w:rsid w:val="00B05B7E"/>
    <w:rsid w:val="00B06E2B"/>
    <w:rsid w:val="00B111FB"/>
    <w:rsid w:val="00B12957"/>
    <w:rsid w:val="00B14C75"/>
    <w:rsid w:val="00B15A46"/>
    <w:rsid w:val="00B15A8F"/>
    <w:rsid w:val="00B20455"/>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36FEF"/>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045F"/>
    <w:rsid w:val="00B51D4D"/>
    <w:rsid w:val="00B5278A"/>
    <w:rsid w:val="00B53184"/>
    <w:rsid w:val="00B5332D"/>
    <w:rsid w:val="00B53636"/>
    <w:rsid w:val="00B55B78"/>
    <w:rsid w:val="00B57301"/>
    <w:rsid w:val="00B605A6"/>
    <w:rsid w:val="00B61089"/>
    <w:rsid w:val="00B61764"/>
    <w:rsid w:val="00B62029"/>
    <w:rsid w:val="00B62432"/>
    <w:rsid w:val="00B629A8"/>
    <w:rsid w:val="00B635F0"/>
    <w:rsid w:val="00B63E91"/>
    <w:rsid w:val="00B6428C"/>
    <w:rsid w:val="00B64A67"/>
    <w:rsid w:val="00B653B5"/>
    <w:rsid w:val="00B66346"/>
    <w:rsid w:val="00B665FE"/>
    <w:rsid w:val="00B67621"/>
    <w:rsid w:val="00B677C5"/>
    <w:rsid w:val="00B719C5"/>
    <w:rsid w:val="00B71A8A"/>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703C"/>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185"/>
    <w:rsid w:val="00BA2FF5"/>
    <w:rsid w:val="00BA4AE5"/>
    <w:rsid w:val="00BA566D"/>
    <w:rsid w:val="00BA56A5"/>
    <w:rsid w:val="00BA5765"/>
    <w:rsid w:val="00BA5826"/>
    <w:rsid w:val="00BA6E49"/>
    <w:rsid w:val="00BA70DC"/>
    <w:rsid w:val="00BB02BB"/>
    <w:rsid w:val="00BB093B"/>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20D"/>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17CBB"/>
    <w:rsid w:val="00C20E80"/>
    <w:rsid w:val="00C211D3"/>
    <w:rsid w:val="00C21782"/>
    <w:rsid w:val="00C218F9"/>
    <w:rsid w:val="00C222A4"/>
    <w:rsid w:val="00C235A1"/>
    <w:rsid w:val="00C269F0"/>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49"/>
    <w:rsid w:val="00C50BBF"/>
    <w:rsid w:val="00C52537"/>
    <w:rsid w:val="00C53662"/>
    <w:rsid w:val="00C539D7"/>
    <w:rsid w:val="00C540AE"/>
    <w:rsid w:val="00C54DAE"/>
    <w:rsid w:val="00C5592E"/>
    <w:rsid w:val="00C56532"/>
    <w:rsid w:val="00C56C34"/>
    <w:rsid w:val="00C56EA2"/>
    <w:rsid w:val="00C56FD4"/>
    <w:rsid w:val="00C571D3"/>
    <w:rsid w:val="00C572EB"/>
    <w:rsid w:val="00C5765C"/>
    <w:rsid w:val="00C60775"/>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B69"/>
    <w:rsid w:val="00C86C1F"/>
    <w:rsid w:val="00C87703"/>
    <w:rsid w:val="00C877C7"/>
    <w:rsid w:val="00C878E3"/>
    <w:rsid w:val="00C9026E"/>
    <w:rsid w:val="00C90457"/>
    <w:rsid w:val="00C907CF"/>
    <w:rsid w:val="00C90870"/>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8E1"/>
    <w:rsid w:val="00CB4D26"/>
    <w:rsid w:val="00CB4FBC"/>
    <w:rsid w:val="00CB5D31"/>
    <w:rsid w:val="00CB70B5"/>
    <w:rsid w:val="00CB721D"/>
    <w:rsid w:val="00CC03E4"/>
    <w:rsid w:val="00CC0996"/>
    <w:rsid w:val="00CC1B8D"/>
    <w:rsid w:val="00CC34A5"/>
    <w:rsid w:val="00CC3583"/>
    <w:rsid w:val="00CC3D32"/>
    <w:rsid w:val="00CC3FF5"/>
    <w:rsid w:val="00CC423E"/>
    <w:rsid w:val="00CC42CC"/>
    <w:rsid w:val="00CC533E"/>
    <w:rsid w:val="00CC5CC0"/>
    <w:rsid w:val="00CC63C2"/>
    <w:rsid w:val="00CC6C40"/>
    <w:rsid w:val="00CC75B2"/>
    <w:rsid w:val="00CC788A"/>
    <w:rsid w:val="00CD09A8"/>
    <w:rsid w:val="00CD0A29"/>
    <w:rsid w:val="00CD0EB0"/>
    <w:rsid w:val="00CD1C90"/>
    <w:rsid w:val="00CD1D03"/>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029"/>
    <w:rsid w:val="00CF0B07"/>
    <w:rsid w:val="00CF1E99"/>
    <w:rsid w:val="00CF2D0D"/>
    <w:rsid w:val="00CF3FAB"/>
    <w:rsid w:val="00CF5882"/>
    <w:rsid w:val="00CF5A7C"/>
    <w:rsid w:val="00CF6E57"/>
    <w:rsid w:val="00CF74C6"/>
    <w:rsid w:val="00CF7BFF"/>
    <w:rsid w:val="00D003AE"/>
    <w:rsid w:val="00D0054A"/>
    <w:rsid w:val="00D01784"/>
    <w:rsid w:val="00D023B0"/>
    <w:rsid w:val="00D023B2"/>
    <w:rsid w:val="00D02985"/>
    <w:rsid w:val="00D03594"/>
    <w:rsid w:val="00D05072"/>
    <w:rsid w:val="00D0569A"/>
    <w:rsid w:val="00D07E57"/>
    <w:rsid w:val="00D104EE"/>
    <w:rsid w:val="00D10D4B"/>
    <w:rsid w:val="00D112DA"/>
    <w:rsid w:val="00D11CC1"/>
    <w:rsid w:val="00D12C24"/>
    <w:rsid w:val="00D159E1"/>
    <w:rsid w:val="00D1664A"/>
    <w:rsid w:val="00D16EA7"/>
    <w:rsid w:val="00D20265"/>
    <w:rsid w:val="00D2074D"/>
    <w:rsid w:val="00D20D46"/>
    <w:rsid w:val="00D21B0C"/>
    <w:rsid w:val="00D22A43"/>
    <w:rsid w:val="00D23007"/>
    <w:rsid w:val="00D25FBF"/>
    <w:rsid w:val="00D26AAE"/>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85F"/>
    <w:rsid w:val="00D41D5C"/>
    <w:rsid w:val="00D41E67"/>
    <w:rsid w:val="00D43044"/>
    <w:rsid w:val="00D436D5"/>
    <w:rsid w:val="00D43785"/>
    <w:rsid w:val="00D43A09"/>
    <w:rsid w:val="00D43FC5"/>
    <w:rsid w:val="00D44687"/>
    <w:rsid w:val="00D44700"/>
    <w:rsid w:val="00D44B13"/>
    <w:rsid w:val="00D4586F"/>
    <w:rsid w:val="00D45FDF"/>
    <w:rsid w:val="00D46785"/>
    <w:rsid w:val="00D46C9F"/>
    <w:rsid w:val="00D4773C"/>
    <w:rsid w:val="00D51076"/>
    <w:rsid w:val="00D515C9"/>
    <w:rsid w:val="00D51B16"/>
    <w:rsid w:val="00D521F6"/>
    <w:rsid w:val="00D5250D"/>
    <w:rsid w:val="00D528F9"/>
    <w:rsid w:val="00D529CB"/>
    <w:rsid w:val="00D52D5D"/>
    <w:rsid w:val="00D52FAE"/>
    <w:rsid w:val="00D53FD1"/>
    <w:rsid w:val="00D54656"/>
    <w:rsid w:val="00D54FBC"/>
    <w:rsid w:val="00D55B79"/>
    <w:rsid w:val="00D569B3"/>
    <w:rsid w:val="00D579BC"/>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933"/>
    <w:rsid w:val="00D73B2B"/>
    <w:rsid w:val="00D74B5A"/>
    <w:rsid w:val="00D75575"/>
    <w:rsid w:val="00D76042"/>
    <w:rsid w:val="00D7705A"/>
    <w:rsid w:val="00D7799C"/>
    <w:rsid w:val="00D77D17"/>
    <w:rsid w:val="00D77F6D"/>
    <w:rsid w:val="00D77FF3"/>
    <w:rsid w:val="00D80062"/>
    <w:rsid w:val="00D81370"/>
    <w:rsid w:val="00D82099"/>
    <w:rsid w:val="00D83A43"/>
    <w:rsid w:val="00D83EE5"/>
    <w:rsid w:val="00D85A82"/>
    <w:rsid w:val="00D86B2E"/>
    <w:rsid w:val="00D87237"/>
    <w:rsid w:val="00D91A40"/>
    <w:rsid w:val="00D91EB2"/>
    <w:rsid w:val="00D925B4"/>
    <w:rsid w:val="00D927D6"/>
    <w:rsid w:val="00D92B08"/>
    <w:rsid w:val="00D92BD2"/>
    <w:rsid w:val="00D939A1"/>
    <w:rsid w:val="00D93E17"/>
    <w:rsid w:val="00D9405B"/>
    <w:rsid w:val="00D95825"/>
    <w:rsid w:val="00D965B6"/>
    <w:rsid w:val="00D96A7B"/>
    <w:rsid w:val="00D97589"/>
    <w:rsid w:val="00D975DE"/>
    <w:rsid w:val="00D9769D"/>
    <w:rsid w:val="00DA0B3E"/>
    <w:rsid w:val="00DA0F28"/>
    <w:rsid w:val="00DA12F7"/>
    <w:rsid w:val="00DA1FF9"/>
    <w:rsid w:val="00DA2876"/>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949"/>
    <w:rsid w:val="00DD2B18"/>
    <w:rsid w:val="00DD2F9E"/>
    <w:rsid w:val="00DD42AF"/>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3CEE"/>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4A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7B2"/>
    <w:rsid w:val="00E677C3"/>
    <w:rsid w:val="00E70D3A"/>
    <w:rsid w:val="00E713DC"/>
    <w:rsid w:val="00E71C97"/>
    <w:rsid w:val="00E71D2B"/>
    <w:rsid w:val="00E7290C"/>
    <w:rsid w:val="00E73521"/>
    <w:rsid w:val="00E73B9F"/>
    <w:rsid w:val="00E73E4B"/>
    <w:rsid w:val="00E73F1C"/>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6D79"/>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393B"/>
    <w:rsid w:val="00EB40A7"/>
    <w:rsid w:val="00EB5151"/>
    <w:rsid w:val="00EB5CA1"/>
    <w:rsid w:val="00EB5EEE"/>
    <w:rsid w:val="00EB63AA"/>
    <w:rsid w:val="00EB70A5"/>
    <w:rsid w:val="00EB7A0A"/>
    <w:rsid w:val="00EB7A25"/>
    <w:rsid w:val="00EC0041"/>
    <w:rsid w:val="00EC02F3"/>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4413"/>
    <w:rsid w:val="00EF5A63"/>
    <w:rsid w:val="00EF6D05"/>
    <w:rsid w:val="00EF79EA"/>
    <w:rsid w:val="00EF7B61"/>
    <w:rsid w:val="00F02829"/>
    <w:rsid w:val="00F02CDA"/>
    <w:rsid w:val="00F031FD"/>
    <w:rsid w:val="00F03262"/>
    <w:rsid w:val="00F03CF7"/>
    <w:rsid w:val="00F040C0"/>
    <w:rsid w:val="00F0473D"/>
    <w:rsid w:val="00F04DFD"/>
    <w:rsid w:val="00F051D7"/>
    <w:rsid w:val="00F05D52"/>
    <w:rsid w:val="00F05E1F"/>
    <w:rsid w:val="00F06755"/>
    <w:rsid w:val="00F06FEE"/>
    <w:rsid w:val="00F074AB"/>
    <w:rsid w:val="00F07A8A"/>
    <w:rsid w:val="00F1147A"/>
    <w:rsid w:val="00F1176A"/>
    <w:rsid w:val="00F119E3"/>
    <w:rsid w:val="00F1286A"/>
    <w:rsid w:val="00F12ECC"/>
    <w:rsid w:val="00F1345A"/>
    <w:rsid w:val="00F14525"/>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27DC8"/>
    <w:rsid w:val="00F30BDF"/>
    <w:rsid w:val="00F32226"/>
    <w:rsid w:val="00F32E79"/>
    <w:rsid w:val="00F33753"/>
    <w:rsid w:val="00F3422C"/>
    <w:rsid w:val="00F345CF"/>
    <w:rsid w:val="00F34D20"/>
    <w:rsid w:val="00F34F3F"/>
    <w:rsid w:val="00F35271"/>
    <w:rsid w:val="00F359E4"/>
    <w:rsid w:val="00F3617A"/>
    <w:rsid w:val="00F361A2"/>
    <w:rsid w:val="00F36D1B"/>
    <w:rsid w:val="00F37817"/>
    <w:rsid w:val="00F37A01"/>
    <w:rsid w:val="00F37B3C"/>
    <w:rsid w:val="00F37C35"/>
    <w:rsid w:val="00F40CF0"/>
    <w:rsid w:val="00F41325"/>
    <w:rsid w:val="00F414A0"/>
    <w:rsid w:val="00F43E47"/>
    <w:rsid w:val="00F44928"/>
    <w:rsid w:val="00F456D5"/>
    <w:rsid w:val="00F47005"/>
    <w:rsid w:val="00F47057"/>
    <w:rsid w:val="00F47E0A"/>
    <w:rsid w:val="00F47EB6"/>
    <w:rsid w:val="00F502DE"/>
    <w:rsid w:val="00F5181A"/>
    <w:rsid w:val="00F51948"/>
    <w:rsid w:val="00F51B7F"/>
    <w:rsid w:val="00F52C0F"/>
    <w:rsid w:val="00F52CEB"/>
    <w:rsid w:val="00F53A6A"/>
    <w:rsid w:val="00F544FD"/>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5621"/>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23E"/>
    <w:rsid w:val="00F85B02"/>
    <w:rsid w:val="00F9065C"/>
    <w:rsid w:val="00F913EF"/>
    <w:rsid w:val="00F91D3B"/>
    <w:rsid w:val="00F922E3"/>
    <w:rsid w:val="00F92EFA"/>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046"/>
    <w:rsid w:val="00FB2244"/>
    <w:rsid w:val="00FB238F"/>
    <w:rsid w:val="00FB25A6"/>
    <w:rsid w:val="00FB2844"/>
    <w:rsid w:val="00FB2C1D"/>
    <w:rsid w:val="00FB3E0E"/>
    <w:rsid w:val="00FB48F4"/>
    <w:rsid w:val="00FB4923"/>
    <w:rsid w:val="00FB4E20"/>
    <w:rsid w:val="00FB52D3"/>
    <w:rsid w:val="00FB59ED"/>
    <w:rsid w:val="00FB5E2A"/>
    <w:rsid w:val="00FB5F53"/>
    <w:rsid w:val="00FB632C"/>
    <w:rsid w:val="00FB6A02"/>
    <w:rsid w:val="00FB7046"/>
    <w:rsid w:val="00FC0051"/>
    <w:rsid w:val="00FC0963"/>
    <w:rsid w:val="00FC0DA3"/>
    <w:rsid w:val="00FC1AAE"/>
    <w:rsid w:val="00FC3026"/>
    <w:rsid w:val="00FC3FF5"/>
    <w:rsid w:val="00FC42CB"/>
    <w:rsid w:val="00FC4E19"/>
    <w:rsid w:val="00FC5662"/>
    <w:rsid w:val="00FC65B9"/>
    <w:rsid w:val="00FC6AF0"/>
    <w:rsid w:val="00FC6DC6"/>
    <w:rsid w:val="00FC7A87"/>
    <w:rsid w:val="00FD072A"/>
    <w:rsid w:val="00FD1B8E"/>
    <w:rsid w:val="00FD1C6F"/>
    <w:rsid w:val="00FD280C"/>
    <w:rsid w:val="00FD2F33"/>
    <w:rsid w:val="00FD3140"/>
    <w:rsid w:val="00FD43FC"/>
    <w:rsid w:val="00FD5A63"/>
    <w:rsid w:val="00FD5CDA"/>
    <w:rsid w:val="00FD6DF8"/>
    <w:rsid w:val="00FD7212"/>
    <w:rsid w:val="00FE21F7"/>
    <w:rsid w:val="00FE317E"/>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1B5"/>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7A0"/>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888"/>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A2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2629">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10562985">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0892370">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67066839">
      <w:bodyDiv w:val="1"/>
      <w:marLeft w:val="0"/>
      <w:marRight w:val="0"/>
      <w:marTop w:val="0"/>
      <w:marBottom w:val="0"/>
      <w:divBdr>
        <w:top w:val="none" w:sz="0" w:space="0" w:color="auto"/>
        <w:left w:val="none" w:sz="0" w:space="0" w:color="auto"/>
        <w:bottom w:val="none" w:sz="0" w:space="0" w:color="auto"/>
        <w:right w:val="none" w:sz="0" w:space="0" w:color="auto"/>
      </w:divBdr>
    </w:div>
    <w:div w:id="180632040">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07255736">
      <w:bodyDiv w:val="1"/>
      <w:marLeft w:val="0"/>
      <w:marRight w:val="0"/>
      <w:marTop w:val="0"/>
      <w:marBottom w:val="0"/>
      <w:divBdr>
        <w:top w:val="none" w:sz="0" w:space="0" w:color="auto"/>
        <w:left w:val="none" w:sz="0" w:space="0" w:color="auto"/>
        <w:bottom w:val="none" w:sz="0" w:space="0" w:color="auto"/>
        <w:right w:val="none" w:sz="0" w:space="0" w:color="auto"/>
      </w:divBdr>
      <w:divsChild>
        <w:div w:id="1877541887">
          <w:marLeft w:val="0"/>
          <w:marRight w:val="0"/>
          <w:marTop w:val="0"/>
          <w:marBottom w:val="0"/>
          <w:divBdr>
            <w:top w:val="none" w:sz="0" w:space="0" w:color="auto"/>
            <w:left w:val="none" w:sz="0" w:space="0" w:color="auto"/>
            <w:bottom w:val="none" w:sz="0" w:space="0" w:color="auto"/>
            <w:right w:val="none" w:sz="0" w:space="0" w:color="auto"/>
          </w:divBdr>
        </w:div>
        <w:div w:id="1908153179">
          <w:marLeft w:val="0"/>
          <w:marRight w:val="0"/>
          <w:marTop w:val="0"/>
          <w:marBottom w:val="0"/>
          <w:divBdr>
            <w:top w:val="none" w:sz="0" w:space="0" w:color="auto"/>
            <w:left w:val="none" w:sz="0" w:space="0" w:color="auto"/>
            <w:bottom w:val="none" w:sz="0" w:space="0" w:color="auto"/>
            <w:right w:val="none" w:sz="0" w:space="0" w:color="auto"/>
          </w:divBdr>
          <w:divsChild>
            <w:div w:id="1248422399">
              <w:marLeft w:val="0"/>
              <w:marRight w:val="0"/>
              <w:marTop w:val="0"/>
              <w:marBottom w:val="0"/>
              <w:divBdr>
                <w:top w:val="none" w:sz="0" w:space="0" w:color="auto"/>
                <w:left w:val="none" w:sz="0" w:space="0" w:color="auto"/>
                <w:bottom w:val="none" w:sz="0" w:space="0" w:color="auto"/>
                <w:right w:val="none" w:sz="0" w:space="0" w:color="auto"/>
              </w:divBdr>
              <w:divsChild>
                <w:div w:id="1384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8142871">
      <w:bodyDiv w:val="1"/>
      <w:marLeft w:val="0"/>
      <w:marRight w:val="0"/>
      <w:marTop w:val="0"/>
      <w:marBottom w:val="0"/>
      <w:divBdr>
        <w:top w:val="none" w:sz="0" w:space="0" w:color="auto"/>
        <w:left w:val="none" w:sz="0" w:space="0" w:color="auto"/>
        <w:bottom w:val="none" w:sz="0" w:space="0" w:color="auto"/>
        <w:right w:val="none" w:sz="0" w:space="0" w:color="auto"/>
      </w:divBdr>
      <w:divsChild>
        <w:div w:id="139883144">
          <w:marLeft w:val="0"/>
          <w:marRight w:val="0"/>
          <w:marTop w:val="0"/>
          <w:marBottom w:val="0"/>
          <w:divBdr>
            <w:top w:val="none" w:sz="0" w:space="0" w:color="auto"/>
            <w:left w:val="none" w:sz="0" w:space="0" w:color="auto"/>
            <w:bottom w:val="none" w:sz="0" w:space="0" w:color="auto"/>
            <w:right w:val="none" w:sz="0" w:space="0" w:color="auto"/>
          </w:divBdr>
        </w:div>
        <w:div w:id="508373489">
          <w:marLeft w:val="0"/>
          <w:marRight w:val="0"/>
          <w:marTop w:val="0"/>
          <w:marBottom w:val="0"/>
          <w:divBdr>
            <w:top w:val="none" w:sz="0" w:space="0" w:color="auto"/>
            <w:left w:val="none" w:sz="0" w:space="0" w:color="auto"/>
            <w:bottom w:val="none" w:sz="0" w:space="0" w:color="auto"/>
            <w:right w:val="none" w:sz="0" w:space="0" w:color="auto"/>
          </w:divBdr>
          <w:divsChild>
            <w:div w:id="404642306">
              <w:marLeft w:val="0"/>
              <w:marRight w:val="0"/>
              <w:marTop w:val="0"/>
              <w:marBottom w:val="0"/>
              <w:divBdr>
                <w:top w:val="none" w:sz="0" w:space="0" w:color="auto"/>
                <w:left w:val="none" w:sz="0" w:space="0" w:color="auto"/>
                <w:bottom w:val="none" w:sz="0" w:space="0" w:color="auto"/>
                <w:right w:val="none" w:sz="0" w:space="0" w:color="auto"/>
              </w:divBdr>
              <w:divsChild>
                <w:div w:id="2093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27587">
      <w:bodyDiv w:val="1"/>
      <w:marLeft w:val="0"/>
      <w:marRight w:val="0"/>
      <w:marTop w:val="0"/>
      <w:marBottom w:val="0"/>
      <w:divBdr>
        <w:top w:val="none" w:sz="0" w:space="0" w:color="auto"/>
        <w:left w:val="none" w:sz="0" w:space="0" w:color="auto"/>
        <w:bottom w:val="none" w:sz="0" w:space="0" w:color="auto"/>
        <w:right w:val="none" w:sz="0" w:space="0" w:color="auto"/>
      </w:divBdr>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07071834">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89367859">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14655512">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3570447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7015533">
      <w:bodyDiv w:val="1"/>
      <w:marLeft w:val="0"/>
      <w:marRight w:val="0"/>
      <w:marTop w:val="0"/>
      <w:marBottom w:val="0"/>
      <w:divBdr>
        <w:top w:val="none" w:sz="0" w:space="0" w:color="auto"/>
        <w:left w:val="none" w:sz="0" w:space="0" w:color="auto"/>
        <w:bottom w:val="none" w:sz="0" w:space="0" w:color="auto"/>
        <w:right w:val="none" w:sz="0" w:space="0" w:color="auto"/>
      </w:divBdr>
    </w:div>
    <w:div w:id="559243031">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1887593">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04655">
      <w:bodyDiv w:val="1"/>
      <w:marLeft w:val="0"/>
      <w:marRight w:val="0"/>
      <w:marTop w:val="0"/>
      <w:marBottom w:val="0"/>
      <w:divBdr>
        <w:top w:val="none" w:sz="0" w:space="0" w:color="auto"/>
        <w:left w:val="none" w:sz="0" w:space="0" w:color="auto"/>
        <w:bottom w:val="none" w:sz="0" w:space="0" w:color="auto"/>
        <w:right w:val="none" w:sz="0" w:space="0" w:color="auto"/>
      </w:divBdr>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229343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3363238">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2826335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2723664">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79370997">
      <w:bodyDiv w:val="1"/>
      <w:marLeft w:val="0"/>
      <w:marRight w:val="0"/>
      <w:marTop w:val="0"/>
      <w:marBottom w:val="0"/>
      <w:divBdr>
        <w:top w:val="none" w:sz="0" w:space="0" w:color="auto"/>
        <w:left w:val="none" w:sz="0" w:space="0" w:color="auto"/>
        <w:bottom w:val="none" w:sz="0" w:space="0" w:color="auto"/>
        <w:right w:val="none" w:sz="0" w:space="0" w:color="auto"/>
      </w:divBdr>
    </w:div>
    <w:div w:id="781652323">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0465436">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2664943">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89851373">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1984267">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41843429">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6280238">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503199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57124781">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681601">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89086006">
      <w:bodyDiv w:val="1"/>
      <w:marLeft w:val="0"/>
      <w:marRight w:val="0"/>
      <w:marTop w:val="0"/>
      <w:marBottom w:val="0"/>
      <w:divBdr>
        <w:top w:val="none" w:sz="0" w:space="0" w:color="auto"/>
        <w:left w:val="none" w:sz="0" w:space="0" w:color="auto"/>
        <w:bottom w:val="none" w:sz="0" w:space="0" w:color="auto"/>
        <w:right w:val="none" w:sz="0" w:space="0" w:color="auto"/>
      </w:divBdr>
    </w:div>
    <w:div w:id="1094594409">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097555611">
      <w:bodyDiv w:val="1"/>
      <w:marLeft w:val="0"/>
      <w:marRight w:val="0"/>
      <w:marTop w:val="0"/>
      <w:marBottom w:val="0"/>
      <w:divBdr>
        <w:top w:val="none" w:sz="0" w:space="0" w:color="auto"/>
        <w:left w:val="none" w:sz="0" w:space="0" w:color="auto"/>
        <w:bottom w:val="none" w:sz="0" w:space="0" w:color="auto"/>
        <w:right w:val="none" w:sz="0" w:space="0" w:color="auto"/>
      </w:divBdr>
    </w:div>
    <w:div w:id="1100446117">
      <w:bodyDiv w:val="1"/>
      <w:marLeft w:val="0"/>
      <w:marRight w:val="0"/>
      <w:marTop w:val="0"/>
      <w:marBottom w:val="0"/>
      <w:divBdr>
        <w:top w:val="none" w:sz="0" w:space="0" w:color="auto"/>
        <w:left w:val="none" w:sz="0" w:space="0" w:color="auto"/>
        <w:bottom w:val="none" w:sz="0" w:space="0" w:color="auto"/>
        <w:right w:val="none" w:sz="0" w:space="0" w:color="auto"/>
      </w:divBdr>
    </w:div>
    <w:div w:id="1102914145">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893527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48089908">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703142">
      <w:bodyDiv w:val="1"/>
      <w:marLeft w:val="0"/>
      <w:marRight w:val="0"/>
      <w:marTop w:val="0"/>
      <w:marBottom w:val="0"/>
      <w:divBdr>
        <w:top w:val="none" w:sz="0" w:space="0" w:color="auto"/>
        <w:left w:val="none" w:sz="0" w:space="0" w:color="auto"/>
        <w:bottom w:val="none" w:sz="0" w:space="0" w:color="auto"/>
        <w:right w:val="none" w:sz="0" w:space="0" w:color="auto"/>
      </w:divBdr>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66898045">
      <w:bodyDiv w:val="1"/>
      <w:marLeft w:val="0"/>
      <w:marRight w:val="0"/>
      <w:marTop w:val="0"/>
      <w:marBottom w:val="0"/>
      <w:divBdr>
        <w:top w:val="none" w:sz="0" w:space="0" w:color="auto"/>
        <w:left w:val="none" w:sz="0" w:space="0" w:color="auto"/>
        <w:bottom w:val="none" w:sz="0" w:space="0" w:color="auto"/>
        <w:right w:val="none" w:sz="0" w:space="0" w:color="auto"/>
      </w:divBdr>
    </w:div>
    <w:div w:id="1167286306">
      <w:bodyDiv w:val="1"/>
      <w:marLeft w:val="0"/>
      <w:marRight w:val="0"/>
      <w:marTop w:val="0"/>
      <w:marBottom w:val="0"/>
      <w:divBdr>
        <w:top w:val="none" w:sz="0" w:space="0" w:color="auto"/>
        <w:left w:val="none" w:sz="0" w:space="0" w:color="auto"/>
        <w:bottom w:val="none" w:sz="0" w:space="0" w:color="auto"/>
        <w:right w:val="none" w:sz="0" w:space="0" w:color="auto"/>
      </w:divBdr>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87909077">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47425425">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1887393">
      <w:bodyDiv w:val="1"/>
      <w:marLeft w:val="0"/>
      <w:marRight w:val="0"/>
      <w:marTop w:val="0"/>
      <w:marBottom w:val="0"/>
      <w:divBdr>
        <w:top w:val="none" w:sz="0" w:space="0" w:color="auto"/>
        <w:left w:val="none" w:sz="0" w:space="0" w:color="auto"/>
        <w:bottom w:val="none" w:sz="0" w:space="0" w:color="auto"/>
        <w:right w:val="none" w:sz="0" w:space="0" w:color="auto"/>
      </w:divBdr>
    </w:div>
    <w:div w:id="1279333319">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21693402">
      <w:bodyDiv w:val="1"/>
      <w:marLeft w:val="0"/>
      <w:marRight w:val="0"/>
      <w:marTop w:val="0"/>
      <w:marBottom w:val="0"/>
      <w:divBdr>
        <w:top w:val="none" w:sz="0" w:space="0" w:color="auto"/>
        <w:left w:val="none" w:sz="0" w:space="0" w:color="auto"/>
        <w:bottom w:val="none" w:sz="0" w:space="0" w:color="auto"/>
        <w:right w:val="none" w:sz="0" w:space="0" w:color="auto"/>
      </w:divBdr>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1611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79668061">
      <w:bodyDiv w:val="1"/>
      <w:marLeft w:val="0"/>
      <w:marRight w:val="0"/>
      <w:marTop w:val="0"/>
      <w:marBottom w:val="0"/>
      <w:divBdr>
        <w:top w:val="none" w:sz="0" w:space="0" w:color="auto"/>
        <w:left w:val="none" w:sz="0" w:space="0" w:color="auto"/>
        <w:bottom w:val="none" w:sz="0" w:space="0" w:color="auto"/>
        <w:right w:val="none" w:sz="0" w:space="0" w:color="auto"/>
      </w:divBdr>
    </w:div>
    <w:div w:id="1394423537">
      <w:bodyDiv w:val="1"/>
      <w:marLeft w:val="0"/>
      <w:marRight w:val="0"/>
      <w:marTop w:val="0"/>
      <w:marBottom w:val="0"/>
      <w:divBdr>
        <w:top w:val="none" w:sz="0" w:space="0" w:color="auto"/>
        <w:left w:val="none" w:sz="0" w:space="0" w:color="auto"/>
        <w:bottom w:val="none" w:sz="0" w:space="0" w:color="auto"/>
        <w:right w:val="none" w:sz="0" w:space="0" w:color="auto"/>
      </w:divBdr>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074583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47509176">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58535857">
      <w:bodyDiv w:val="1"/>
      <w:marLeft w:val="0"/>
      <w:marRight w:val="0"/>
      <w:marTop w:val="0"/>
      <w:marBottom w:val="0"/>
      <w:divBdr>
        <w:top w:val="none" w:sz="0" w:space="0" w:color="auto"/>
        <w:left w:val="none" w:sz="0" w:space="0" w:color="auto"/>
        <w:bottom w:val="none" w:sz="0" w:space="0" w:color="auto"/>
        <w:right w:val="none" w:sz="0" w:space="0" w:color="auto"/>
      </w:divBdr>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3535440">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2458413">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9066402">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795128963">
      <w:bodyDiv w:val="1"/>
      <w:marLeft w:val="0"/>
      <w:marRight w:val="0"/>
      <w:marTop w:val="0"/>
      <w:marBottom w:val="0"/>
      <w:divBdr>
        <w:top w:val="none" w:sz="0" w:space="0" w:color="auto"/>
        <w:left w:val="none" w:sz="0" w:space="0" w:color="auto"/>
        <w:bottom w:val="none" w:sz="0" w:space="0" w:color="auto"/>
        <w:right w:val="none" w:sz="0" w:space="0" w:color="auto"/>
      </w:divBdr>
    </w:div>
    <w:div w:id="1795781986">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3939">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506723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47033298">
      <w:bodyDiv w:val="1"/>
      <w:marLeft w:val="0"/>
      <w:marRight w:val="0"/>
      <w:marTop w:val="0"/>
      <w:marBottom w:val="0"/>
      <w:divBdr>
        <w:top w:val="none" w:sz="0" w:space="0" w:color="auto"/>
        <w:left w:val="none" w:sz="0" w:space="0" w:color="auto"/>
        <w:bottom w:val="none" w:sz="0" w:space="0" w:color="auto"/>
        <w:right w:val="none" w:sz="0" w:space="0" w:color="auto"/>
      </w:divBdr>
    </w:div>
    <w:div w:id="1954632417">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66620429">
      <w:bodyDiv w:val="1"/>
      <w:marLeft w:val="0"/>
      <w:marRight w:val="0"/>
      <w:marTop w:val="0"/>
      <w:marBottom w:val="0"/>
      <w:divBdr>
        <w:top w:val="none" w:sz="0" w:space="0" w:color="auto"/>
        <w:left w:val="none" w:sz="0" w:space="0" w:color="auto"/>
        <w:bottom w:val="none" w:sz="0" w:space="0" w:color="auto"/>
        <w:right w:val="none" w:sz="0" w:space="0" w:color="auto"/>
      </w:divBdr>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8606035">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31124172">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marshallproject.org/records/4436-frontline?gclid=Cj0KCQjwz8emBhDrARIsANNJjS5GBI_Haq815TOavYZDiAn4DxKe3Bakyew0VkK1AaMvFtD-zVFl4DAaAjsQEALw_wcB" TargetMode="External"/><Relationship Id="rId18" Type="http://schemas.openxmlformats.org/officeDocument/2006/relationships/hyperlink" Target="https://www.fullframefest.org/" TargetMode="External"/><Relationship Id="rId26" Type="http://schemas.openxmlformats.org/officeDocument/2006/relationships/hyperlink" Target="https://www.instagram.com/frontlinepbs/" TargetMode="External"/><Relationship Id="rId39" Type="http://schemas.openxmlformats.org/officeDocument/2006/relationships/fontTable" Target="fontTable.xml"/><Relationship Id="rId21" Type="http://schemas.openxmlformats.org/officeDocument/2006/relationships/hyperlink" Target="https://www.pbs.org/wgbh/frontline/schedul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channel/UC3ScyryU9Oy9Wse3a8OAmYQ" TargetMode="External"/><Relationship Id="rId17" Type="http://schemas.openxmlformats.org/officeDocument/2006/relationships/hyperlink" Target="https://festival.hsdfi.org/2019/movies/tutwiler/" TargetMode="External"/><Relationship Id="rId25" Type="http://schemas.openxmlformats.org/officeDocument/2006/relationships/hyperlink" Target="https://www.facebook.com/frontline" TargetMode="External"/><Relationship Id="rId33" Type="http://schemas.openxmlformats.org/officeDocument/2006/relationships/hyperlink" Target="mailto:nfunaro@themarshallproject.or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loridafilmfestival.com/films/" TargetMode="External"/><Relationship Id="rId20" Type="http://schemas.openxmlformats.org/officeDocument/2006/relationships/hyperlink" Target="https://www.themarshallproject.org/" TargetMode="External"/><Relationship Id="rId29" Type="http://schemas.openxmlformats.org/officeDocument/2006/relationships/hyperlink" Target="https://www.instagram.com/marshallpro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schedule/" TargetMode="External"/><Relationship Id="rId24" Type="http://schemas.openxmlformats.org/officeDocument/2006/relationships/hyperlink" Target="https://twitter.com/frontlinepbs" TargetMode="External"/><Relationship Id="rId32" Type="http://schemas.openxmlformats.org/officeDocument/2006/relationships/hyperlink" Target="https://www.facebook.com/TheMarshallProject.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irelightmedia.tv/" TargetMode="External"/><Relationship Id="rId23" Type="http://schemas.openxmlformats.org/officeDocument/2006/relationships/hyperlink" Target="https://www.pbs.org/wgbh/pages/frontline/" TargetMode="External"/><Relationship Id="rId28" Type="http://schemas.openxmlformats.org/officeDocument/2006/relationships/hyperlink" Target="https://www.themarshallproject.org/?ref=nav&amp;gclid=CjwKCAjw8symBhAqEiwAaTA__FJ-bR319bUCTMqSAgxg8mjqUEB59A_I2KUItuuq5lUXi8kKqL4DvxoC51AQAvD_BwE" TargetMode="External"/><Relationship Id="rId36" Type="http://schemas.openxmlformats.org/officeDocument/2006/relationships/footer" Target="footer1.xml"/><Relationship Id="rId10" Type="http://schemas.openxmlformats.org/officeDocument/2006/relationships/hyperlink" Target="https://www.youtube.com/channel/UC3ScyryU9Oy9Wse3a8OAmYQ" TargetMode="External"/><Relationship Id="rId19" Type="http://schemas.openxmlformats.org/officeDocument/2006/relationships/hyperlink" Target="https://www.pbs.org/wgbh/frontline/" TargetMode="External"/><Relationship Id="rId31" Type="http://schemas.openxmlformats.org/officeDocument/2006/relationships/hyperlink" Target="https://reddit.com/u/marshall_project" TargetMode="External"/><Relationship Id="rId4" Type="http://schemas.openxmlformats.org/officeDocument/2006/relationships/settings" Target="settings.xml"/><Relationship Id="rId9" Type="http://schemas.openxmlformats.org/officeDocument/2006/relationships/hyperlink" Target="https://www.pbs.org/pbs-app/" TargetMode="External"/><Relationship Id="rId14" Type="http://schemas.openxmlformats.org/officeDocument/2006/relationships/hyperlink" Target="https://www.firelightmedia.tv/" TargetMode="External"/><Relationship Id="rId22" Type="http://schemas.openxmlformats.org/officeDocument/2006/relationships/hyperlink" Target="https://www.pbs.org/wgbh/frontline/newsletter-subscriptions/" TargetMode="External"/><Relationship Id="rId27" Type="http://schemas.openxmlformats.org/officeDocument/2006/relationships/hyperlink" Target="https://www.youtube.com/channel/UC3ScyryU9Oy9Wse3a8OAmYQ" TargetMode="External"/><Relationship Id="rId30" Type="http://schemas.openxmlformats.org/officeDocument/2006/relationships/hyperlink" Target="https://www.tiktok.com/@marshallproj" TargetMode="External"/><Relationship Id="rId35" Type="http://schemas.openxmlformats.org/officeDocument/2006/relationships/header" Target="header2.xml"/><Relationship Id="rId8" Type="http://schemas.openxmlformats.org/officeDocument/2006/relationships/hyperlink" Target="https://www.pbs.org/wgbh/frontline/"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6.jp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BFD10-A377-9846-B7E5-973C55F1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8784</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2021-10-21T13:04:00Z</cp:lastPrinted>
  <dcterms:created xsi:type="dcterms:W3CDTF">2023-08-18T15:10:00Z</dcterms:created>
  <dcterms:modified xsi:type="dcterms:W3CDTF">2023-08-18T15:10:00Z</dcterms:modified>
</cp:coreProperties>
</file>