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7E6A" w14:textId="15CD960E" w:rsidR="00C4239A" w:rsidRPr="008B2185" w:rsidRDefault="00C4239A" w:rsidP="00942770">
      <w:pPr>
        <w:widowControl w:val="0"/>
        <w:rPr>
          <w:rFonts w:ascii="Arial" w:eastAsia="Red Hat Text" w:hAnsi="Arial" w:cs="Arial"/>
          <w:b/>
          <w:sz w:val="20"/>
          <w:szCs w:val="20"/>
        </w:rPr>
      </w:pPr>
    </w:p>
    <w:p w14:paraId="39AF8779" w14:textId="77777777" w:rsidR="0068146E" w:rsidRPr="008B2185" w:rsidRDefault="0068146E" w:rsidP="0068146E">
      <w:pPr>
        <w:rPr>
          <w:rFonts w:ascii="Arial" w:eastAsia="Red Hat Text" w:hAnsi="Arial" w:cs="Arial"/>
          <w:b/>
          <w:color w:val="000000" w:themeColor="text1"/>
          <w:sz w:val="20"/>
          <w:szCs w:val="20"/>
        </w:rPr>
      </w:pPr>
    </w:p>
    <w:p w14:paraId="1E01B691" w14:textId="77777777" w:rsidR="004A417F" w:rsidRPr="006D5CA9" w:rsidRDefault="004A417F" w:rsidP="004A417F">
      <w:pPr>
        <w:jc w:val="center"/>
        <w:rPr>
          <w:rFonts w:ascii="Arial" w:hAnsi="Arial" w:cs="Arial"/>
          <w:b/>
          <w:sz w:val="32"/>
          <w:szCs w:val="32"/>
        </w:rPr>
      </w:pPr>
      <w:r w:rsidRPr="006D5CA9">
        <w:rPr>
          <w:rFonts w:ascii="Arial" w:hAnsi="Arial" w:cs="Arial"/>
          <w:b/>
          <w:sz w:val="32"/>
          <w:szCs w:val="32"/>
        </w:rPr>
        <w:t xml:space="preserve">Frederick </w:t>
      </w:r>
      <w:r w:rsidRPr="006D5CA9">
        <w:rPr>
          <w:rFonts w:ascii="Arial" w:hAnsi="Arial" w:cs="Arial"/>
          <w:b/>
          <w:color w:val="000000" w:themeColor="text1"/>
          <w:sz w:val="32"/>
          <w:szCs w:val="32"/>
        </w:rPr>
        <w:t>Wiseman’s 45</w:t>
      </w:r>
      <w:r w:rsidRPr="006D5CA9">
        <w:rPr>
          <w:rFonts w:ascii="Arial" w:hAnsi="Arial" w:cs="Arial"/>
          <w:b/>
          <w:color w:val="000000" w:themeColor="text1"/>
          <w:sz w:val="32"/>
          <w:szCs w:val="32"/>
          <w:vertAlign w:val="superscript"/>
        </w:rPr>
        <w:t>th</w:t>
      </w:r>
      <w:r w:rsidRPr="006D5CA9">
        <w:rPr>
          <w:rFonts w:ascii="Arial" w:hAnsi="Arial" w:cs="Arial"/>
          <w:b/>
          <w:color w:val="000000" w:themeColor="text1"/>
          <w:sz w:val="32"/>
          <w:szCs w:val="32"/>
        </w:rPr>
        <w:t xml:space="preserve"> Film</w:t>
      </w:r>
      <w:r w:rsidRPr="006D5CA9">
        <w:rPr>
          <w:rFonts w:ascii="Arial" w:hAnsi="Arial" w:cs="Arial"/>
          <w:b/>
          <w:sz w:val="32"/>
          <w:szCs w:val="32"/>
        </w:rPr>
        <w:t xml:space="preserve">, CITY HALL, </w:t>
      </w:r>
    </w:p>
    <w:p w14:paraId="42C5AC98" w14:textId="3E36C3F5" w:rsidR="004A417F" w:rsidRPr="006D5CA9" w:rsidRDefault="004A417F" w:rsidP="004A417F">
      <w:pPr>
        <w:jc w:val="center"/>
        <w:rPr>
          <w:rFonts w:ascii="Arial" w:hAnsi="Arial" w:cs="Arial"/>
          <w:b/>
          <w:sz w:val="32"/>
          <w:szCs w:val="32"/>
        </w:rPr>
      </w:pPr>
      <w:r w:rsidRPr="006D5CA9">
        <w:rPr>
          <w:rFonts w:ascii="Arial" w:hAnsi="Arial" w:cs="Arial"/>
          <w:b/>
          <w:sz w:val="32"/>
          <w:szCs w:val="32"/>
        </w:rPr>
        <w:t>A Fascinating, Urgent Portrait of Democracy in Action</w:t>
      </w:r>
      <w:r w:rsidR="00170F77" w:rsidRPr="006D5CA9">
        <w:rPr>
          <w:rFonts w:ascii="Arial" w:hAnsi="Arial" w:cs="Arial"/>
          <w:b/>
          <w:sz w:val="32"/>
          <w:szCs w:val="32"/>
        </w:rPr>
        <w:t>,</w:t>
      </w:r>
    </w:p>
    <w:p w14:paraId="347B2DD8" w14:textId="3E4A33AC" w:rsidR="004A417F" w:rsidRPr="006D5CA9" w:rsidRDefault="004A417F" w:rsidP="004A417F">
      <w:pPr>
        <w:jc w:val="center"/>
        <w:rPr>
          <w:rFonts w:ascii="Arial" w:hAnsi="Arial" w:cs="Arial"/>
          <w:b/>
          <w:color w:val="000000" w:themeColor="text1"/>
          <w:sz w:val="32"/>
          <w:szCs w:val="32"/>
        </w:rPr>
      </w:pPr>
      <w:r w:rsidRPr="006D5CA9">
        <w:rPr>
          <w:rFonts w:ascii="Arial" w:hAnsi="Arial" w:cs="Arial"/>
          <w:b/>
          <w:color w:val="000000" w:themeColor="text1"/>
          <w:sz w:val="32"/>
          <w:szCs w:val="32"/>
        </w:rPr>
        <w:t>Premiere</w:t>
      </w:r>
      <w:r w:rsidR="00170F77" w:rsidRPr="006D5CA9">
        <w:rPr>
          <w:rFonts w:ascii="Arial" w:hAnsi="Arial" w:cs="Arial"/>
          <w:b/>
          <w:color w:val="000000" w:themeColor="text1"/>
          <w:sz w:val="32"/>
          <w:szCs w:val="32"/>
        </w:rPr>
        <w:t>s Tuesday, December 22 on PBS</w:t>
      </w:r>
    </w:p>
    <w:p w14:paraId="439DC63F" w14:textId="77777777" w:rsidR="002E4605" w:rsidRPr="008B2185" w:rsidRDefault="002E4605" w:rsidP="004A417F">
      <w:pPr>
        <w:pStyle w:val="NormalWeb"/>
        <w:spacing w:before="0" w:beforeAutospacing="0" w:after="0" w:afterAutospacing="0"/>
        <w:rPr>
          <w:rFonts w:ascii="Arial" w:hAnsi="Arial" w:cs="Arial"/>
          <w:b/>
          <w:bCs/>
          <w:color w:val="000000" w:themeColor="text1"/>
          <w:sz w:val="22"/>
          <w:szCs w:val="22"/>
        </w:rPr>
      </w:pPr>
    </w:p>
    <w:p w14:paraId="715DCEB5" w14:textId="77777777" w:rsidR="006D5CA9" w:rsidRDefault="006D5CA9" w:rsidP="00170F77">
      <w:pPr>
        <w:pStyle w:val="NormalWeb"/>
        <w:spacing w:before="0" w:beforeAutospacing="0" w:after="0" w:afterAutospacing="0"/>
        <w:rPr>
          <w:rFonts w:ascii="Arial" w:hAnsi="Arial" w:cs="Arial"/>
          <w:color w:val="000000" w:themeColor="text1"/>
        </w:rPr>
      </w:pPr>
    </w:p>
    <w:p w14:paraId="7BDA8D9B" w14:textId="3A625E01" w:rsidR="00170F77" w:rsidRPr="006D5CA9" w:rsidRDefault="00170F77" w:rsidP="00170F77">
      <w:pPr>
        <w:pStyle w:val="NormalWeb"/>
        <w:spacing w:before="0" w:beforeAutospacing="0" w:after="0" w:afterAutospacing="0"/>
        <w:rPr>
          <w:rFonts w:ascii="Arial" w:hAnsi="Arial" w:cs="Arial"/>
          <w:color w:val="0432FF"/>
          <w:sz w:val="22"/>
          <w:szCs w:val="22"/>
        </w:rPr>
      </w:pPr>
      <w:r w:rsidRPr="008B2185">
        <w:rPr>
          <w:rFonts w:ascii="Arial" w:hAnsi="Arial" w:cs="Arial"/>
          <w:color w:val="000000" w:themeColor="text1"/>
        </w:rPr>
        <w:t>ARLINGTON, VA (</w:t>
      </w:r>
      <w:r w:rsidR="002E4605" w:rsidRPr="008B2185">
        <w:rPr>
          <w:rFonts w:ascii="Arial" w:hAnsi="Arial" w:cs="Arial"/>
          <w:color w:val="000000" w:themeColor="text1"/>
        </w:rPr>
        <w:t xml:space="preserve">December </w:t>
      </w:r>
      <w:r w:rsidR="00D90AEF">
        <w:rPr>
          <w:rFonts w:ascii="Arial" w:hAnsi="Arial" w:cs="Arial"/>
          <w:color w:val="000000" w:themeColor="text1"/>
        </w:rPr>
        <w:t>7</w:t>
      </w:r>
      <w:r w:rsidR="00BE0505" w:rsidRPr="008B2185">
        <w:rPr>
          <w:rFonts w:ascii="Arial" w:hAnsi="Arial" w:cs="Arial"/>
          <w:color w:val="000000" w:themeColor="text1"/>
        </w:rPr>
        <w:t xml:space="preserve">, 2020) — </w:t>
      </w:r>
      <w:r w:rsidRPr="008B2185">
        <w:rPr>
          <w:rFonts w:ascii="Arial" w:hAnsi="Arial" w:cs="Arial"/>
          <w:color w:val="000000" w:themeColor="text1"/>
        </w:rPr>
        <w:t xml:space="preserve">PBS </w:t>
      </w:r>
      <w:r w:rsidR="004140E7" w:rsidRPr="008B2185">
        <w:rPr>
          <w:rFonts w:ascii="Arial" w:hAnsi="Arial" w:cs="Arial"/>
          <w:color w:val="000000" w:themeColor="text1"/>
        </w:rPr>
        <w:t xml:space="preserve">will present the broadcast premiere of </w:t>
      </w:r>
      <w:r w:rsidR="004140E7" w:rsidRPr="006D5CA9">
        <w:rPr>
          <w:rFonts w:ascii="Arial" w:hAnsi="Arial" w:cs="Arial"/>
          <w:color w:val="000000" w:themeColor="text1"/>
          <w:sz w:val="22"/>
          <w:szCs w:val="22"/>
        </w:rPr>
        <w:t xml:space="preserve">Frederick Wiseman’s </w:t>
      </w:r>
      <w:hyperlink r:id="rId7" w:history="1">
        <w:r w:rsidR="004140E7" w:rsidRPr="008A281A">
          <w:rPr>
            <w:rStyle w:val="Hyperlink"/>
            <w:rFonts w:ascii="Arial" w:hAnsi="Arial" w:cs="Arial"/>
            <w:color w:val="0432FF"/>
            <w:sz w:val="22"/>
            <w:szCs w:val="22"/>
          </w:rPr>
          <w:t>CITY HALL</w:t>
        </w:r>
      </w:hyperlink>
      <w:r w:rsidR="004140E7" w:rsidRPr="006D5CA9">
        <w:rPr>
          <w:rFonts w:ascii="Arial" w:hAnsi="Arial" w:cs="Arial"/>
          <w:color w:val="000000" w:themeColor="text1"/>
          <w:sz w:val="22"/>
          <w:szCs w:val="22"/>
        </w:rPr>
        <w:t xml:space="preserve"> o</w:t>
      </w:r>
      <w:r w:rsidRPr="006D5CA9">
        <w:rPr>
          <w:rFonts w:ascii="Arial" w:hAnsi="Arial" w:cs="Arial"/>
          <w:color w:val="000000" w:themeColor="text1"/>
          <w:sz w:val="22"/>
          <w:szCs w:val="22"/>
        </w:rPr>
        <w:t>n Tuesday, December 22, 8:00 p.m.-12:00 a.m. (</w:t>
      </w:r>
      <w:hyperlink r:id="rId8" w:history="1">
        <w:r w:rsidRPr="006D5CA9">
          <w:rPr>
            <w:rStyle w:val="Hyperlink"/>
            <w:rFonts w:ascii="Arial" w:hAnsi="Arial" w:cs="Arial"/>
            <w:color w:val="0432FF"/>
            <w:sz w:val="22"/>
            <w:szCs w:val="22"/>
          </w:rPr>
          <w:t>check local listings</w:t>
        </w:r>
      </w:hyperlink>
      <w:r w:rsidRPr="006D5CA9">
        <w:rPr>
          <w:rFonts w:ascii="Arial" w:hAnsi="Arial" w:cs="Arial"/>
          <w:color w:val="000000" w:themeColor="text1"/>
          <w:sz w:val="22"/>
          <w:szCs w:val="22"/>
        </w:rPr>
        <w:t xml:space="preserve">). The film will also stream simultaneously on </w:t>
      </w:r>
      <w:hyperlink r:id="rId9" w:history="1">
        <w:r w:rsidRPr="006D5CA9">
          <w:rPr>
            <w:rStyle w:val="Hyperlink"/>
            <w:rFonts w:ascii="Arial" w:hAnsi="Arial" w:cs="Arial"/>
            <w:color w:val="0432FF"/>
            <w:sz w:val="22"/>
            <w:szCs w:val="22"/>
          </w:rPr>
          <w:t>PBS.org</w:t>
        </w:r>
      </w:hyperlink>
      <w:r w:rsidRPr="006D5CA9">
        <w:rPr>
          <w:rFonts w:ascii="Arial" w:hAnsi="Arial" w:cs="Arial"/>
          <w:color w:val="000000" w:themeColor="text1"/>
          <w:sz w:val="22"/>
          <w:szCs w:val="22"/>
        </w:rPr>
        <w:t xml:space="preserve"> and the </w:t>
      </w:r>
      <w:hyperlink r:id="rId10" w:history="1">
        <w:r w:rsidRPr="006D5CA9">
          <w:rPr>
            <w:rStyle w:val="Hyperlink"/>
            <w:rFonts w:ascii="Arial" w:hAnsi="Arial" w:cs="Arial"/>
            <w:color w:val="0432FF"/>
            <w:sz w:val="22"/>
            <w:szCs w:val="22"/>
          </w:rPr>
          <w:t>PBS Video App.</w:t>
        </w:r>
      </w:hyperlink>
      <w:r w:rsidRPr="006D5CA9" w:rsidDel="00C209A0">
        <w:rPr>
          <w:rFonts w:ascii="Arial" w:hAnsi="Arial" w:cs="Arial"/>
          <w:color w:val="0432FF"/>
          <w:sz w:val="22"/>
          <w:szCs w:val="22"/>
          <w:highlight w:val="yellow"/>
        </w:rPr>
        <w:t xml:space="preserve"> </w:t>
      </w:r>
    </w:p>
    <w:p w14:paraId="79506259" w14:textId="26D501A6" w:rsidR="00BE0505" w:rsidRPr="006D5CA9" w:rsidRDefault="00BE0505" w:rsidP="00BE0505">
      <w:pPr>
        <w:rPr>
          <w:rFonts w:ascii="Arial" w:hAnsi="Arial" w:cs="Arial"/>
          <w:color w:val="0432FF"/>
          <w:sz w:val="22"/>
          <w:szCs w:val="22"/>
        </w:rPr>
      </w:pPr>
    </w:p>
    <w:p w14:paraId="61642B5B" w14:textId="7E56BA2F" w:rsidR="00373A04" w:rsidRPr="006D5CA9" w:rsidRDefault="00564985" w:rsidP="00564985">
      <w:pPr>
        <w:rPr>
          <w:rFonts w:ascii="Arial" w:hAnsi="Arial" w:cs="Arial"/>
          <w:sz w:val="22"/>
          <w:szCs w:val="22"/>
        </w:rPr>
      </w:pPr>
      <w:r w:rsidRPr="006D5CA9">
        <w:rPr>
          <w:rFonts w:ascii="Arial" w:hAnsi="Arial" w:cs="Arial"/>
          <w:color w:val="000000" w:themeColor="text1"/>
          <w:sz w:val="22"/>
          <w:szCs w:val="22"/>
        </w:rPr>
        <w:t>The 4</w:t>
      </w:r>
      <w:r w:rsidR="00D36F31" w:rsidRPr="006D5CA9">
        <w:rPr>
          <w:rFonts w:ascii="Arial" w:hAnsi="Arial" w:cs="Arial"/>
          <w:color w:val="000000" w:themeColor="text1"/>
          <w:sz w:val="22"/>
          <w:szCs w:val="22"/>
        </w:rPr>
        <w:t>5</w:t>
      </w:r>
      <w:r w:rsidR="00D36F31" w:rsidRPr="006D5CA9">
        <w:rPr>
          <w:rFonts w:ascii="Arial" w:hAnsi="Arial" w:cs="Arial"/>
          <w:color w:val="000000" w:themeColor="text1"/>
          <w:sz w:val="22"/>
          <w:szCs w:val="22"/>
          <w:vertAlign w:val="superscript"/>
        </w:rPr>
        <w:t>th</w:t>
      </w:r>
      <w:r w:rsidRPr="006D5CA9">
        <w:rPr>
          <w:rFonts w:ascii="Arial" w:hAnsi="Arial" w:cs="Arial"/>
          <w:color w:val="000000" w:themeColor="text1"/>
          <w:sz w:val="22"/>
          <w:szCs w:val="22"/>
        </w:rPr>
        <w:t xml:space="preserve"> film </w:t>
      </w:r>
      <w:r w:rsidRPr="006D5CA9">
        <w:rPr>
          <w:rFonts w:ascii="Arial" w:hAnsi="Arial" w:cs="Arial"/>
          <w:sz w:val="22"/>
          <w:szCs w:val="22"/>
        </w:rPr>
        <w:t xml:space="preserve">from Wiseman, </w:t>
      </w:r>
      <w:r w:rsidRPr="006D5CA9">
        <w:rPr>
          <w:rFonts w:ascii="Arial" w:hAnsi="Arial" w:cs="Arial"/>
          <w:color w:val="1D2228"/>
          <w:sz w:val="22"/>
          <w:szCs w:val="22"/>
          <w:shd w:val="clear" w:color="auto" w:fill="FFFFFF"/>
        </w:rPr>
        <w:t>“</w:t>
      </w:r>
      <w:hyperlink r:id="rId11" w:tgtFrame="_blank" w:history="1">
        <w:r w:rsidRPr="006D5CA9">
          <w:rPr>
            <w:rStyle w:val="Hyperlink"/>
            <w:rFonts w:ascii="Arial" w:hAnsi="Arial" w:cs="Arial"/>
            <w:color w:val="003ABC"/>
            <w:sz w:val="22"/>
            <w:szCs w:val="22"/>
            <w:shd w:val="clear" w:color="auto" w:fill="FFFFFF"/>
          </w:rPr>
          <w:t>City Hall</w:t>
        </w:r>
      </w:hyperlink>
      <w:r w:rsidRPr="006D5CA9">
        <w:rPr>
          <w:rFonts w:ascii="Arial" w:hAnsi="Arial" w:cs="Arial"/>
          <w:color w:val="1D2228"/>
          <w:sz w:val="22"/>
          <w:szCs w:val="22"/>
          <w:shd w:val="clear" w:color="auto" w:fill="FFFFFF"/>
        </w:rPr>
        <w:t xml:space="preserve">” immerses audiences in the municipality of his hometown of Boston to illustrate a government taking care of its diverse citizens. Through his filmmaking, audiences come to realize how </w:t>
      </w:r>
      <w:r w:rsidRPr="006D5CA9">
        <w:rPr>
          <w:rFonts w:ascii="Arial" w:hAnsi="Arial" w:cs="Arial"/>
          <w:sz w:val="22"/>
          <w:szCs w:val="22"/>
        </w:rPr>
        <w:t>c</w:t>
      </w:r>
      <w:r w:rsidR="004A417F" w:rsidRPr="006D5CA9">
        <w:rPr>
          <w:rFonts w:ascii="Arial" w:hAnsi="Arial" w:cs="Arial"/>
          <w:sz w:val="22"/>
          <w:szCs w:val="22"/>
        </w:rPr>
        <w:t xml:space="preserve">ity government touches upon almost every aspect of </w:t>
      </w:r>
      <w:r w:rsidRPr="006D5CA9">
        <w:rPr>
          <w:rFonts w:ascii="Arial" w:hAnsi="Arial" w:cs="Arial"/>
          <w:sz w:val="22"/>
          <w:szCs w:val="22"/>
        </w:rPr>
        <w:t>their</w:t>
      </w:r>
      <w:r w:rsidR="004A417F" w:rsidRPr="006D5CA9">
        <w:rPr>
          <w:rFonts w:ascii="Arial" w:hAnsi="Arial" w:cs="Arial"/>
          <w:sz w:val="22"/>
          <w:szCs w:val="22"/>
        </w:rPr>
        <w:t xml:space="preserve"> lives</w:t>
      </w:r>
      <w:r w:rsidRPr="006D5CA9">
        <w:rPr>
          <w:rFonts w:ascii="Arial" w:hAnsi="Arial" w:cs="Arial"/>
          <w:sz w:val="22"/>
          <w:szCs w:val="22"/>
        </w:rPr>
        <w:t xml:space="preserve">, acknowledging how </w:t>
      </w:r>
      <w:r w:rsidR="004A417F" w:rsidRPr="006D5CA9">
        <w:rPr>
          <w:rFonts w:ascii="Arial" w:hAnsi="Arial" w:cs="Arial"/>
          <w:sz w:val="22"/>
          <w:szCs w:val="22"/>
        </w:rPr>
        <w:t xml:space="preserve">necessary services like sanitation, veterans affairs, elder support, parks, licensing bureaus, recordkeeping, as well </w:t>
      </w:r>
      <w:r w:rsidR="00A03A6A" w:rsidRPr="006D5CA9">
        <w:rPr>
          <w:rFonts w:ascii="Arial" w:hAnsi="Arial" w:cs="Arial"/>
          <w:sz w:val="22"/>
          <w:szCs w:val="22"/>
        </w:rPr>
        <w:t xml:space="preserve">as </w:t>
      </w:r>
      <w:r w:rsidR="004A417F" w:rsidRPr="006D5CA9">
        <w:rPr>
          <w:rFonts w:ascii="Arial" w:hAnsi="Arial" w:cs="Arial"/>
          <w:sz w:val="22"/>
          <w:szCs w:val="22"/>
        </w:rPr>
        <w:t>a myriad of other activities that support the citizenry</w:t>
      </w:r>
      <w:r w:rsidRPr="006D5CA9">
        <w:rPr>
          <w:rFonts w:ascii="Arial" w:hAnsi="Arial" w:cs="Arial"/>
          <w:sz w:val="22"/>
          <w:szCs w:val="22"/>
        </w:rPr>
        <w:t>, are often taken for granted.</w:t>
      </w:r>
      <w:r w:rsidR="004A417F" w:rsidRPr="006D5CA9">
        <w:rPr>
          <w:rFonts w:ascii="Arial" w:hAnsi="Arial" w:cs="Arial"/>
          <w:sz w:val="22"/>
          <w:szCs w:val="22"/>
        </w:rPr>
        <w:t xml:space="preserve"> </w:t>
      </w:r>
    </w:p>
    <w:p w14:paraId="6333715F" w14:textId="372558F1" w:rsidR="00373A04" w:rsidRPr="006D5CA9" w:rsidRDefault="00373A04" w:rsidP="00373A04">
      <w:pPr>
        <w:widowControl w:val="0"/>
        <w:pBdr>
          <w:top w:val="nil"/>
          <w:left w:val="nil"/>
          <w:bottom w:val="nil"/>
          <w:right w:val="nil"/>
          <w:between w:val="nil"/>
        </w:pBdr>
        <w:spacing w:before="290" w:line="237" w:lineRule="auto"/>
        <w:ind w:left="9" w:right="31" w:firstLine="3"/>
        <w:jc w:val="both"/>
        <w:rPr>
          <w:rFonts w:ascii="Arial" w:eastAsia="Helvetica Neue" w:hAnsi="Arial" w:cs="Arial"/>
          <w:color w:val="000000"/>
          <w:sz w:val="22"/>
          <w:szCs w:val="22"/>
        </w:rPr>
      </w:pPr>
      <w:r w:rsidRPr="006D5CA9">
        <w:rPr>
          <w:rFonts w:ascii="Arial" w:eastAsia="Helvetica Neue" w:hAnsi="Arial" w:cs="Arial"/>
          <w:color w:val="000000"/>
          <w:sz w:val="22"/>
          <w:szCs w:val="22"/>
        </w:rPr>
        <w:t xml:space="preserve">“I made CITY HALL to illustrate why government is necessary for people to successfully live together,” said Fred Wiseman. “CITY HALL shows a city government offering a wide variety of important and necessary services to a major American city whose population exemplifies the history of diversity of America. The Boston city government is designed and strives to offer these services in a manner consistent with the Constitution and democratic norms.” </w:t>
      </w:r>
    </w:p>
    <w:p w14:paraId="17DE2D2E" w14:textId="77777777" w:rsidR="00564985" w:rsidRPr="006D5CA9" w:rsidRDefault="00564985" w:rsidP="00564985">
      <w:pPr>
        <w:rPr>
          <w:rFonts w:ascii="Arial" w:hAnsi="Arial" w:cs="Arial"/>
          <w:sz w:val="22"/>
          <w:szCs w:val="22"/>
        </w:rPr>
      </w:pPr>
    </w:p>
    <w:p w14:paraId="31BEE127" w14:textId="6D3454D4" w:rsidR="004A417F" w:rsidRPr="006D5CA9" w:rsidRDefault="004A417F" w:rsidP="00564985">
      <w:pPr>
        <w:rPr>
          <w:rFonts w:ascii="Arial" w:hAnsi="Arial" w:cs="Arial"/>
          <w:sz w:val="22"/>
          <w:szCs w:val="22"/>
        </w:rPr>
      </w:pPr>
      <w:r w:rsidRPr="006D5CA9">
        <w:rPr>
          <w:rFonts w:ascii="Arial" w:hAnsi="Arial" w:cs="Arial"/>
          <w:sz w:val="22"/>
          <w:szCs w:val="22"/>
        </w:rPr>
        <w:t xml:space="preserve">In CITY HALL, through a series of his trademark masterfully edited vignettes, Wiseman explores the inner-workings of the government of Boston. Headed by Mayor Martin Walsh, a diverse, passionate network of public servants works to keep Boston running while grappling with pressing issues like racial justice, affordable housing, climate action, and homelessness. </w:t>
      </w:r>
    </w:p>
    <w:p w14:paraId="72A27284" w14:textId="53833CF9" w:rsidR="002C3CAB" w:rsidRPr="006D5CA9" w:rsidRDefault="002C3CAB" w:rsidP="00010C86">
      <w:pPr>
        <w:rPr>
          <w:rFonts w:ascii="Arial" w:hAnsi="Arial" w:cs="Arial"/>
          <w:bCs/>
          <w:sz w:val="22"/>
          <w:szCs w:val="22"/>
        </w:rPr>
      </w:pPr>
    </w:p>
    <w:p w14:paraId="2BD0AD9D" w14:textId="1AB295AB" w:rsidR="006C4D04" w:rsidRPr="006D5CA9" w:rsidRDefault="00A33F4F" w:rsidP="006C4D04">
      <w:pPr>
        <w:rPr>
          <w:rFonts w:ascii="Arial" w:hAnsi="Arial" w:cs="Arial"/>
          <w:color w:val="000000"/>
          <w:sz w:val="22"/>
          <w:szCs w:val="22"/>
        </w:rPr>
      </w:pPr>
      <w:r w:rsidRPr="006D5CA9">
        <w:rPr>
          <w:rFonts w:ascii="Arial" w:hAnsi="Arial" w:cs="Arial"/>
          <w:color w:val="000000" w:themeColor="text1"/>
          <w:sz w:val="22"/>
          <w:szCs w:val="22"/>
        </w:rPr>
        <w:t xml:space="preserve">CITY HALL </w:t>
      </w:r>
      <w:r w:rsidR="002C3CAB" w:rsidRPr="006D5CA9">
        <w:rPr>
          <w:rFonts w:ascii="Arial" w:hAnsi="Arial" w:cs="Arial"/>
          <w:color w:val="000000" w:themeColor="text1"/>
          <w:sz w:val="22"/>
          <w:szCs w:val="22"/>
        </w:rPr>
        <w:t xml:space="preserve">has been screened at film festivals across the world, including the Venice Film Festival, the Toronto International Film Festival, </w:t>
      </w:r>
      <w:r w:rsidR="006C4D04" w:rsidRPr="006D5CA9">
        <w:rPr>
          <w:rFonts w:ascii="Arial" w:hAnsi="Arial" w:cs="Arial"/>
          <w:color w:val="000000" w:themeColor="text1"/>
          <w:sz w:val="22"/>
          <w:szCs w:val="22"/>
        </w:rPr>
        <w:t xml:space="preserve">the New York Film </w:t>
      </w:r>
      <w:r w:rsidR="002C3CAB" w:rsidRPr="006D5CA9">
        <w:rPr>
          <w:rFonts w:ascii="Arial" w:hAnsi="Arial" w:cs="Arial"/>
          <w:color w:val="000000" w:themeColor="text1"/>
          <w:sz w:val="22"/>
          <w:szCs w:val="22"/>
        </w:rPr>
        <w:t>Festival, IDFA, and others</w:t>
      </w:r>
      <w:r w:rsidR="006C4D04" w:rsidRPr="006D5CA9">
        <w:rPr>
          <w:rFonts w:ascii="Arial" w:hAnsi="Arial" w:cs="Arial"/>
          <w:color w:val="000000" w:themeColor="text1"/>
          <w:sz w:val="22"/>
          <w:szCs w:val="22"/>
        </w:rPr>
        <w:t xml:space="preserve">. CITY HALL was also selected as a </w:t>
      </w:r>
      <w:hyperlink r:id="rId12" w:history="1">
        <w:r w:rsidR="006C4D04" w:rsidRPr="006D5CA9">
          <w:rPr>
            <w:rStyle w:val="Hyperlink"/>
            <w:rFonts w:ascii="Arial" w:hAnsi="Arial" w:cs="Arial"/>
            <w:color w:val="0432FF"/>
            <w:sz w:val="22"/>
            <w:szCs w:val="22"/>
          </w:rPr>
          <w:t>Critic’s Pick</w:t>
        </w:r>
      </w:hyperlink>
      <w:r w:rsidR="006C4D04" w:rsidRPr="006D5CA9">
        <w:rPr>
          <w:rFonts w:ascii="Arial" w:hAnsi="Arial" w:cs="Arial"/>
          <w:color w:val="0432FF"/>
          <w:sz w:val="22"/>
          <w:szCs w:val="22"/>
        </w:rPr>
        <w:t xml:space="preserve"> </w:t>
      </w:r>
      <w:r w:rsidR="006C4D04" w:rsidRPr="006D5CA9">
        <w:rPr>
          <w:rFonts w:ascii="Arial" w:hAnsi="Arial" w:cs="Arial"/>
          <w:color w:val="000000" w:themeColor="text1"/>
          <w:sz w:val="22"/>
          <w:szCs w:val="22"/>
        </w:rPr>
        <w:t xml:space="preserve">by the New York Times.   </w:t>
      </w:r>
      <w:r w:rsidR="006C4D04" w:rsidRPr="006D5CA9">
        <w:rPr>
          <w:rStyle w:val="apple-converted-space"/>
          <w:rFonts w:ascii="Arial" w:hAnsi="Arial" w:cs="Arial"/>
          <w:color w:val="1F497D"/>
          <w:sz w:val="22"/>
          <w:szCs w:val="22"/>
        </w:rPr>
        <w:t> </w:t>
      </w:r>
      <w:r w:rsidR="006C4D04" w:rsidRPr="006D5CA9">
        <w:rPr>
          <w:rFonts w:ascii="Arial" w:hAnsi="Arial" w:cs="Arial"/>
          <w:color w:val="000000"/>
          <w:sz w:val="22"/>
          <w:szCs w:val="22"/>
        </w:rPr>
        <w:t xml:space="preserve"> </w:t>
      </w:r>
    </w:p>
    <w:p w14:paraId="79D1EBF7" w14:textId="77777777" w:rsidR="002C3CAB" w:rsidRPr="006D5CA9" w:rsidRDefault="002C3CAB" w:rsidP="002C3CAB">
      <w:pPr>
        <w:widowControl w:val="0"/>
        <w:pBdr>
          <w:top w:val="nil"/>
          <w:left w:val="nil"/>
          <w:bottom w:val="nil"/>
          <w:right w:val="nil"/>
          <w:between w:val="nil"/>
        </w:pBdr>
        <w:rPr>
          <w:rFonts w:ascii="Arial" w:hAnsi="Arial" w:cs="Arial"/>
          <w:color w:val="000000" w:themeColor="text1"/>
          <w:sz w:val="22"/>
          <w:szCs w:val="22"/>
        </w:rPr>
      </w:pPr>
    </w:p>
    <w:p w14:paraId="055654DA" w14:textId="5E32B234" w:rsidR="002C3CAB" w:rsidRPr="006D5CA9" w:rsidRDefault="002C3CAB" w:rsidP="002C3CAB">
      <w:pPr>
        <w:widowControl w:val="0"/>
        <w:pBdr>
          <w:top w:val="nil"/>
          <w:left w:val="nil"/>
          <w:bottom w:val="nil"/>
          <w:right w:val="nil"/>
          <w:between w:val="nil"/>
        </w:pBdr>
        <w:ind w:left="20" w:right="34" w:firstLine="1"/>
        <w:jc w:val="both"/>
        <w:rPr>
          <w:rFonts w:ascii="Arial" w:eastAsia="Helvetica Neue" w:hAnsi="Arial" w:cs="Arial"/>
          <w:color w:val="000000" w:themeColor="text1"/>
          <w:sz w:val="22"/>
          <w:szCs w:val="22"/>
        </w:rPr>
      </w:pPr>
      <w:r w:rsidRPr="006D5CA9">
        <w:rPr>
          <w:rFonts w:ascii="Arial" w:eastAsia="Helvetica Neue" w:hAnsi="Arial" w:cs="Arial"/>
          <w:color w:val="000000" w:themeColor="text1"/>
          <w:sz w:val="22"/>
          <w:szCs w:val="22"/>
        </w:rPr>
        <w:t xml:space="preserve">CITY HALL is produced by Puritan Films, LLC in association with </w:t>
      </w:r>
      <w:r w:rsidR="00A33F4F" w:rsidRPr="006D5CA9">
        <w:rPr>
          <w:rFonts w:ascii="Arial" w:eastAsia="Helvetica Neue" w:hAnsi="Arial" w:cs="Arial"/>
          <w:color w:val="000000" w:themeColor="text1"/>
          <w:sz w:val="22"/>
          <w:szCs w:val="22"/>
        </w:rPr>
        <w:t xml:space="preserve">the </w:t>
      </w:r>
      <w:r w:rsidRPr="006D5CA9">
        <w:rPr>
          <w:rFonts w:ascii="Arial" w:eastAsia="Helvetica Neue" w:hAnsi="Arial" w:cs="Arial"/>
          <w:color w:val="000000" w:themeColor="text1"/>
          <w:sz w:val="22"/>
          <w:szCs w:val="22"/>
        </w:rPr>
        <w:t>Public Broadcasting Service</w:t>
      </w:r>
      <w:r w:rsidR="00A33F4F" w:rsidRPr="006D5CA9">
        <w:rPr>
          <w:rFonts w:ascii="Arial" w:eastAsia="Helvetica Neue" w:hAnsi="Arial" w:cs="Arial"/>
          <w:color w:val="000000" w:themeColor="text1"/>
          <w:sz w:val="22"/>
          <w:szCs w:val="22"/>
        </w:rPr>
        <w:t xml:space="preserve"> (PBS)</w:t>
      </w:r>
      <w:r w:rsidRPr="006D5CA9">
        <w:rPr>
          <w:rFonts w:ascii="Arial" w:eastAsia="Helvetica Neue" w:hAnsi="Arial" w:cs="Arial"/>
          <w:color w:val="000000" w:themeColor="text1"/>
          <w:sz w:val="22"/>
          <w:szCs w:val="22"/>
        </w:rPr>
        <w:t>, Independent Television Service (ITVS) and GBH</w:t>
      </w:r>
      <w:r w:rsidR="002E4605" w:rsidRPr="006D5CA9">
        <w:rPr>
          <w:rFonts w:ascii="Arial" w:eastAsia="Helvetica Neue" w:hAnsi="Arial" w:cs="Arial"/>
          <w:color w:val="000000" w:themeColor="text1"/>
          <w:sz w:val="22"/>
          <w:szCs w:val="22"/>
        </w:rPr>
        <w:t>,</w:t>
      </w:r>
      <w:r w:rsidRPr="006D5CA9">
        <w:rPr>
          <w:rFonts w:ascii="Arial" w:eastAsia="Helvetica Neue" w:hAnsi="Arial" w:cs="Arial"/>
          <w:color w:val="000000" w:themeColor="text1"/>
          <w:sz w:val="22"/>
          <w:szCs w:val="22"/>
        </w:rPr>
        <w:t xml:space="preserve"> and made possible by the Corporation for Public Broadcasting. Executive Producer for ITVS </w:t>
      </w:r>
      <w:r w:rsidR="00A33F4F" w:rsidRPr="006D5CA9">
        <w:rPr>
          <w:rFonts w:ascii="Arial" w:eastAsia="Helvetica Neue" w:hAnsi="Arial" w:cs="Arial"/>
          <w:color w:val="000000" w:themeColor="text1"/>
          <w:sz w:val="22"/>
          <w:szCs w:val="22"/>
        </w:rPr>
        <w:t xml:space="preserve">is </w:t>
      </w:r>
      <w:r w:rsidRPr="006D5CA9">
        <w:rPr>
          <w:rFonts w:ascii="Arial" w:eastAsia="Helvetica Neue" w:hAnsi="Arial" w:cs="Arial"/>
          <w:color w:val="000000" w:themeColor="text1"/>
          <w:sz w:val="22"/>
          <w:szCs w:val="22"/>
        </w:rPr>
        <w:t xml:space="preserve">Sally Jo Fifer. </w:t>
      </w:r>
    </w:p>
    <w:p w14:paraId="519FEA4C" w14:textId="77777777" w:rsidR="002C3CAB" w:rsidRPr="006D5CA9" w:rsidRDefault="002C3CAB" w:rsidP="002C3CAB">
      <w:pPr>
        <w:widowControl w:val="0"/>
        <w:pBdr>
          <w:top w:val="nil"/>
          <w:left w:val="nil"/>
          <w:bottom w:val="nil"/>
          <w:right w:val="nil"/>
          <w:between w:val="nil"/>
        </w:pBdr>
        <w:ind w:left="20" w:right="34" w:firstLine="1"/>
        <w:jc w:val="both"/>
        <w:rPr>
          <w:rFonts w:ascii="Arial" w:eastAsia="Helvetica Neue" w:hAnsi="Arial" w:cs="Arial"/>
          <w:color w:val="000000"/>
          <w:sz w:val="22"/>
          <w:szCs w:val="22"/>
        </w:rPr>
      </w:pPr>
    </w:p>
    <w:p w14:paraId="16720B53" w14:textId="4A8A3EF1" w:rsidR="002C3CAB" w:rsidRDefault="002C3CAB" w:rsidP="006D5CA9">
      <w:pPr>
        <w:widowControl w:val="0"/>
        <w:pBdr>
          <w:top w:val="nil"/>
          <w:left w:val="nil"/>
          <w:bottom w:val="nil"/>
          <w:right w:val="nil"/>
          <w:between w:val="nil"/>
        </w:pBdr>
        <w:ind w:left="20" w:right="40" w:firstLine="9"/>
        <w:jc w:val="both"/>
        <w:rPr>
          <w:rFonts w:ascii="Arial" w:eastAsia="Helvetica Neue" w:hAnsi="Arial" w:cs="Arial"/>
          <w:color w:val="000000"/>
          <w:sz w:val="22"/>
          <w:szCs w:val="22"/>
        </w:rPr>
      </w:pPr>
      <w:r w:rsidRPr="006D5CA9">
        <w:rPr>
          <w:rFonts w:ascii="Arial" w:eastAsia="Helvetica Neue" w:hAnsi="Arial" w:cs="Arial"/>
          <w:color w:val="000000"/>
          <w:sz w:val="22"/>
          <w:szCs w:val="22"/>
        </w:rPr>
        <w:t>Funding for this film is provided by the Corporation for Public Broadcasting, Public Broadcasting Service, JustFilms/Ford Foundation, Independent Television Service, Sundance Film Institute, Pershing Square Foundation, LEF, and the Richard and Peggy Greenfield Foundation.</w:t>
      </w:r>
      <w:r w:rsidR="00010C86" w:rsidRPr="006D5CA9">
        <w:rPr>
          <w:rFonts w:ascii="Arial" w:eastAsia="Helvetica Neue" w:hAnsi="Arial" w:cs="Arial"/>
          <w:color w:val="000000"/>
          <w:sz w:val="22"/>
          <w:szCs w:val="22"/>
        </w:rPr>
        <w:t xml:space="preserve"> </w:t>
      </w:r>
      <w:r w:rsidRPr="006D5CA9">
        <w:rPr>
          <w:rFonts w:ascii="Arial" w:hAnsi="Arial" w:cs="Arial"/>
          <w:color w:val="222222"/>
          <w:sz w:val="22"/>
          <w:szCs w:val="22"/>
        </w:rPr>
        <w:t xml:space="preserve">For more information on Frederick Wiseman and his films, visit Zipporah Films at </w:t>
      </w:r>
      <w:hyperlink r:id="rId13" w:history="1">
        <w:r w:rsidRPr="006D5CA9">
          <w:rPr>
            <w:rStyle w:val="Hyperlink"/>
            <w:rFonts w:ascii="Arial" w:hAnsi="Arial" w:cs="Arial"/>
            <w:color w:val="0432FF"/>
            <w:sz w:val="22"/>
            <w:szCs w:val="22"/>
          </w:rPr>
          <w:t>www.zipporah.com</w:t>
        </w:r>
      </w:hyperlink>
      <w:r w:rsidR="006D5CA9">
        <w:rPr>
          <w:rFonts w:ascii="Arial" w:eastAsia="Helvetica Neue" w:hAnsi="Arial" w:cs="Arial"/>
          <w:color w:val="000000"/>
          <w:sz w:val="22"/>
          <w:szCs w:val="22"/>
        </w:rPr>
        <w:t>.</w:t>
      </w:r>
    </w:p>
    <w:p w14:paraId="349D8F13" w14:textId="77777777" w:rsidR="006D5CA9" w:rsidRPr="006D5CA9" w:rsidRDefault="006D5CA9" w:rsidP="006D5CA9">
      <w:pPr>
        <w:widowControl w:val="0"/>
        <w:pBdr>
          <w:top w:val="nil"/>
          <w:left w:val="nil"/>
          <w:bottom w:val="nil"/>
          <w:right w:val="nil"/>
          <w:between w:val="nil"/>
        </w:pBdr>
        <w:ind w:left="20" w:right="40" w:firstLine="9"/>
        <w:jc w:val="both"/>
        <w:rPr>
          <w:rFonts w:ascii="Arial" w:eastAsia="Helvetica Neue" w:hAnsi="Arial" w:cs="Arial"/>
          <w:color w:val="000000"/>
          <w:sz w:val="22"/>
          <w:szCs w:val="22"/>
        </w:rPr>
      </w:pPr>
    </w:p>
    <w:p w14:paraId="12970C23" w14:textId="2A677650" w:rsidR="002C3CAB" w:rsidRPr="008B2185" w:rsidRDefault="002120EE" w:rsidP="006D5CA9">
      <w:pPr>
        <w:widowControl w:val="0"/>
        <w:pBdr>
          <w:top w:val="nil"/>
          <w:left w:val="nil"/>
          <w:bottom w:val="nil"/>
          <w:right w:val="nil"/>
          <w:between w:val="nil"/>
        </w:pBdr>
        <w:spacing w:line="245" w:lineRule="auto"/>
        <w:rPr>
          <w:rFonts w:ascii="Arial" w:hAnsi="Arial" w:cs="Arial"/>
          <w:b/>
        </w:rPr>
      </w:pPr>
      <w:r w:rsidRPr="008B2185">
        <w:rPr>
          <w:rFonts w:ascii="Arial" w:hAnsi="Arial" w:cs="Arial"/>
          <w:b/>
        </w:rPr>
        <w:t>About Frederick Wiseman</w:t>
      </w:r>
    </w:p>
    <w:p w14:paraId="461E3DDA" w14:textId="6A022472" w:rsidR="002120EE" w:rsidRPr="008B2185" w:rsidRDefault="002120EE" w:rsidP="00010C86">
      <w:pPr>
        <w:rPr>
          <w:rFonts w:ascii="Arial" w:hAnsi="Arial" w:cs="Arial"/>
          <w:bCs/>
          <w:sz w:val="22"/>
          <w:szCs w:val="22"/>
        </w:rPr>
      </w:pPr>
      <w:r w:rsidRPr="008B2185">
        <w:rPr>
          <w:rFonts w:ascii="Arial" w:hAnsi="Arial" w:cs="Arial"/>
          <w:bCs/>
          <w:sz w:val="22"/>
          <w:szCs w:val="22"/>
        </w:rPr>
        <w:t>Fred Wiseman is a film and theater director of 45 films, primarily focusing on American institutions.</w:t>
      </w:r>
      <w:r w:rsidRPr="008B2185">
        <w:rPr>
          <w:rFonts w:ascii="Arial" w:eastAsia="Batang" w:hAnsi="Arial" w:cs="Arial"/>
          <w:sz w:val="22"/>
          <w:szCs w:val="22"/>
        </w:rPr>
        <w:t xml:space="preserve"> In 2019, he was the honoree of the Library Lions Award from the New York Public Library and received the Pennebaker Award for Lifetime Achievement at the Critics’ Choice Documentary </w:t>
      </w:r>
      <w:r w:rsidRPr="008B2185">
        <w:rPr>
          <w:rFonts w:ascii="Arial" w:eastAsia="Batang" w:hAnsi="Arial" w:cs="Arial"/>
          <w:sz w:val="22"/>
          <w:szCs w:val="22"/>
        </w:rPr>
        <w:lastRenderedPageBreak/>
        <w:t>Awards.</w:t>
      </w:r>
      <w:r w:rsidRPr="008B2185">
        <w:rPr>
          <w:rFonts w:ascii="Arial" w:hAnsi="Arial" w:cs="Arial"/>
          <w:bCs/>
          <w:sz w:val="22"/>
          <w:szCs w:val="22"/>
        </w:rPr>
        <w:t xml:space="preserve"> In 2018, he was the Charles Eliot Norton Professor of Poetry at Harvard University. In 2016, he received an Honorary Award for lifetime achievement from the Academy of Motion Picture Arts and Sciences Board of Directors. He is a MacArthur Fellow, a Fellow of the American Academy of Arts and Sciences, the recipient of a Guggenheim Fellowship, and an Honorary Member of the American Academy of Arts and Letters. He has won numerous awards, including four Emmys. In recent years, he directed </w:t>
      </w:r>
      <w:r w:rsidRPr="008B2185">
        <w:rPr>
          <w:rFonts w:ascii="Arial" w:hAnsi="Arial" w:cs="Arial"/>
          <w:bCs/>
          <w:i/>
          <w:sz w:val="22"/>
          <w:szCs w:val="22"/>
        </w:rPr>
        <w:t xml:space="preserve">The Belle of Amherst, </w:t>
      </w:r>
      <w:r w:rsidRPr="008B2185">
        <w:rPr>
          <w:rFonts w:ascii="Arial" w:hAnsi="Arial" w:cs="Arial"/>
          <w:bCs/>
          <w:sz w:val="22"/>
          <w:szCs w:val="22"/>
        </w:rPr>
        <w:t xml:space="preserve">Beckett’s </w:t>
      </w:r>
      <w:r w:rsidRPr="008B2185">
        <w:rPr>
          <w:rFonts w:ascii="Arial" w:hAnsi="Arial" w:cs="Arial"/>
          <w:bCs/>
          <w:i/>
          <w:iCs/>
          <w:sz w:val="22"/>
          <w:szCs w:val="22"/>
        </w:rPr>
        <w:t>Happy Days</w:t>
      </w:r>
      <w:r w:rsidRPr="008B2185">
        <w:rPr>
          <w:rFonts w:ascii="Arial" w:hAnsi="Arial" w:cs="Arial"/>
          <w:bCs/>
          <w:sz w:val="22"/>
          <w:szCs w:val="22"/>
        </w:rPr>
        <w:t xml:space="preserve"> in Paris and Vasily Grossman’s </w:t>
      </w:r>
      <w:r w:rsidRPr="008B2185">
        <w:rPr>
          <w:rFonts w:ascii="Arial" w:hAnsi="Arial" w:cs="Arial"/>
          <w:bCs/>
          <w:i/>
          <w:iCs/>
          <w:sz w:val="22"/>
          <w:szCs w:val="22"/>
        </w:rPr>
        <w:t>The Last Letter</w:t>
      </w:r>
      <w:r w:rsidRPr="008B2185">
        <w:rPr>
          <w:rFonts w:ascii="Arial" w:hAnsi="Arial" w:cs="Arial"/>
          <w:bCs/>
          <w:sz w:val="22"/>
          <w:szCs w:val="22"/>
        </w:rPr>
        <w:t xml:space="preserve"> at the Comédie-Française in Paris and Theatre for a New Audience in New York. A ballet inspired by his first film, TITICUT FOLLIES (1967), premiered at the New York University Skirball Theater in 2017.</w:t>
      </w:r>
    </w:p>
    <w:p w14:paraId="6F3D1888" w14:textId="102ACD33" w:rsidR="008B2185" w:rsidRPr="008B2185" w:rsidRDefault="008B2185" w:rsidP="00010C86">
      <w:pPr>
        <w:rPr>
          <w:rFonts w:ascii="Arial" w:hAnsi="Arial" w:cs="Arial"/>
          <w:bCs/>
          <w:sz w:val="22"/>
          <w:szCs w:val="22"/>
        </w:rPr>
      </w:pPr>
    </w:p>
    <w:p w14:paraId="7A08DCD5" w14:textId="77777777" w:rsidR="008B2185" w:rsidRPr="008B2185" w:rsidRDefault="008B2185" w:rsidP="008B2185">
      <w:pPr>
        <w:pStyle w:val="Default"/>
        <w:rPr>
          <w:rStyle w:val="None"/>
          <w:rFonts w:ascii="Arial" w:hAnsi="Arial" w:cs="Arial"/>
          <w:b/>
          <w:bCs/>
          <w:color w:val="auto"/>
          <w:sz w:val="22"/>
          <w:szCs w:val="22"/>
          <w:shd w:val="clear" w:color="auto" w:fill="FFFFFF"/>
        </w:rPr>
      </w:pPr>
      <w:r w:rsidRPr="008B2185">
        <w:rPr>
          <w:rStyle w:val="None"/>
          <w:rFonts w:ascii="Arial" w:hAnsi="Arial" w:cs="Arial"/>
          <w:b/>
          <w:bCs/>
          <w:color w:val="auto"/>
          <w:sz w:val="22"/>
          <w:szCs w:val="22"/>
          <w:shd w:val="clear" w:color="auto" w:fill="FFFFFF"/>
        </w:rPr>
        <w:t>About PBS</w:t>
      </w:r>
    </w:p>
    <w:p w14:paraId="25A5D638" w14:textId="2B67520D" w:rsidR="008B2185" w:rsidRPr="008B2185" w:rsidRDefault="00332B3A" w:rsidP="007F0D41">
      <w:pPr>
        <w:pStyle w:val="Default"/>
        <w:rPr>
          <w:rFonts w:ascii="Arial" w:hAnsi="Arial" w:cs="Arial"/>
          <w:sz w:val="22"/>
          <w:szCs w:val="22"/>
        </w:rPr>
      </w:pPr>
      <w:hyperlink r:id="rId14" w:history="1">
        <w:r w:rsidR="008B2185" w:rsidRPr="006D5CA9">
          <w:rPr>
            <w:rStyle w:val="Hyperlink"/>
            <w:rFonts w:ascii="Arial" w:hAnsi="Arial" w:cs="Arial"/>
            <w:color w:val="0432FF"/>
            <w:sz w:val="22"/>
            <w:szCs w:val="22"/>
          </w:rPr>
          <w:t>PBS</w:t>
        </w:r>
      </w:hyperlink>
      <w:r w:rsidR="008B2185" w:rsidRPr="006D5CA9">
        <w:rPr>
          <w:rFonts w:ascii="Arial" w:hAnsi="Arial" w:cs="Arial"/>
          <w:color w:val="0432FF"/>
          <w:sz w:val="22"/>
          <w:szCs w:val="22"/>
        </w:rPr>
        <w:t xml:space="preserve">, </w:t>
      </w:r>
      <w:r w:rsidR="008B2185" w:rsidRPr="008B2185">
        <w:rPr>
          <w:rFonts w:ascii="Arial" w:hAnsi="Arial" w:cs="Arial"/>
          <w:sz w:val="22"/>
          <w:szCs w:val="22"/>
        </w:rPr>
        <w:t>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including a 24/7 channel, online at </w:t>
      </w:r>
      <w:hyperlink r:id="rId15" w:history="1">
        <w:r w:rsidR="008B2185" w:rsidRPr="006D5CA9">
          <w:rPr>
            <w:rStyle w:val="Hyperlink"/>
            <w:rFonts w:ascii="Arial" w:hAnsi="Arial" w:cs="Arial"/>
            <w:color w:val="0432FF"/>
            <w:sz w:val="22"/>
            <w:szCs w:val="22"/>
          </w:rPr>
          <w:t>pbskids.org</w:t>
        </w:r>
      </w:hyperlink>
      <w:r w:rsidR="008B2185" w:rsidRPr="006D5CA9">
        <w:rPr>
          <w:rFonts w:ascii="Arial" w:hAnsi="Arial" w:cs="Arial"/>
          <w:color w:val="0432FF"/>
          <w:sz w:val="22"/>
          <w:szCs w:val="22"/>
        </w:rPr>
        <w:t xml:space="preserve">, </w:t>
      </w:r>
      <w:r w:rsidR="008B2185" w:rsidRPr="008B2185">
        <w:rPr>
          <w:rFonts w:ascii="Arial" w:hAnsi="Arial" w:cs="Arial"/>
          <w:sz w:val="22"/>
          <w:szCs w:val="22"/>
        </w:rPr>
        <w:t>via an array of mobile apps and in communities across America. More information about PBS is available at </w:t>
      </w:r>
      <w:hyperlink r:id="rId16" w:history="1">
        <w:r w:rsidR="008B2185" w:rsidRPr="006D5CA9">
          <w:rPr>
            <w:rStyle w:val="Hyperlink"/>
            <w:rFonts w:ascii="Arial" w:hAnsi="Arial" w:cs="Arial"/>
            <w:color w:val="0432FF"/>
            <w:sz w:val="22"/>
            <w:szCs w:val="22"/>
          </w:rPr>
          <w:t>www.pbs.org</w:t>
        </w:r>
      </w:hyperlink>
      <w:r w:rsidR="008B2185" w:rsidRPr="006D5CA9">
        <w:rPr>
          <w:rFonts w:ascii="Arial" w:hAnsi="Arial" w:cs="Arial"/>
          <w:color w:val="0432FF"/>
          <w:sz w:val="22"/>
          <w:szCs w:val="22"/>
        </w:rPr>
        <w:t xml:space="preserve">, </w:t>
      </w:r>
      <w:r w:rsidR="008B2185" w:rsidRPr="006D5CA9">
        <w:rPr>
          <w:rFonts w:ascii="Arial" w:hAnsi="Arial" w:cs="Arial"/>
          <w:color w:val="000000" w:themeColor="text1"/>
          <w:sz w:val="22"/>
          <w:szCs w:val="22"/>
        </w:rPr>
        <w:t xml:space="preserve">one of the leading dot-org websites on the internet, or by </w:t>
      </w:r>
      <w:r w:rsidR="008B2185" w:rsidRPr="006D5CA9">
        <w:rPr>
          <w:rFonts w:ascii="Arial" w:hAnsi="Arial" w:cs="Arial"/>
          <w:color w:val="0432FF"/>
          <w:sz w:val="22"/>
          <w:szCs w:val="22"/>
        </w:rPr>
        <w:t>following </w:t>
      </w:r>
      <w:hyperlink r:id="rId17" w:history="1">
        <w:r w:rsidR="008B2185" w:rsidRPr="006D5CA9">
          <w:rPr>
            <w:rStyle w:val="Hyperlink"/>
            <w:rFonts w:ascii="Arial" w:hAnsi="Arial" w:cs="Arial"/>
            <w:color w:val="0432FF"/>
            <w:sz w:val="22"/>
            <w:szCs w:val="22"/>
          </w:rPr>
          <w:t>PBS on Twitter</w:t>
        </w:r>
      </w:hyperlink>
      <w:r w:rsidR="008B2185" w:rsidRPr="008B2185">
        <w:rPr>
          <w:rFonts w:ascii="Arial" w:hAnsi="Arial" w:cs="Arial"/>
          <w:sz w:val="22"/>
          <w:szCs w:val="22"/>
        </w:rPr>
        <w:t>, </w:t>
      </w:r>
      <w:hyperlink r:id="rId18" w:history="1">
        <w:r w:rsidR="008B2185" w:rsidRPr="006D5CA9">
          <w:rPr>
            <w:rStyle w:val="Hyperlink"/>
            <w:rFonts w:ascii="Arial" w:hAnsi="Arial" w:cs="Arial"/>
            <w:color w:val="0432FF"/>
            <w:sz w:val="22"/>
            <w:szCs w:val="22"/>
          </w:rPr>
          <w:t>Facebook</w:t>
        </w:r>
      </w:hyperlink>
      <w:r w:rsidR="008B2185" w:rsidRPr="006D5CA9">
        <w:rPr>
          <w:rFonts w:ascii="Arial" w:hAnsi="Arial" w:cs="Arial"/>
          <w:color w:val="0432FF"/>
          <w:sz w:val="22"/>
          <w:szCs w:val="22"/>
        </w:rPr>
        <w:t> </w:t>
      </w:r>
      <w:r w:rsidR="008B2185" w:rsidRPr="008B2185">
        <w:rPr>
          <w:rFonts w:ascii="Arial" w:hAnsi="Arial" w:cs="Arial"/>
          <w:sz w:val="22"/>
          <w:szCs w:val="22"/>
        </w:rPr>
        <w:t>or through our </w:t>
      </w:r>
      <w:hyperlink r:id="rId19" w:history="1">
        <w:r w:rsidR="008B2185" w:rsidRPr="008B2185">
          <w:rPr>
            <w:rStyle w:val="Hyperlink"/>
            <w:rFonts w:ascii="Arial" w:hAnsi="Arial" w:cs="Arial"/>
            <w:sz w:val="22"/>
            <w:szCs w:val="22"/>
          </w:rPr>
          <w:t>a</w:t>
        </w:r>
        <w:r w:rsidR="008B2185" w:rsidRPr="006D5CA9">
          <w:rPr>
            <w:rStyle w:val="Hyperlink"/>
            <w:rFonts w:ascii="Arial" w:hAnsi="Arial" w:cs="Arial"/>
            <w:color w:val="0432FF"/>
            <w:sz w:val="22"/>
            <w:szCs w:val="22"/>
          </w:rPr>
          <w:t>pps for mobile and connected devices</w:t>
        </w:r>
      </w:hyperlink>
      <w:r w:rsidR="008B2185" w:rsidRPr="008B2185">
        <w:rPr>
          <w:rFonts w:ascii="Arial" w:hAnsi="Arial" w:cs="Arial"/>
          <w:sz w:val="22"/>
          <w:szCs w:val="22"/>
        </w:rPr>
        <w:t>. Specific program information and updates for press are available at </w:t>
      </w:r>
      <w:hyperlink r:id="rId20" w:history="1">
        <w:r w:rsidR="008B2185" w:rsidRPr="006D5CA9">
          <w:rPr>
            <w:rStyle w:val="Hyperlink"/>
            <w:rFonts w:ascii="Arial" w:hAnsi="Arial" w:cs="Arial"/>
            <w:color w:val="0432FF"/>
            <w:sz w:val="22"/>
            <w:szCs w:val="22"/>
          </w:rPr>
          <w:t>pbs.org/pressroom</w:t>
        </w:r>
      </w:hyperlink>
      <w:r w:rsidR="008B2185" w:rsidRPr="008B2185">
        <w:rPr>
          <w:rFonts w:ascii="Arial" w:hAnsi="Arial" w:cs="Arial"/>
          <w:sz w:val="22"/>
          <w:szCs w:val="22"/>
        </w:rPr>
        <w:t> or by following</w:t>
      </w:r>
      <w:hyperlink r:id="rId21" w:history="1">
        <w:r w:rsidR="008B2185" w:rsidRPr="008B2185">
          <w:rPr>
            <w:rStyle w:val="Hyperlink"/>
            <w:rFonts w:ascii="Arial" w:hAnsi="Arial" w:cs="Arial"/>
            <w:sz w:val="22"/>
            <w:szCs w:val="22"/>
          </w:rPr>
          <w:t xml:space="preserve"> </w:t>
        </w:r>
        <w:r w:rsidR="008B2185" w:rsidRPr="006D5CA9">
          <w:rPr>
            <w:rStyle w:val="Hyperlink"/>
            <w:rFonts w:ascii="Arial" w:hAnsi="Arial" w:cs="Arial"/>
            <w:color w:val="0432FF"/>
            <w:sz w:val="22"/>
            <w:szCs w:val="22"/>
          </w:rPr>
          <w:t>PBS Pressroom on Twitter</w:t>
        </w:r>
      </w:hyperlink>
      <w:r w:rsidR="008B2185" w:rsidRPr="008B2185">
        <w:rPr>
          <w:rFonts w:ascii="Arial" w:hAnsi="Arial" w:cs="Arial"/>
          <w:sz w:val="22"/>
          <w:szCs w:val="22"/>
        </w:rPr>
        <w:t>.</w:t>
      </w:r>
      <w:r w:rsidR="008B2185" w:rsidRPr="008B2185">
        <w:rPr>
          <w:rFonts w:ascii="Arial" w:hAnsi="Arial" w:cs="Arial"/>
          <w:b/>
          <w:bCs/>
          <w:sz w:val="22"/>
          <w:szCs w:val="22"/>
          <w:bdr w:val="none" w:sz="0" w:space="0" w:color="auto" w:frame="1"/>
        </w:rPr>
        <w:br/>
      </w:r>
    </w:p>
    <w:p w14:paraId="6617E687" w14:textId="77777777" w:rsidR="008B2185" w:rsidRPr="008B2185" w:rsidRDefault="008B2185" w:rsidP="008B2185">
      <w:pPr>
        <w:autoSpaceDE w:val="0"/>
        <w:autoSpaceDN w:val="0"/>
        <w:adjustRightInd w:val="0"/>
        <w:ind w:right="50"/>
        <w:jc w:val="center"/>
        <w:rPr>
          <w:rFonts w:ascii="Arial" w:hAnsi="Arial" w:cs="Arial"/>
          <w:sz w:val="22"/>
          <w:szCs w:val="22"/>
        </w:rPr>
      </w:pPr>
      <w:r w:rsidRPr="008B2185">
        <w:rPr>
          <w:rFonts w:ascii="Arial" w:hAnsi="Arial" w:cs="Arial"/>
          <w:sz w:val="22"/>
          <w:szCs w:val="22"/>
        </w:rPr>
        <w:t>– PBS –</w:t>
      </w:r>
    </w:p>
    <w:p w14:paraId="5973A946" w14:textId="77777777" w:rsidR="008B2185" w:rsidRPr="007F0D41" w:rsidRDefault="008B2185" w:rsidP="008B2185">
      <w:pPr>
        <w:autoSpaceDE w:val="0"/>
        <w:autoSpaceDN w:val="0"/>
        <w:adjustRightInd w:val="0"/>
        <w:ind w:right="50"/>
        <w:rPr>
          <w:rFonts w:ascii="Arial" w:hAnsi="Arial" w:cs="Arial"/>
          <w:sz w:val="22"/>
          <w:szCs w:val="22"/>
        </w:rPr>
      </w:pPr>
      <w:r w:rsidRPr="007F0D41">
        <w:rPr>
          <w:rFonts w:ascii="Arial" w:hAnsi="Arial" w:cs="Arial"/>
          <w:sz w:val="22"/>
          <w:szCs w:val="22"/>
        </w:rPr>
        <w:t>CONTACTS:</w:t>
      </w:r>
    </w:p>
    <w:p w14:paraId="0B6F6CF7" w14:textId="77777777" w:rsidR="00B8256B" w:rsidRPr="007F0D41" w:rsidRDefault="00B8256B" w:rsidP="00B8256B">
      <w:pPr>
        <w:pBdr>
          <w:top w:val="nil"/>
          <w:left w:val="nil"/>
          <w:bottom w:val="nil"/>
          <w:right w:val="nil"/>
          <w:between w:val="nil"/>
        </w:pBdr>
        <w:rPr>
          <w:rFonts w:ascii="Arial" w:hAnsi="Arial" w:cs="Arial"/>
          <w:sz w:val="22"/>
          <w:szCs w:val="22"/>
        </w:rPr>
      </w:pPr>
    </w:p>
    <w:p w14:paraId="12DED9EE" w14:textId="4054ACA1" w:rsidR="008B2185" w:rsidRPr="007F0D41" w:rsidRDefault="008B2185" w:rsidP="00B8256B">
      <w:pPr>
        <w:pBdr>
          <w:top w:val="nil"/>
          <w:left w:val="nil"/>
          <w:bottom w:val="nil"/>
          <w:right w:val="nil"/>
          <w:between w:val="nil"/>
        </w:pBdr>
        <w:rPr>
          <w:rFonts w:ascii="Arial" w:eastAsia="Arial" w:hAnsi="Arial" w:cs="Arial"/>
          <w:color w:val="000000"/>
          <w:sz w:val="22"/>
          <w:szCs w:val="22"/>
        </w:rPr>
      </w:pPr>
      <w:r w:rsidRPr="007F0D41">
        <w:rPr>
          <w:rFonts w:ascii="Arial" w:eastAsia="Arial" w:hAnsi="Arial" w:cs="Arial"/>
          <w:color w:val="000000"/>
          <w:sz w:val="22"/>
          <w:szCs w:val="22"/>
        </w:rPr>
        <w:t>Cara White / Mary Lugo</w:t>
      </w:r>
    </w:p>
    <w:p w14:paraId="0A5B2CB9" w14:textId="77777777" w:rsidR="008B2185" w:rsidRPr="007F0D41" w:rsidRDefault="008B2185" w:rsidP="00B8256B">
      <w:pPr>
        <w:pBdr>
          <w:top w:val="nil"/>
          <w:left w:val="nil"/>
          <w:bottom w:val="nil"/>
          <w:right w:val="nil"/>
          <w:between w:val="nil"/>
        </w:pBdr>
        <w:rPr>
          <w:rFonts w:ascii="Arial" w:eastAsia="Arial" w:hAnsi="Arial" w:cs="Arial"/>
          <w:color w:val="000000"/>
          <w:sz w:val="22"/>
          <w:szCs w:val="22"/>
        </w:rPr>
      </w:pPr>
      <w:r w:rsidRPr="007F0D41">
        <w:rPr>
          <w:rFonts w:ascii="Arial" w:eastAsia="Arial" w:hAnsi="Arial" w:cs="Arial"/>
          <w:color w:val="000000"/>
          <w:sz w:val="22"/>
          <w:szCs w:val="22"/>
        </w:rPr>
        <w:t>843-881-1480; 770-623-8190</w:t>
      </w:r>
    </w:p>
    <w:p w14:paraId="66CF5D97" w14:textId="77777777" w:rsidR="008B2185" w:rsidRPr="007F0D41" w:rsidRDefault="008B2185" w:rsidP="00B8256B">
      <w:pPr>
        <w:pBdr>
          <w:top w:val="nil"/>
          <w:left w:val="nil"/>
          <w:bottom w:val="nil"/>
          <w:right w:val="nil"/>
          <w:between w:val="nil"/>
        </w:pBdr>
        <w:rPr>
          <w:rFonts w:ascii="Arial" w:eastAsia="Arial" w:hAnsi="Arial" w:cs="Arial"/>
          <w:color w:val="000000"/>
          <w:sz w:val="22"/>
          <w:szCs w:val="22"/>
          <w:lang w:val="pt-BR"/>
        </w:rPr>
      </w:pPr>
      <w:r w:rsidRPr="007F0D41">
        <w:rPr>
          <w:rFonts w:ascii="Arial" w:eastAsia="Arial" w:hAnsi="Arial" w:cs="Arial"/>
          <w:color w:val="000000"/>
          <w:sz w:val="22"/>
          <w:szCs w:val="22"/>
          <w:lang w:val="pt-BR"/>
        </w:rPr>
        <w:t>CaraMar, Inc.</w:t>
      </w:r>
    </w:p>
    <w:p w14:paraId="3C466663" w14:textId="4CB3F65A" w:rsidR="008B2185" w:rsidRPr="007F0D41" w:rsidRDefault="00332B3A" w:rsidP="00B8256B">
      <w:pPr>
        <w:pBdr>
          <w:top w:val="nil"/>
          <w:left w:val="nil"/>
          <w:bottom w:val="nil"/>
          <w:right w:val="nil"/>
          <w:between w:val="nil"/>
        </w:pBdr>
        <w:rPr>
          <w:rStyle w:val="Hyperlink"/>
          <w:rFonts w:ascii="Arial" w:eastAsia="Arial" w:hAnsi="Arial" w:cs="Arial"/>
          <w:sz w:val="22"/>
          <w:szCs w:val="22"/>
          <w:lang w:val="pt-BR"/>
        </w:rPr>
      </w:pPr>
      <w:hyperlink r:id="rId22" w:history="1">
        <w:r w:rsidR="008B2185" w:rsidRPr="006D5CA9">
          <w:rPr>
            <w:rStyle w:val="Hyperlink"/>
            <w:rFonts w:ascii="Arial" w:eastAsia="Arial" w:hAnsi="Arial" w:cs="Arial"/>
            <w:color w:val="0432FF"/>
            <w:sz w:val="22"/>
            <w:szCs w:val="22"/>
            <w:lang w:val="pt-BR"/>
          </w:rPr>
          <w:t>cara.white@mac.com</w:t>
        </w:r>
      </w:hyperlink>
      <w:r w:rsidR="008B2185" w:rsidRPr="006D5CA9">
        <w:rPr>
          <w:rFonts w:ascii="Arial" w:eastAsia="Arial" w:hAnsi="Arial" w:cs="Arial"/>
          <w:color w:val="0432FF"/>
          <w:sz w:val="22"/>
          <w:szCs w:val="22"/>
          <w:lang w:val="pt-BR"/>
        </w:rPr>
        <w:t xml:space="preserve">; </w:t>
      </w:r>
      <w:hyperlink r:id="rId23" w:history="1">
        <w:r w:rsidR="008B2185" w:rsidRPr="006D5CA9">
          <w:rPr>
            <w:rStyle w:val="Hyperlink"/>
            <w:rFonts w:ascii="Arial" w:eastAsia="Arial" w:hAnsi="Arial" w:cs="Arial"/>
            <w:color w:val="0432FF"/>
            <w:sz w:val="22"/>
            <w:szCs w:val="22"/>
            <w:lang w:val="pt-BR"/>
          </w:rPr>
          <w:t>lugo@negia.net</w:t>
        </w:r>
      </w:hyperlink>
    </w:p>
    <w:p w14:paraId="2EFEC47F" w14:textId="7EC501E4" w:rsidR="00B8256B" w:rsidRPr="007F0D41" w:rsidRDefault="00B8256B" w:rsidP="00B8256B">
      <w:pPr>
        <w:pBdr>
          <w:top w:val="nil"/>
          <w:left w:val="nil"/>
          <w:bottom w:val="nil"/>
          <w:right w:val="nil"/>
          <w:between w:val="nil"/>
        </w:pBdr>
        <w:rPr>
          <w:rStyle w:val="Hyperlink"/>
          <w:rFonts w:ascii="Arial" w:eastAsia="Arial" w:hAnsi="Arial" w:cs="Arial"/>
          <w:sz w:val="22"/>
          <w:szCs w:val="22"/>
          <w:lang w:val="pt-BR"/>
        </w:rPr>
      </w:pPr>
    </w:p>
    <w:p w14:paraId="66E68C26" w14:textId="33775D2B" w:rsidR="00B8256B" w:rsidRPr="007F0D41" w:rsidRDefault="00B8256B" w:rsidP="00B8256B">
      <w:pPr>
        <w:pBdr>
          <w:top w:val="nil"/>
          <w:left w:val="nil"/>
          <w:bottom w:val="nil"/>
          <w:right w:val="nil"/>
          <w:between w:val="nil"/>
        </w:pBdr>
        <w:rPr>
          <w:rStyle w:val="Hyperlink"/>
          <w:rFonts w:ascii="Arial" w:eastAsia="Arial" w:hAnsi="Arial" w:cs="Arial"/>
          <w:color w:val="000000" w:themeColor="text1"/>
          <w:sz w:val="22"/>
          <w:szCs w:val="22"/>
          <w:u w:val="none"/>
          <w:lang w:val="pt-BR"/>
        </w:rPr>
      </w:pPr>
      <w:r w:rsidRPr="007F0D41">
        <w:rPr>
          <w:rStyle w:val="Hyperlink"/>
          <w:rFonts w:ascii="Arial" w:eastAsia="Arial" w:hAnsi="Arial" w:cs="Arial"/>
          <w:color w:val="000000" w:themeColor="text1"/>
          <w:sz w:val="22"/>
          <w:szCs w:val="22"/>
          <w:u w:val="none"/>
          <w:lang w:val="pt-BR"/>
        </w:rPr>
        <w:t>Meredith Wohl, PBS</w:t>
      </w:r>
    </w:p>
    <w:p w14:paraId="2A486156" w14:textId="77777777" w:rsidR="00B8256B" w:rsidRPr="007F0D41" w:rsidRDefault="00332B3A" w:rsidP="00B8256B">
      <w:pPr>
        <w:rPr>
          <w:rFonts w:ascii="Times New Roman" w:eastAsia="Times New Roman" w:hAnsi="Times New Roman" w:cs="Times New Roman"/>
          <w:sz w:val="22"/>
          <w:szCs w:val="22"/>
        </w:rPr>
      </w:pPr>
      <w:hyperlink r:id="rId24" w:history="1">
        <w:r w:rsidR="00B8256B" w:rsidRPr="006D5CA9">
          <w:rPr>
            <w:rStyle w:val="Hyperlink"/>
            <w:rFonts w:ascii="Arial" w:eastAsia="Arial" w:hAnsi="Arial" w:cs="Arial"/>
            <w:color w:val="0432FF"/>
            <w:sz w:val="22"/>
            <w:szCs w:val="22"/>
            <w:lang w:val="pt-BR"/>
          </w:rPr>
          <w:t>mawohl@pbs.org</w:t>
        </w:r>
      </w:hyperlink>
      <w:r w:rsidR="00B8256B" w:rsidRPr="007F0D41">
        <w:rPr>
          <w:rStyle w:val="Hyperlink"/>
          <w:rFonts w:ascii="Arial" w:eastAsia="Arial" w:hAnsi="Arial" w:cs="Arial"/>
          <w:color w:val="000000" w:themeColor="text1"/>
          <w:sz w:val="22"/>
          <w:szCs w:val="22"/>
          <w:u w:val="none"/>
          <w:lang w:val="pt-BR"/>
        </w:rPr>
        <w:t xml:space="preserve">, </w:t>
      </w:r>
      <w:r w:rsidR="00B8256B" w:rsidRPr="007F0D41">
        <w:rPr>
          <w:rFonts w:ascii="Arial" w:eastAsia="Times New Roman" w:hAnsi="Arial" w:cs="Arial"/>
          <w:color w:val="201F1E"/>
          <w:sz w:val="22"/>
          <w:szCs w:val="22"/>
          <w:shd w:val="clear" w:color="auto" w:fill="FFFFFF"/>
        </w:rPr>
        <w:t>703.739.5186</w:t>
      </w:r>
    </w:p>
    <w:p w14:paraId="7621A101" w14:textId="77777777" w:rsidR="008B2185" w:rsidRPr="008B2185" w:rsidRDefault="008B2185" w:rsidP="008B2185">
      <w:pPr>
        <w:autoSpaceDE w:val="0"/>
        <w:autoSpaceDN w:val="0"/>
        <w:adjustRightInd w:val="0"/>
        <w:ind w:right="50"/>
        <w:rPr>
          <w:rFonts w:ascii="Arial" w:hAnsi="Arial" w:cs="Arial"/>
          <w:sz w:val="22"/>
          <w:szCs w:val="22"/>
          <w:lang w:val="sv-SE"/>
        </w:rPr>
      </w:pPr>
    </w:p>
    <w:p w14:paraId="7EAC131C" w14:textId="204066DB" w:rsidR="00646FFF" w:rsidRPr="00B8256B" w:rsidRDefault="008B2185" w:rsidP="00B8256B">
      <w:pPr>
        <w:pStyle w:val="PBSReleaseStyle"/>
        <w:rPr>
          <w:rFonts w:cs="Arial"/>
          <w:i/>
          <w:color w:val="0563C1" w:themeColor="hyperlink"/>
          <w:sz w:val="22"/>
          <w:szCs w:val="22"/>
          <w:u w:val="single"/>
        </w:rPr>
      </w:pPr>
      <w:r w:rsidRPr="008B2185">
        <w:rPr>
          <w:rFonts w:cs="Arial"/>
          <w:i/>
          <w:sz w:val="22"/>
          <w:szCs w:val="22"/>
        </w:rPr>
        <w:t>For images and additional up-to-date information on this and other PBS programs, visit PBS PressRoom at</w:t>
      </w:r>
      <w:hyperlink r:id="rId25" w:history="1">
        <w:r w:rsidRPr="006D5CA9">
          <w:rPr>
            <w:rStyle w:val="Hyperlink"/>
            <w:rFonts w:cs="Arial"/>
            <w:i/>
            <w:color w:val="0432FF"/>
            <w:sz w:val="22"/>
            <w:szCs w:val="22"/>
          </w:rPr>
          <w:t xml:space="preserve"> pbs.org/pressroom.</w:t>
        </w:r>
      </w:hyperlink>
    </w:p>
    <w:sectPr w:rsidR="00646FFF" w:rsidRPr="00B8256B" w:rsidSect="006D5CA9">
      <w:headerReference w:type="default" r:id="rId26"/>
      <w:headerReference w:type="first" r:id="rId27"/>
      <w:footerReference w:type="first" r:id="rId28"/>
      <w:pgSz w:w="12240" w:h="15840"/>
      <w:pgMar w:top="2151" w:right="1267"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57B9" w14:textId="77777777" w:rsidR="00332B3A" w:rsidRDefault="00332B3A" w:rsidP="00261915">
      <w:r>
        <w:separator/>
      </w:r>
    </w:p>
  </w:endnote>
  <w:endnote w:type="continuationSeparator" w:id="0">
    <w:p w14:paraId="55FF9B79" w14:textId="77777777" w:rsidR="00332B3A" w:rsidRDefault="00332B3A" w:rsidP="0026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Ɛ"/>
    <w:panose1 w:val="00000500000000020000"/>
    <w:charset w:val="00"/>
    <w:family w:val="auto"/>
    <w:pitch w:val="variable"/>
    <w:sig w:usb0="E00002FF" w:usb1="5000205A" w:usb2="00000000" w:usb3="00000000" w:csb0="0000019F" w:csb1="00000000"/>
  </w:font>
  <w:font w:name="Whitney Book">
    <w:panose1 w:val="020B0604020202020204"/>
    <w:charset w:val="00"/>
    <w:family w:val="auto"/>
    <w:notTrueType/>
    <w:pitch w:val="variable"/>
    <w:sig w:usb0="A00002FF" w:usb1="4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Red Hat Text">
    <w:altName w:val="Calibri"/>
    <w:panose1 w:val="020B0604020202020204"/>
    <w:charset w:val="4D"/>
    <w:family w:val="auto"/>
    <w:notTrueType/>
    <w:pitch w:val="variable"/>
    <w:sig w:usb0="00000007" w:usb1="00000001"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PBS Sans">
    <w:altName w:val="Calibri"/>
    <w:panose1 w:val="020B0604020202020204"/>
    <w:charset w:val="00"/>
    <w:family w:val="swiss"/>
    <w:pitch w:val="variable"/>
    <w:sig w:usb0="800000EF" w:usb1="4000205B"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C0C7" w14:textId="5FB560D1" w:rsidR="008B2185" w:rsidRDefault="008B2185">
    <w:pPr>
      <w:pStyle w:val="Footer"/>
    </w:pPr>
    <w:r>
      <w:rPr>
        <w:rFonts w:ascii="PBS Sans" w:hAnsi="PBS Sans" w:cs="Mangal"/>
        <w:noProof/>
        <w:color w:val="000000" w:themeColor="text1"/>
        <w:sz w:val="19"/>
        <w:szCs w:val="19"/>
      </w:rPr>
      <w:drawing>
        <wp:anchor distT="0" distB="0" distL="114300" distR="114300" simplePos="0" relativeHeight="251661312" behindDoc="0" locked="0" layoutInCell="1" allowOverlap="1" wp14:anchorId="4C50198D" wp14:editId="20C61436">
          <wp:simplePos x="0" y="0"/>
          <wp:positionH relativeFrom="column">
            <wp:posOffset>-1007745</wp:posOffset>
          </wp:positionH>
          <wp:positionV relativeFrom="paragraph">
            <wp:posOffset>-29845</wp:posOffset>
          </wp:positionV>
          <wp:extent cx="8167677" cy="6762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8167677"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A66A" w14:textId="77777777" w:rsidR="00332B3A" w:rsidRDefault="00332B3A" w:rsidP="00261915">
      <w:r>
        <w:separator/>
      </w:r>
    </w:p>
  </w:footnote>
  <w:footnote w:type="continuationSeparator" w:id="0">
    <w:p w14:paraId="7533276B" w14:textId="77777777" w:rsidR="00332B3A" w:rsidRDefault="00332B3A" w:rsidP="0026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F15A" w14:textId="612AC438" w:rsidR="00261915" w:rsidRPr="00261915" w:rsidRDefault="00261915" w:rsidP="003D39BE">
    <w:pPr>
      <w:pStyle w:val="Header"/>
      <w:spacing w:line="280" w:lineRule="exact"/>
      <w:rPr>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358E" w14:textId="330A0789" w:rsidR="008B2185" w:rsidRDefault="008B2185">
    <w:pPr>
      <w:pStyle w:val="Header"/>
    </w:pPr>
    <w:r w:rsidRPr="00FB57E7">
      <w:rPr>
        <w:noProof/>
        <w:sz w:val="19"/>
        <w:szCs w:val="19"/>
        <w:vertAlign w:val="subscript"/>
      </w:rPr>
      <w:drawing>
        <wp:anchor distT="0" distB="0" distL="114300" distR="114300" simplePos="0" relativeHeight="251659264" behindDoc="1" locked="0" layoutInCell="1" allowOverlap="1" wp14:anchorId="22CFE4E5" wp14:editId="1C8CDBAB">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15"/>
    <w:rsid w:val="00010A8C"/>
    <w:rsid w:val="00010C86"/>
    <w:rsid w:val="000526B7"/>
    <w:rsid w:val="000749C2"/>
    <w:rsid w:val="000778F2"/>
    <w:rsid w:val="00082351"/>
    <w:rsid w:val="00091BC8"/>
    <w:rsid w:val="000A3B69"/>
    <w:rsid w:val="000D21F2"/>
    <w:rsid w:val="001148BA"/>
    <w:rsid w:val="00124471"/>
    <w:rsid w:val="00125097"/>
    <w:rsid w:val="00136BB6"/>
    <w:rsid w:val="00160AF0"/>
    <w:rsid w:val="00170F77"/>
    <w:rsid w:val="001D4076"/>
    <w:rsid w:val="001D70B0"/>
    <w:rsid w:val="001F0B52"/>
    <w:rsid w:val="002120EE"/>
    <w:rsid w:val="00232F05"/>
    <w:rsid w:val="00261915"/>
    <w:rsid w:val="002C2A3A"/>
    <w:rsid w:val="002C3CAB"/>
    <w:rsid w:val="002E4605"/>
    <w:rsid w:val="00325C64"/>
    <w:rsid w:val="00332562"/>
    <w:rsid w:val="00332B3A"/>
    <w:rsid w:val="00332C77"/>
    <w:rsid w:val="00363935"/>
    <w:rsid w:val="00373A04"/>
    <w:rsid w:val="00376A19"/>
    <w:rsid w:val="00382130"/>
    <w:rsid w:val="003838EC"/>
    <w:rsid w:val="003A0627"/>
    <w:rsid w:val="003C090F"/>
    <w:rsid w:val="003C585D"/>
    <w:rsid w:val="003D0719"/>
    <w:rsid w:val="003D39BE"/>
    <w:rsid w:val="004140E7"/>
    <w:rsid w:val="004430C4"/>
    <w:rsid w:val="004449EF"/>
    <w:rsid w:val="00451FB8"/>
    <w:rsid w:val="00477E18"/>
    <w:rsid w:val="004913FD"/>
    <w:rsid w:val="004A417F"/>
    <w:rsid w:val="004C35FB"/>
    <w:rsid w:val="00501F54"/>
    <w:rsid w:val="00564985"/>
    <w:rsid w:val="00597E4A"/>
    <w:rsid w:val="005F574D"/>
    <w:rsid w:val="00646FFF"/>
    <w:rsid w:val="0064776B"/>
    <w:rsid w:val="00677FBC"/>
    <w:rsid w:val="0068146E"/>
    <w:rsid w:val="006C4D04"/>
    <w:rsid w:val="006D172F"/>
    <w:rsid w:val="006D5CA9"/>
    <w:rsid w:val="00732FDE"/>
    <w:rsid w:val="007623E4"/>
    <w:rsid w:val="00780464"/>
    <w:rsid w:val="007A252A"/>
    <w:rsid w:val="007B112D"/>
    <w:rsid w:val="007B318F"/>
    <w:rsid w:val="007C0197"/>
    <w:rsid w:val="007C6039"/>
    <w:rsid w:val="007E495A"/>
    <w:rsid w:val="007F0D41"/>
    <w:rsid w:val="007F5EA4"/>
    <w:rsid w:val="00875C0C"/>
    <w:rsid w:val="00881DC0"/>
    <w:rsid w:val="00884DB7"/>
    <w:rsid w:val="008A281A"/>
    <w:rsid w:val="008B2185"/>
    <w:rsid w:val="009007BC"/>
    <w:rsid w:val="00942770"/>
    <w:rsid w:val="00981E2D"/>
    <w:rsid w:val="009919DE"/>
    <w:rsid w:val="009C09BB"/>
    <w:rsid w:val="009C5602"/>
    <w:rsid w:val="009D7077"/>
    <w:rsid w:val="009E737E"/>
    <w:rsid w:val="00A03A6A"/>
    <w:rsid w:val="00A33F4F"/>
    <w:rsid w:val="00A80F86"/>
    <w:rsid w:val="00AD7ACA"/>
    <w:rsid w:val="00B02B7C"/>
    <w:rsid w:val="00B0395C"/>
    <w:rsid w:val="00B53AEF"/>
    <w:rsid w:val="00B8256B"/>
    <w:rsid w:val="00B84DAF"/>
    <w:rsid w:val="00BB662E"/>
    <w:rsid w:val="00BC43FA"/>
    <w:rsid w:val="00BE0505"/>
    <w:rsid w:val="00BE278D"/>
    <w:rsid w:val="00BE7021"/>
    <w:rsid w:val="00C4239A"/>
    <w:rsid w:val="00C8357A"/>
    <w:rsid w:val="00C9485B"/>
    <w:rsid w:val="00C95CEB"/>
    <w:rsid w:val="00CC6E38"/>
    <w:rsid w:val="00CC6F9D"/>
    <w:rsid w:val="00CD745D"/>
    <w:rsid w:val="00CE19EF"/>
    <w:rsid w:val="00D10657"/>
    <w:rsid w:val="00D131C3"/>
    <w:rsid w:val="00D36F31"/>
    <w:rsid w:val="00D40460"/>
    <w:rsid w:val="00D458EC"/>
    <w:rsid w:val="00D90AEF"/>
    <w:rsid w:val="00D9342D"/>
    <w:rsid w:val="00D951B7"/>
    <w:rsid w:val="00DA7E2B"/>
    <w:rsid w:val="00DC4497"/>
    <w:rsid w:val="00DD2D3A"/>
    <w:rsid w:val="00E06794"/>
    <w:rsid w:val="00E34C3D"/>
    <w:rsid w:val="00E91358"/>
    <w:rsid w:val="00F1087E"/>
    <w:rsid w:val="00F31CE3"/>
    <w:rsid w:val="00F44207"/>
    <w:rsid w:val="00F47B23"/>
    <w:rsid w:val="00F71D66"/>
    <w:rsid w:val="00F875E7"/>
    <w:rsid w:val="00FA66AC"/>
    <w:rsid w:val="00FD2CB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CDD"/>
  <w15:chartTrackingRefBased/>
  <w15:docId w15:val="{22D47E47-B210-814E-9D12-60AED4B3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6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91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1915"/>
  </w:style>
  <w:style w:type="paragraph" w:styleId="Footer">
    <w:name w:val="footer"/>
    <w:basedOn w:val="Normal"/>
    <w:link w:val="FooterChar"/>
    <w:uiPriority w:val="99"/>
    <w:unhideWhenUsed/>
    <w:rsid w:val="0026191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1915"/>
  </w:style>
  <w:style w:type="paragraph" w:customStyle="1" w:styleId="NoParagraphStyle">
    <w:name w:val="[No Paragraph Style]"/>
    <w:rsid w:val="00261915"/>
    <w:pPr>
      <w:autoSpaceDE w:val="0"/>
      <w:autoSpaceDN w:val="0"/>
      <w:adjustRightInd w:val="0"/>
      <w:spacing w:line="288" w:lineRule="auto"/>
      <w:textAlignment w:val="center"/>
    </w:pPr>
    <w:rPr>
      <w:rFonts w:ascii="Times" w:hAnsi="Times" w:cs="Times"/>
      <w:color w:val="000000"/>
    </w:rPr>
  </w:style>
  <w:style w:type="paragraph" w:customStyle="1" w:styleId="litetext">
    <w:name w:val="lite text"/>
    <w:basedOn w:val="NoParagraphStyle"/>
    <w:uiPriority w:val="99"/>
    <w:rsid w:val="00261915"/>
    <w:pPr>
      <w:spacing w:line="180" w:lineRule="atLeast"/>
    </w:pPr>
    <w:rPr>
      <w:rFonts w:ascii="Whitney Book" w:hAnsi="Whitney Book" w:cs="Whitney Book"/>
      <w:color w:val="514C51"/>
      <w:sz w:val="15"/>
      <w:szCs w:val="15"/>
    </w:rPr>
  </w:style>
  <w:style w:type="paragraph" w:styleId="BalloonText">
    <w:name w:val="Balloon Text"/>
    <w:basedOn w:val="Normal"/>
    <w:link w:val="BalloonTextChar"/>
    <w:uiPriority w:val="99"/>
    <w:semiHidden/>
    <w:unhideWhenUsed/>
    <w:rsid w:val="003325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562"/>
    <w:rPr>
      <w:rFonts w:ascii="Times New Roman" w:hAnsi="Times New Roman" w:cs="Times New Roman"/>
      <w:sz w:val="18"/>
      <w:szCs w:val="18"/>
    </w:rPr>
  </w:style>
  <w:style w:type="table" w:styleId="TableGrid">
    <w:name w:val="Table Grid"/>
    <w:basedOn w:val="TableNormal"/>
    <w:uiPriority w:val="39"/>
    <w:rsid w:val="0008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0749C2"/>
  </w:style>
  <w:style w:type="character" w:styleId="Hyperlink">
    <w:name w:val="Hyperlink"/>
    <w:basedOn w:val="DefaultParagraphFont"/>
    <w:uiPriority w:val="99"/>
    <w:unhideWhenUsed/>
    <w:rsid w:val="009C5602"/>
    <w:rPr>
      <w:color w:val="0563C1" w:themeColor="hyperlink"/>
      <w:u w:val="single"/>
    </w:rPr>
  </w:style>
  <w:style w:type="character" w:styleId="UnresolvedMention">
    <w:name w:val="Unresolved Mention"/>
    <w:basedOn w:val="DefaultParagraphFont"/>
    <w:uiPriority w:val="99"/>
    <w:semiHidden/>
    <w:unhideWhenUsed/>
    <w:rsid w:val="009C5602"/>
    <w:rPr>
      <w:color w:val="605E5C"/>
      <w:shd w:val="clear" w:color="auto" w:fill="E1DFDD"/>
    </w:rPr>
  </w:style>
  <w:style w:type="paragraph" w:styleId="NormalWeb">
    <w:name w:val="Normal (Web)"/>
    <w:basedOn w:val="Normal"/>
    <w:uiPriority w:val="99"/>
    <w:unhideWhenUsed/>
    <w:rsid w:val="00C4239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4239A"/>
    <w:rPr>
      <w:color w:val="954F72" w:themeColor="followedHyperlink"/>
      <w:u w:val="single"/>
    </w:rPr>
  </w:style>
  <w:style w:type="character" w:styleId="Strong">
    <w:name w:val="Strong"/>
    <w:uiPriority w:val="22"/>
    <w:qFormat/>
    <w:rsid w:val="004A417F"/>
    <w:rPr>
      <w:b/>
      <w:bCs/>
    </w:rPr>
  </w:style>
  <w:style w:type="character" w:styleId="Emphasis">
    <w:name w:val="Emphasis"/>
    <w:uiPriority w:val="20"/>
    <w:qFormat/>
    <w:rsid w:val="004A417F"/>
    <w:rPr>
      <w:i/>
      <w:iCs/>
    </w:rPr>
  </w:style>
  <w:style w:type="paragraph" w:customStyle="1" w:styleId="Standard">
    <w:name w:val="Standard"/>
    <w:basedOn w:val="Normal"/>
    <w:rsid w:val="004A417F"/>
    <w:pPr>
      <w:autoSpaceDN w:val="0"/>
    </w:pPr>
    <w:rPr>
      <w:rFonts w:ascii="Times New Roman" w:eastAsiaTheme="minorHAnsi" w:hAnsi="Times New Roman" w:cs="Times New Roman"/>
      <w:lang w:eastAsia="zh-CN"/>
    </w:rPr>
  </w:style>
  <w:style w:type="paragraph" w:styleId="ListParagraph">
    <w:name w:val="List Paragraph"/>
    <w:basedOn w:val="Normal"/>
    <w:uiPriority w:val="34"/>
    <w:qFormat/>
    <w:rsid w:val="006C4D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4D04"/>
  </w:style>
  <w:style w:type="paragraph" w:customStyle="1" w:styleId="Default">
    <w:name w:val="Default"/>
    <w:rsid w:val="008B2185"/>
    <w:pPr>
      <w:autoSpaceDE w:val="0"/>
      <w:autoSpaceDN w:val="0"/>
      <w:adjustRightInd w:val="0"/>
    </w:pPr>
    <w:rPr>
      <w:rFonts w:ascii="Times New Roman" w:eastAsiaTheme="minorEastAsia" w:hAnsi="Times New Roman" w:cs="Times New Roman"/>
      <w:color w:val="000000"/>
    </w:rPr>
  </w:style>
  <w:style w:type="character" w:customStyle="1" w:styleId="None">
    <w:name w:val="None"/>
    <w:rsid w:val="008B2185"/>
  </w:style>
  <w:style w:type="paragraph" w:customStyle="1" w:styleId="PBSReleaseStyle">
    <w:name w:val="PBS Release Style"/>
    <w:basedOn w:val="Normal"/>
    <w:rsid w:val="008B218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713">
      <w:bodyDiv w:val="1"/>
      <w:marLeft w:val="0"/>
      <w:marRight w:val="0"/>
      <w:marTop w:val="0"/>
      <w:marBottom w:val="0"/>
      <w:divBdr>
        <w:top w:val="none" w:sz="0" w:space="0" w:color="auto"/>
        <w:left w:val="none" w:sz="0" w:space="0" w:color="auto"/>
        <w:bottom w:val="none" w:sz="0" w:space="0" w:color="auto"/>
        <w:right w:val="none" w:sz="0" w:space="0" w:color="auto"/>
      </w:divBdr>
    </w:div>
    <w:div w:id="79910131">
      <w:bodyDiv w:val="1"/>
      <w:marLeft w:val="0"/>
      <w:marRight w:val="0"/>
      <w:marTop w:val="0"/>
      <w:marBottom w:val="0"/>
      <w:divBdr>
        <w:top w:val="none" w:sz="0" w:space="0" w:color="auto"/>
        <w:left w:val="none" w:sz="0" w:space="0" w:color="auto"/>
        <w:bottom w:val="none" w:sz="0" w:space="0" w:color="auto"/>
        <w:right w:val="none" w:sz="0" w:space="0" w:color="auto"/>
      </w:divBdr>
    </w:div>
    <w:div w:id="405031827">
      <w:bodyDiv w:val="1"/>
      <w:marLeft w:val="0"/>
      <w:marRight w:val="0"/>
      <w:marTop w:val="0"/>
      <w:marBottom w:val="0"/>
      <w:divBdr>
        <w:top w:val="none" w:sz="0" w:space="0" w:color="auto"/>
        <w:left w:val="none" w:sz="0" w:space="0" w:color="auto"/>
        <w:bottom w:val="none" w:sz="0" w:space="0" w:color="auto"/>
        <w:right w:val="none" w:sz="0" w:space="0" w:color="auto"/>
      </w:divBdr>
    </w:div>
    <w:div w:id="583102127">
      <w:bodyDiv w:val="1"/>
      <w:marLeft w:val="0"/>
      <w:marRight w:val="0"/>
      <w:marTop w:val="0"/>
      <w:marBottom w:val="0"/>
      <w:divBdr>
        <w:top w:val="none" w:sz="0" w:space="0" w:color="auto"/>
        <w:left w:val="none" w:sz="0" w:space="0" w:color="auto"/>
        <w:bottom w:val="none" w:sz="0" w:space="0" w:color="auto"/>
        <w:right w:val="none" w:sz="0" w:space="0" w:color="auto"/>
      </w:divBdr>
    </w:div>
    <w:div w:id="713236206">
      <w:bodyDiv w:val="1"/>
      <w:marLeft w:val="0"/>
      <w:marRight w:val="0"/>
      <w:marTop w:val="0"/>
      <w:marBottom w:val="0"/>
      <w:divBdr>
        <w:top w:val="none" w:sz="0" w:space="0" w:color="auto"/>
        <w:left w:val="none" w:sz="0" w:space="0" w:color="auto"/>
        <w:bottom w:val="none" w:sz="0" w:space="0" w:color="auto"/>
        <w:right w:val="none" w:sz="0" w:space="0" w:color="auto"/>
      </w:divBdr>
    </w:div>
    <w:div w:id="876356107">
      <w:bodyDiv w:val="1"/>
      <w:marLeft w:val="0"/>
      <w:marRight w:val="0"/>
      <w:marTop w:val="0"/>
      <w:marBottom w:val="0"/>
      <w:divBdr>
        <w:top w:val="none" w:sz="0" w:space="0" w:color="auto"/>
        <w:left w:val="none" w:sz="0" w:space="0" w:color="auto"/>
        <w:bottom w:val="none" w:sz="0" w:space="0" w:color="auto"/>
        <w:right w:val="none" w:sz="0" w:space="0" w:color="auto"/>
      </w:divBdr>
    </w:div>
    <w:div w:id="1312782734">
      <w:bodyDiv w:val="1"/>
      <w:marLeft w:val="0"/>
      <w:marRight w:val="0"/>
      <w:marTop w:val="0"/>
      <w:marBottom w:val="0"/>
      <w:divBdr>
        <w:top w:val="none" w:sz="0" w:space="0" w:color="auto"/>
        <w:left w:val="none" w:sz="0" w:space="0" w:color="auto"/>
        <w:bottom w:val="none" w:sz="0" w:space="0" w:color="auto"/>
        <w:right w:val="none" w:sz="0" w:space="0" w:color="auto"/>
      </w:divBdr>
    </w:div>
    <w:div w:id="1319580298">
      <w:bodyDiv w:val="1"/>
      <w:marLeft w:val="0"/>
      <w:marRight w:val="0"/>
      <w:marTop w:val="0"/>
      <w:marBottom w:val="0"/>
      <w:divBdr>
        <w:top w:val="none" w:sz="0" w:space="0" w:color="auto"/>
        <w:left w:val="none" w:sz="0" w:space="0" w:color="auto"/>
        <w:bottom w:val="none" w:sz="0" w:space="0" w:color="auto"/>
        <w:right w:val="none" w:sz="0" w:space="0" w:color="auto"/>
      </w:divBdr>
    </w:div>
    <w:div w:id="1858696279">
      <w:bodyDiv w:val="1"/>
      <w:marLeft w:val="0"/>
      <w:marRight w:val="0"/>
      <w:marTop w:val="0"/>
      <w:marBottom w:val="0"/>
      <w:divBdr>
        <w:top w:val="none" w:sz="0" w:space="0" w:color="auto"/>
        <w:left w:val="none" w:sz="0" w:space="0" w:color="auto"/>
        <w:bottom w:val="none" w:sz="0" w:space="0" w:color="auto"/>
        <w:right w:val="none" w:sz="0" w:space="0" w:color="auto"/>
      </w:divBdr>
    </w:div>
    <w:div w:id="20104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www.zipporah.com" TargetMode="External"/><Relationship Id="rId18" Type="http://schemas.openxmlformats.org/officeDocument/2006/relationships/hyperlink" Target="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rldefense.proofpoint.com/v2/url?u=https-3A__pbskids.us8.list-2Dmanage.com_track_click-3Fu-3De788bfd38eb46ba512b198ebf-26id-3Dcd08505e8d-26e-3Da1d877fd2f&amp;d=DwMFaQ&amp;c=QX2OfGk7aRC3kh1nmtbeQQ&amp;r=t-3d-yedQwMAeBeITmIPZA&amp;m=Btn-boHXAw_aF5fxF348JQeGP5zcQGR5MHKTl7UX9aM&amp;s=5L0X1Iwu6v2_2clNF56mPouY0_j4_1K9-pxs9U7LkTE&amp;e=" TargetMode="External"/><Relationship Id="rId7" Type="http://schemas.openxmlformats.org/officeDocument/2006/relationships/hyperlink" Target="https://pressroom.pbs.org/Programs/c/CITY-HALL" TargetMode="External"/><Relationship Id="rId12" Type="http://schemas.openxmlformats.org/officeDocument/2006/relationships/hyperlink" Target="https://www.nytimes.com/2020/10/28/movies/city-hall-review.html" TargetMode="External"/><Relationship Id="rId17" Type="http://schemas.openxmlformats.org/officeDocument/2006/relationships/hyperlink" Target="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TargetMode="External"/><Relationship Id="rId25" Type="http://schemas.openxmlformats.org/officeDocument/2006/relationships/hyperlink" Target="https://pressroom.pbs.org/Programs/c/CITY-HALL" TargetMode="External"/><Relationship Id="rId2" Type="http://schemas.openxmlformats.org/officeDocument/2006/relationships/styles" Target="styles.xml"/><Relationship Id="rId16" Type="http://schemas.openxmlformats.org/officeDocument/2006/relationships/hyperlink" Target="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TargetMode="External"/><Relationship Id="rId20" Type="http://schemas.openxmlformats.org/officeDocument/2006/relationships/hyperlink" Target="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iewire.com/t/city-hall/" TargetMode="External"/><Relationship Id="rId24" Type="http://schemas.openxmlformats.org/officeDocument/2006/relationships/hyperlink" Target="mailto:mawohl@pbs.org" TargetMode="External"/><Relationship Id="rId5" Type="http://schemas.openxmlformats.org/officeDocument/2006/relationships/footnotes" Target="footnotes.xml"/><Relationship Id="rId15" Type="http://schemas.openxmlformats.org/officeDocument/2006/relationships/hyperlink" Target="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TargetMode="External"/><Relationship Id="rId23" Type="http://schemas.openxmlformats.org/officeDocument/2006/relationships/hyperlink" Target="mail:lugo@negia.net" TargetMode="External"/><Relationship Id="rId28" Type="http://schemas.openxmlformats.org/officeDocument/2006/relationships/footer" Target="footer1.xml"/><Relationship Id="rId10" Type="http://schemas.openxmlformats.org/officeDocument/2006/relationships/hyperlink" Target="https://www.pbs.org/pbs-video-app/" TargetMode="External"/><Relationship Id="rId19" Type="http://schemas.openxmlformats.org/officeDocument/2006/relationships/hyperlink" Target="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TargetMode="External"/><Relationship Id="rId4" Type="http://schemas.openxmlformats.org/officeDocument/2006/relationships/webSettings" Target="webSettings.xml"/><Relationship Id="rId9" Type="http://schemas.openxmlformats.org/officeDocument/2006/relationships/hyperlink" Target="http://www.pbs.org" TargetMode="External"/><Relationship Id="rId14" Type="http://schemas.openxmlformats.org/officeDocument/2006/relationships/hyperlink" Target="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TargetMode="External"/><Relationship Id="rId22" Type="http://schemas.openxmlformats.org/officeDocument/2006/relationships/hyperlink" Target="mail:cara.white@mac.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DCDA-9E71-D540-9543-0CB1FBA5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Tesch</dc:creator>
  <cp:keywords/>
  <dc:description/>
  <cp:lastModifiedBy>Cara White</cp:lastModifiedBy>
  <cp:revision>13</cp:revision>
  <cp:lastPrinted>2020-08-25T13:15:00Z</cp:lastPrinted>
  <dcterms:created xsi:type="dcterms:W3CDTF">2020-12-03T21:26:00Z</dcterms:created>
  <dcterms:modified xsi:type="dcterms:W3CDTF">2020-12-07T17:28:00Z</dcterms:modified>
</cp:coreProperties>
</file>