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9" w:rsidRPr="00A86233" w:rsidRDefault="002F1449" w:rsidP="0024598F">
      <w:bookmarkStart w:id="0" w:name="_GoBack"/>
      <w:bookmarkEnd w:id="0"/>
    </w:p>
    <w:p w:rsidR="002F1449" w:rsidRPr="00A86233" w:rsidRDefault="00620FDE" w:rsidP="002F1449">
      <w:pPr>
        <w:pStyle w:val="FreeForm"/>
        <w:jc w:val="center"/>
        <w:rPr>
          <w:rFonts w:ascii="Arial" w:eastAsia="Avenir Heavy" w:hAnsi="Arial" w:cs="Avenir Heavy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Betty White: 80-</w:t>
      </w:r>
      <w:r w:rsidR="002F1449" w:rsidRPr="00A86233">
        <w:rPr>
          <w:rFonts w:ascii="Arial" w:hAnsi="Arial"/>
          <w:b/>
          <w:sz w:val="28"/>
          <w:szCs w:val="28"/>
        </w:rPr>
        <w:t>Year Career Timeline</w:t>
      </w:r>
    </w:p>
    <w:p w:rsidR="002F1449" w:rsidRPr="00620FDE" w:rsidRDefault="002F1449" w:rsidP="002F1449">
      <w:pPr>
        <w:pStyle w:val="FreeForm"/>
        <w:rPr>
          <w:rFonts w:ascii="Arial" w:eastAsia="Avenir Heavy" w:hAnsi="Arial" w:cs="Avenir Heavy"/>
          <w:sz w:val="18"/>
          <w:szCs w:val="28"/>
          <w:u w:val="single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1939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Betty White begins her TV career by singing on an “experimental”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broadcast in Los Angeles.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1940s-1951  </w:t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Worked on various radio shows before landing a live daily co-host spot on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i/>
          <w:sz w:val="22"/>
        </w:rPr>
        <w:t>Hollywood on Television</w:t>
      </w:r>
      <w:r w:rsidRPr="00A86233">
        <w:rPr>
          <w:rFonts w:ascii="Arial" w:hAnsi="Arial"/>
          <w:sz w:val="22"/>
        </w:rPr>
        <w:t>, which earned her an Emmy nomination.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1952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Founds production company and creates the TV series </w:t>
      </w:r>
      <w:r w:rsidRPr="00A86233">
        <w:rPr>
          <w:rFonts w:ascii="Arial" w:hAnsi="Arial"/>
          <w:i/>
          <w:sz w:val="22"/>
        </w:rPr>
        <w:t xml:space="preserve">Life With </w:t>
      </w:r>
      <w:r w:rsidR="00A86233" w:rsidRPr="00A86233">
        <w:rPr>
          <w:rFonts w:ascii="Arial" w:hAnsi="Arial"/>
          <w:i/>
          <w:sz w:val="22"/>
        </w:rPr>
        <w:tab/>
      </w:r>
      <w:r w:rsidR="00A86233" w:rsidRPr="00A86233">
        <w:rPr>
          <w:rFonts w:ascii="Arial" w:hAnsi="Arial"/>
          <w:i/>
          <w:sz w:val="22"/>
        </w:rPr>
        <w:tab/>
      </w:r>
      <w:r w:rsidR="00A86233" w:rsidRPr="00A86233">
        <w:rPr>
          <w:rFonts w:ascii="Arial" w:hAnsi="Arial"/>
          <w:i/>
          <w:sz w:val="22"/>
        </w:rPr>
        <w:tab/>
      </w:r>
      <w:r w:rsidR="00A86233" w:rsidRPr="00A86233">
        <w:rPr>
          <w:rFonts w:ascii="Arial" w:hAnsi="Arial"/>
          <w:i/>
          <w:sz w:val="22"/>
        </w:rPr>
        <w:tab/>
      </w:r>
      <w:r w:rsidRPr="00A86233">
        <w:rPr>
          <w:rFonts w:ascii="Arial" w:hAnsi="Arial"/>
          <w:i/>
          <w:sz w:val="22"/>
        </w:rPr>
        <w:t>Elizabeth</w:t>
      </w:r>
      <w:r w:rsidRPr="00A86233">
        <w:rPr>
          <w:rFonts w:ascii="Arial" w:hAnsi="Arial"/>
          <w:sz w:val="22"/>
        </w:rPr>
        <w:t>, which runs in syndication from 1953 to 1955.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1954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Hosts her own talk show, </w:t>
      </w:r>
      <w:r w:rsidRPr="00A86233">
        <w:rPr>
          <w:rFonts w:ascii="Arial" w:hAnsi="Arial"/>
          <w:i/>
          <w:sz w:val="22"/>
        </w:rPr>
        <w:t>The Betty White Show</w:t>
      </w:r>
      <w:r w:rsidRPr="00A86233">
        <w:rPr>
          <w:rFonts w:ascii="Arial" w:hAnsi="Arial"/>
          <w:sz w:val="22"/>
        </w:rPr>
        <w:t>, on NBC.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1956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Begins 19-year run as host and commentator of Tournament of Roses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Parade.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i/>
          <w:sz w:val="22"/>
        </w:rPr>
      </w:pPr>
      <w:r w:rsidRPr="00A86233">
        <w:rPr>
          <w:rFonts w:ascii="Arial" w:hAnsi="Arial"/>
          <w:sz w:val="22"/>
        </w:rPr>
        <w:t xml:space="preserve">1961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First appearance on </w:t>
      </w:r>
      <w:r w:rsidRPr="00A86233">
        <w:rPr>
          <w:rFonts w:ascii="Arial" w:hAnsi="Arial"/>
          <w:i/>
          <w:sz w:val="22"/>
        </w:rPr>
        <w:t>Password</w:t>
      </w:r>
      <w:r w:rsidR="00A86233">
        <w:rPr>
          <w:rFonts w:ascii="Arial" w:hAnsi="Arial"/>
          <w:i/>
          <w:sz w:val="22"/>
        </w:rPr>
        <w:t>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1962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Makes film acting debut in </w:t>
      </w:r>
      <w:r w:rsidR="00620FDE">
        <w:rPr>
          <w:rFonts w:ascii="Arial" w:hAnsi="Arial"/>
          <w:i/>
          <w:sz w:val="22"/>
        </w:rPr>
        <w:t>Advis</w:t>
      </w:r>
      <w:r w:rsidRPr="00A86233">
        <w:rPr>
          <w:rFonts w:ascii="Arial" w:hAnsi="Arial"/>
          <w:i/>
          <w:sz w:val="22"/>
        </w:rPr>
        <w:t>e &amp; Consent</w:t>
      </w:r>
      <w:r w:rsidRPr="00A86233">
        <w:rPr>
          <w:rFonts w:ascii="Arial" w:hAnsi="Arial"/>
          <w:sz w:val="22"/>
        </w:rPr>
        <w:t>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1973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Begins guest appearance on </w:t>
      </w:r>
      <w:r w:rsidRPr="00A86233">
        <w:rPr>
          <w:rFonts w:ascii="Arial" w:hAnsi="Arial"/>
          <w:i/>
          <w:sz w:val="22"/>
        </w:rPr>
        <w:t>The Mary Tyler Moore Show</w:t>
      </w:r>
      <w:r w:rsidRPr="00A86233">
        <w:rPr>
          <w:rFonts w:ascii="Arial" w:hAnsi="Arial"/>
          <w:sz w:val="22"/>
        </w:rPr>
        <w:t xml:space="preserve"> as Sue Ann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Nivens, leading to two Emmys.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1983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Becomes first woman to win a Daytime Emmy for Outstanding Game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="00620FDE">
        <w:rPr>
          <w:rFonts w:ascii="Arial" w:hAnsi="Arial"/>
          <w:sz w:val="22"/>
        </w:rPr>
        <w:t>Show Host</w:t>
      </w:r>
      <w:r w:rsidRPr="00A86233">
        <w:rPr>
          <w:rFonts w:ascii="Arial" w:hAnsi="Arial"/>
          <w:sz w:val="22"/>
        </w:rPr>
        <w:t xml:space="preserve"> for </w:t>
      </w:r>
      <w:r w:rsidRPr="00A86233">
        <w:rPr>
          <w:rFonts w:ascii="Arial" w:hAnsi="Arial"/>
          <w:i/>
          <w:sz w:val="22"/>
        </w:rPr>
        <w:t>Just Men!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1985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Lands Emmy-winning role as Rose Nylund on </w:t>
      </w:r>
      <w:r w:rsidRPr="00A86233">
        <w:rPr>
          <w:rFonts w:ascii="Arial" w:hAnsi="Arial"/>
          <w:i/>
          <w:sz w:val="22"/>
        </w:rPr>
        <w:t>The Golden Girls</w:t>
      </w:r>
      <w:r w:rsidRPr="00A86233">
        <w:rPr>
          <w:rFonts w:ascii="Arial" w:hAnsi="Arial"/>
          <w:sz w:val="22"/>
        </w:rPr>
        <w:t>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2005-2008  </w:t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Begins role on </w:t>
      </w:r>
      <w:r w:rsidRPr="00A86233">
        <w:rPr>
          <w:rFonts w:ascii="Arial" w:hAnsi="Arial"/>
          <w:i/>
          <w:sz w:val="22"/>
        </w:rPr>
        <w:t>Boston Legal</w:t>
      </w:r>
      <w:r w:rsidRPr="00A86233">
        <w:rPr>
          <w:rFonts w:ascii="Arial" w:hAnsi="Arial"/>
          <w:sz w:val="22"/>
        </w:rPr>
        <w:t xml:space="preserve">.  Joins cast of the soap opera </w:t>
      </w:r>
      <w:r w:rsidRPr="00A86233">
        <w:rPr>
          <w:rFonts w:ascii="Arial" w:hAnsi="Arial"/>
          <w:i/>
          <w:sz w:val="22"/>
        </w:rPr>
        <w:t xml:space="preserve">The Bold and </w:t>
      </w:r>
      <w:r w:rsidR="00A86233">
        <w:rPr>
          <w:rFonts w:ascii="Arial" w:hAnsi="Arial"/>
          <w:i/>
          <w:sz w:val="22"/>
        </w:rPr>
        <w:tab/>
      </w:r>
      <w:r w:rsidR="00A86233">
        <w:rPr>
          <w:rFonts w:ascii="Arial" w:hAnsi="Arial"/>
          <w:i/>
          <w:sz w:val="22"/>
        </w:rPr>
        <w:tab/>
      </w:r>
      <w:r w:rsidR="00A86233">
        <w:rPr>
          <w:rFonts w:ascii="Arial" w:hAnsi="Arial"/>
          <w:i/>
          <w:sz w:val="22"/>
        </w:rPr>
        <w:tab/>
      </w:r>
      <w:r w:rsidRPr="00A86233">
        <w:rPr>
          <w:rFonts w:ascii="Arial" w:hAnsi="Arial"/>
          <w:i/>
          <w:sz w:val="22"/>
        </w:rPr>
        <w:t>the Beautiful</w:t>
      </w:r>
      <w:r w:rsidRPr="00A86233">
        <w:rPr>
          <w:rFonts w:ascii="Arial" w:hAnsi="Arial"/>
          <w:sz w:val="22"/>
        </w:rPr>
        <w:t>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A86233" w:rsidRDefault="002F1449" w:rsidP="002F1449">
      <w:pPr>
        <w:pStyle w:val="FreeForm"/>
        <w:rPr>
          <w:rFonts w:ascii="Arial" w:hAnsi="Arial"/>
          <w:sz w:val="22"/>
        </w:rPr>
      </w:pPr>
      <w:r w:rsidRPr="00A86233">
        <w:rPr>
          <w:rFonts w:ascii="Arial" w:hAnsi="Arial"/>
          <w:sz w:val="22"/>
        </w:rPr>
        <w:t xml:space="preserve">2009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Stars in </w:t>
      </w:r>
      <w:r w:rsidRPr="00A86233">
        <w:rPr>
          <w:rFonts w:ascii="Arial" w:hAnsi="Arial"/>
          <w:i/>
          <w:sz w:val="22"/>
        </w:rPr>
        <w:t>The Proposal</w:t>
      </w:r>
      <w:r w:rsidRPr="00A86233">
        <w:rPr>
          <w:rFonts w:ascii="Arial" w:hAnsi="Arial"/>
          <w:sz w:val="22"/>
        </w:rPr>
        <w:t xml:space="preserve"> with Sandra Bullock and Ryan Reynolds</w:t>
      </w:r>
      <w:r w:rsidR="00A86233">
        <w:rPr>
          <w:rFonts w:ascii="Arial" w:hAnsi="Arial"/>
          <w:sz w:val="22"/>
        </w:rPr>
        <w:t>.</w:t>
      </w:r>
    </w:p>
    <w:p w:rsidR="00A86233" w:rsidRPr="00A86233" w:rsidRDefault="00A86233" w:rsidP="00A86233">
      <w:pPr>
        <w:pStyle w:val="FreeForm"/>
        <w:rPr>
          <w:rFonts w:ascii="Arial" w:eastAsia="Avenir Book" w:hAnsi="Arial" w:cs="Avenir Book"/>
          <w:sz w:val="22"/>
        </w:rPr>
      </w:pPr>
    </w:p>
    <w:p w:rsidR="00A86233" w:rsidRDefault="00A86233" w:rsidP="00A86233">
      <w:pPr>
        <w:pStyle w:val="FreeForm"/>
        <w:ind w:right="-360"/>
        <w:rPr>
          <w:rFonts w:ascii="Arial" w:hAnsi="Arial"/>
          <w:i/>
          <w:sz w:val="22"/>
        </w:rPr>
      </w:pPr>
      <w:r w:rsidRPr="00A86233">
        <w:rPr>
          <w:rFonts w:ascii="Arial" w:hAnsi="Arial"/>
          <w:sz w:val="22"/>
        </w:rPr>
        <w:t xml:space="preserve">2010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Featured in Super</w:t>
      </w:r>
      <w:r w:rsidR="00620FDE">
        <w:rPr>
          <w:rFonts w:ascii="Arial" w:hAnsi="Arial"/>
          <w:sz w:val="22"/>
        </w:rPr>
        <w:t xml:space="preserve"> Bowl commercial for Snickers. </w:t>
      </w:r>
      <w:r w:rsidRPr="00A86233">
        <w:rPr>
          <w:rFonts w:ascii="Arial" w:hAnsi="Arial"/>
          <w:sz w:val="22"/>
        </w:rPr>
        <w:t xml:space="preserve">Hosts </w:t>
      </w:r>
      <w:r w:rsidRPr="00A86233">
        <w:rPr>
          <w:rFonts w:ascii="Arial" w:hAnsi="Arial"/>
          <w:i/>
          <w:sz w:val="22"/>
        </w:rPr>
        <w:t xml:space="preserve">Saturday Night 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A86233">
        <w:rPr>
          <w:rFonts w:ascii="Arial" w:hAnsi="Arial"/>
          <w:i/>
          <w:sz w:val="22"/>
        </w:rPr>
        <w:t>Live</w:t>
      </w:r>
      <w:r>
        <w:rPr>
          <w:rFonts w:ascii="Arial" w:hAnsi="Arial"/>
          <w:i/>
          <w:sz w:val="22"/>
        </w:rPr>
        <w:t xml:space="preserve">, </w:t>
      </w:r>
      <w:r w:rsidR="00620FDE">
        <w:rPr>
          <w:rFonts w:ascii="Arial" w:hAnsi="Arial"/>
          <w:sz w:val="22"/>
        </w:rPr>
        <w:t xml:space="preserve">which earns her an Emmy. </w:t>
      </w:r>
      <w:r w:rsidRPr="00A86233">
        <w:rPr>
          <w:rFonts w:ascii="Arial" w:hAnsi="Arial"/>
          <w:sz w:val="22"/>
        </w:rPr>
        <w:t xml:space="preserve">Takes role in TV Land’s </w:t>
      </w:r>
      <w:r w:rsidRPr="00A86233">
        <w:rPr>
          <w:rFonts w:ascii="Arial" w:hAnsi="Arial"/>
          <w:i/>
          <w:sz w:val="22"/>
        </w:rPr>
        <w:t>Hot in Cleveland.</w:t>
      </w:r>
    </w:p>
    <w:p w:rsidR="00A86233" w:rsidRPr="0058704C" w:rsidRDefault="00A86233" w:rsidP="00A86233">
      <w:pPr>
        <w:pStyle w:val="FreeForm"/>
        <w:ind w:right="-360"/>
        <w:rPr>
          <w:rFonts w:ascii="Arial" w:hAnsi="Arial"/>
          <w:i/>
          <w:sz w:val="20"/>
        </w:rPr>
      </w:pPr>
    </w:p>
    <w:p w:rsidR="00A86233" w:rsidRPr="00A86233" w:rsidRDefault="00A86233" w:rsidP="00A86233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2011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 xml:space="preserve">Stars in the Hallmark Hall of Fame movie </w:t>
      </w:r>
      <w:r w:rsidRPr="00A86233">
        <w:rPr>
          <w:rFonts w:ascii="Arial" w:hAnsi="Arial"/>
          <w:i/>
          <w:sz w:val="22"/>
        </w:rPr>
        <w:t>The Lost Valentine</w:t>
      </w:r>
      <w:r w:rsidRPr="00A86233">
        <w:rPr>
          <w:rFonts w:ascii="Arial" w:hAnsi="Arial"/>
          <w:sz w:val="22"/>
        </w:rPr>
        <w:t xml:space="preserve"> with Jennifer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Love Hewitt.</w:t>
      </w:r>
    </w:p>
    <w:p w:rsidR="002F1449" w:rsidRPr="00A86233" w:rsidRDefault="002F1449" w:rsidP="002F1449">
      <w:pPr>
        <w:pStyle w:val="FreeForm"/>
        <w:rPr>
          <w:rFonts w:ascii="Arial" w:hAnsi="Arial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2011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Receives the Jack Benny Award for contribution to television comedy.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A86233">
        <w:rPr>
          <w:rFonts w:ascii="Arial" w:hAnsi="Arial"/>
          <w:sz w:val="22"/>
        </w:rPr>
        <w:t xml:space="preserve">2012  </w:t>
      </w:r>
      <w:r w:rsidR="00A86233">
        <w:rPr>
          <w:rFonts w:ascii="Arial" w:hAnsi="Arial"/>
          <w:sz w:val="22"/>
        </w:rPr>
        <w:tab/>
      </w:r>
      <w:r w:rsidR="00A86233">
        <w:rPr>
          <w:rFonts w:ascii="Arial" w:hAnsi="Arial"/>
          <w:sz w:val="22"/>
        </w:rPr>
        <w:tab/>
      </w:r>
      <w:r w:rsidRPr="00A86233">
        <w:rPr>
          <w:rFonts w:ascii="Arial" w:hAnsi="Arial"/>
          <w:sz w:val="22"/>
        </w:rPr>
        <w:t>The voice of Grammy Norma in the animated mov</w:t>
      </w:r>
      <w:r w:rsidR="00620FDE">
        <w:rPr>
          <w:rFonts w:ascii="Arial" w:hAnsi="Arial"/>
          <w:sz w:val="22"/>
        </w:rPr>
        <w:t>i</w:t>
      </w:r>
      <w:r w:rsidRPr="00A86233">
        <w:rPr>
          <w:rFonts w:ascii="Arial" w:hAnsi="Arial"/>
          <w:sz w:val="22"/>
        </w:rPr>
        <w:t xml:space="preserve">e </w:t>
      </w:r>
      <w:r w:rsidRPr="00A86233">
        <w:rPr>
          <w:rFonts w:ascii="Arial" w:hAnsi="Arial"/>
          <w:i/>
          <w:sz w:val="22"/>
        </w:rPr>
        <w:t>The Lorax</w:t>
      </w:r>
      <w:r w:rsidRPr="00A86233">
        <w:rPr>
          <w:rFonts w:ascii="Arial" w:hAnsi="Arial"/>
          <w:sz w:val="22"/>
        </w:rPr>
        <w:t>.</w:t>
      </w:r>
    </w:p>
    <w:p w:rsidR="002F1449" w:rsidRPr="00A86233" w:rsidRDefault="002F1449" w:rsidP="002F1449">
      <w:pPr>
        <w:pStyle w:val="FreeForm"/>
        <w:rPr>
          <w:rFonts w:ascii="Arial" w:eastAsia="Avenir Book" w:hAnsi="Arial" w:cs="Avenir Book"/>
          <w:sz w:val="20"/>
        </w:rPr>
      </w:pPr>
    </w:p>
    <w:p w:rsidR="002F1449" w:rsidRPr="00620FDE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620FDE">
        <w:rPr>
          <w:rFonts w:ascii="Arial" w:hAnsi="Arial"/>
          <w:sz w:val="22"/>
        </w:rPr>
        <w:t xml:space="preserve">2015  </w:t>
      </w:r>
      <w:r w:rsidR="00A86233" w:rsidRPr="00620FDE">
        <w:rPr>
          <w:rFonts w:ascii="Arial" w:hAnsi="Arial"/>
          <w:sz w:val="22"/>
        </w:rPr>
        <w:tab/>
      </w:r>
      <w:r w:rsidR="00A86233" w:rsidRPr="00620FDE">
        <w:rPr>
          <w:rFonts w:ascii="Arial" w:hAnsi="Arial"/>
          <w:sz w:val="22"/>
        </w:rPr>
        <w:tab/>
      </w:r>
      <w:r w:rsidRPr="00620FDE">
        <w:rPr>
          <w:rFonts w:ascii="Arial" w:hAnsi="Arial"/>
          <w:sz w:val="22"/>
        </w:rPr>
        <w:t xml:space="preserve">Betty appears in </w:t>
      </w:r>
      <w:r w:rsidRPr="00620FDE">
        <w:rPr>
          <w:rFonts w:ascii="Arial" w:hAnsi="Arial"/>
          <w:i/>
          <w:sz w:val="22"/>
        </w:rPr>
        <w:t>SNL</w:t>
      </w:r>
      <w:r w:rsidRPr="00620FDE">
        <w:rPr>
          <w:rFonts w:ascii="Arial" w:hAnsi="Arial"/>
          <w:sz w:val="22"/>
        </w:rPr>
        <w:t>’s 40th Anniversary Special</w:t>
      </w:r>
      <w:r w:rsidR="00A86233" w:rsidRPr="00620FDE">
        <w:rPr>
          <w:rFonts w:ascii="Arial" w:hAnsi="Arial"/>
          <w:sz w:val="22"/>
        </w:rPr>
        <w:t>.</w:t>
      </w:r>
    </w:p>
    <w:p w:rsidR="002F1449" w:rsidRPr="00620FDE" w:rsidRDefault="002F1449" w:rsidP="002F1449">
      <w:pPr>
        <w:pStyle w:val="FreeForm"/>
        <w:rPr>
          <w:rFonts w:ascii="Arial" w:eastAsia="Avenir Book" w:hAnsi="Arial" w:cs="Avenir Book"/>
          <w:sz w:val="22"/>
        </w:rPr>
      </w:pPr>
    </w:p>
    <w:p w:rsidR="002F1449" w:rsidRPr="00620FDE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620FDE">
        <w:rPr>
          <w:rFonts w:ascii="Arial" w:hAnsi="Arial"/>
          <w:sz w:val="22"/>
        </w:rPr>
        <w:t xml:space="preserve">2017  </w:t>
      </w:r>
      <w:r w:rsidR="00A86233" w:rsidRPr="00620FDE">
        <w:rPr>
          <w:rFonts w:ascii="Arial" w:hAnsi="Arial"/>
          <w:sz w:val="22"/>
        </w:rPr>
        <w:tab/>
      </w:r>
      <w:r w:rsidR="00A86233" w:rsidRPr="00620FDE">
        <w:rPr>
          <w:rFonts w:ascii="Arial" w:hAnsi="Arial"/>
          <w:sz w:val="22"/>
        </w:rPr>
        <w:tab/>
      </w:r>
      <w:r w:rsidRPr="00620FDE">
        <w:rPr>
          <w:rFonts w:ascii="Arial" w:hAnsi="Arial"/>
          <w:sz w:val="22"/>
        </w:rPr>
        <w:t xml:space="preserve">Stars in the series </w:t>
      </w:r>
      <w:r w:rsidRPr="00620FDE">
        <w:rPr>
          <w:rFonts w:ascii="Arial" w:hAnsi="Arial"/>
          <w:i/>
          <w:sz w:val="22"/>
        </w:rPr>
        <w:t>Young &amp; Hungry</w:t>
      </w:r>
      <w:r w:rsidR="00A86233" w:rsidRPr="00620FDE">
        <w:rPr>
          <w:rFonts w:ascii="Arial" w:hAnsi="Arial"/>
          <w:i/>
          <w:sz w:val="22"/>
        </w:rPr>
        <w:t>.</w:t>
      </w:r>
    </w:p>
    <w:p w:rsidR="002F1449" w:rsidRPr="00620FDE" w:rsidRDefault="002F1449" w:rsidP="002F1449">
      <w:pPr>
        <w:pStyle w:val="FreeForm"/>
        <w:rPr>
          <w:rFonts w:ascii="Arial" w:eastAsia="Avenir Book" w:hAnsi="Arial" w:cs="Avenir Book"/>
          <w:sz w:val="22"/>
        </w:rPr>
      </w:pPr>
    </w:p>
    <w:p w:rsidR="002F1449" w:rsidRPr="00620FDE" w:rsidRDefault="002F1449" w:rsidP="002F1449">
      <w:pPr>
        <w:pStyle w:val="FreeForm"/>
        <w:rPr>
          <w:rFonts w:ascii="Arial" w:eastAsia="Avenir Book" w:hAnsi="Arial" w:cs="Avenir Book"/>
          <w:sz w:val="22"/>
        </w:rPr>
      </w:pPr>
      <w:r w:rsidRPr="00620FDE">
        <w:rPr>
          <w:rFonts w:ascii="Arial" w:hAnsi="Arial"/>
          <w:sz w:val="22"/>
        </w:rPr>
        <w:t xml:space="preserve">2017  </w:t>
      </w:r>
      <w:r w:rsidR="00A86233" w:rsidRPr="00620FDE">
        <w:rPr>
          <w:rFonts w:ascii="Arial" w:hAnsi="Arial"/>
          <w:sz w:val="22"/>
        </w:rPr>
        <w:tab/>
      </w:r>
      <w:r w:rsidR="00A86233" w:rsidRPr="00620FDE">
        <w:rPr>
          <w:rFonts w:ascii="Arial" w:hAnsi="Arial"/>
          <w:sz w:val="22"/>
        </w:rPr>
        <w:tab/>
      </w:r>
      <w:r w:rsidRPr="00620FDE">
        <w:rPr>
          <w:rFonts w:ascii="Arial" w:hAnsi="Arial"/>
          <w:sz w:val="22"/>
        </w:rPr>
        <w:t>Paley Center top honors at A Gala Celebrating Women in Television</w:t>
      </w:r>
      <w:r w:rsidR="00620FDE">
        <w:rPr>
          <w:rFonts w:ascii="Arial" w:hAnsi="Arial"/>
          <w:sz w:val="22"/>
        </w:rPr>
        <w:t>.</w:t>
      </w:r>
    </w:p>
    <w:p w:rsidR="00620FDE" w:rsidRPr="00620FDE" w:rsidRDefault="00620FDE">
      <w:pPr>
        <w:rPr>
          <w:rFonts w:ascii="Arial" w:hAnsi="Arial" w:cs="Times New Roman"/>
          <w:sz w:val="20"/>
        </w:rPr>
      </w:pPr>
    </w:p>
    <w:p w:rsidR="0058704C" w:rsidRPr="00620FDE" w:rsidRDefault="00620FDE">
      <w:pPr>
        <w:rPr>
          <w:rFonts w:ascii="Arial" w:hAnsi="Arial"/>
          <w:sz w:val="22"/>
        </w:rPr>
      </w:pPr>
      <w:r w:rsidRPr="00620FDE">
        <w:rPr>
          <w:rFonts w:ascii="Arial" w:hAnsi="Arial" w:cs="Times New Roman"/>
          <w:sz w:val="22"/>
        </w:rPr>
        <w:t>2018</w:t>
      </w:r>
      <w:r w:rsidRPr="00620FDE">
        <w:rPr>
          <w:rFonts w:ascii="Arial" w:hAnsi="Arial" w:cs="Times New Roman"/>
          <w:sz w:val="22"/>
        </w:rPr>
        <w:tab/>
      </w:r>
      <w:r w:rsidRPr="00620FDE">
        <w:rPr>
          <w:rFonts w:ascii="Arial" w:hAnsi="Arial" w:cs="Times New Roman"/>
          <w:sz w:val="22"/>
        </w:rPr>
        <w:tab/>
        <w:t>Voicing an upcoming Pixar Animation Studios film</w:t>
      </w:r>
      <w:r>
        <w:rPr>
          <w:rFonts w:ascii="Arial" w:hAnsi="Arial" w:cs="Times New Roman"/>
          <w:sz w:val="22"/>
        </w:rPr>
        <w:t>.</w:t>
      </w:r>
    </w:p>
    <w:sectPr w:rsidR="0058704C" w:rsidRPr="00620FDE" w:rsidSect="00620FDE">
      <w:headerReference w:type="default" r:id="rId7"/>
      <w:pgSz w:w="12240" w:h="15840"/>
      <w:pgMar w:top="1440" w:right="1800" w:bottom="126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598F">
      <w:r>
        <w:separator/>
      </w:r>
    </w:p>
  </w:endnote>
  <w:endnote w:type="continuationSeparator" w:id="0">
    <w:p w:rsidR="00000000" w:rsidRDefault="0024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charset w:val="00"/>
    <w:family w:val="auto"/>
    <w:pitch w:val="variable"/>
    <w:sig w:usb0="00000003" w:usb1="00000000" w:usb2="00000000" w:usb3="00000000" w:csb0="00000001" w:csb1="00000000"/>
  </w:font>
  <w:font w:name="Avenir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598F">
      <w:r>
        <w:separator/>
      </w:r>
    </w:p>
  </w:footnote>
  <w:footnote w:type="continuationSeparator" w:id="0">
    <w:p w:rsidR="00000000" w:rsidRDefault="0024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4C" w:rsidRDefault="0058704C" w:rsidP="00A86233">
    <w:pPr>
      <w:pStyle w:val="Header"/>
      <w:ind w:left="-1530"/>
    </w:pPr>
    <w:r>
      <w:rPr>
        <w:noProof/>
      </w:rPr>
      <w:drawing>
        <wp:inline distT="0" distB="0" distL="0" distR="0">
          <wp:extent cx="7568565" cy="877311"/>
          <wp:effectExtent l="25400" t="0" r="635" b="0"/>
          <wp:docPr id="1" name="Picture 1" descr=":::::PBS 2017 projects folder:letterhead folder:PBS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PBS 2017 projects folder:letterhead folder:PBS 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23" cy="877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49"/>
    <w:rsid w:val="0024598F"/>
    <w:rsid w:val="002F1449"/>
    <w:rsid w:val="0058704C"/>
    <w:rsid w:val="00620FDE"/>
    <w:rsid w:val="006B5314"/>
    <w:rsid w:val="00A43954"/>
    <w:rsid w:val="00A86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F1449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A86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6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F1449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A86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6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Caramar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White</dc:creator>
  <cp:lastModifiedBy>Sydney G. Cameron</cp:lastModifiedBy>
  <cp:revision>2</cp:revision>
  <dcterms:created xsi:type="dcterms:W3CDTF">2018-07-23T17:32:00Z</dcterms:created>
  <dcterms:modified xsi:type="dcterms:W3CDTF">2018-07-23T17:32:00Z</dcterms:modified>
</cp:coreProperties>
</file>