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88EE" w14:textId="22717968" w:rsidR="00A44872" w:rsidRPr="00B24AA5" w:rsidRDefault="00A44872" w:rsidP="00BA3029">
      <w:pPr>
        <w:rPr>
          <w:sz w:val="20"/>
          <w:szCs w:val="20"/>
        </w:rPr>
      </w:pPr>
    </w:p>
    <w:p w14:paraId="6CD9F24B" w14:textId="1E7BBC1C" w:rsidR="00BA3029" w:rsidRPr="00317E68" w:rsidRDefault="005459DB" w:rsidP="00DB663A">
      <w:pPr>
        <w:widowControl w:val="0"/>
        <w:autoSpaceDE w:val="0"/>
        <w:autoSpaceDN w:val="0"/>
        <w:adjustRightInd w:val="0"/>
        <w:jc w:val="center"/>
        <w:rPr>
          <w:rFonts w:cs="Times New Roman"/>
          <w:b/>
          <w:bCs/>
          <w:spacing w:val="4"/>
          <w:kern w:val="1"/>
          <w:sz w:val="28"/>
          <w:szCs w:val="28"/>
        </w:rPr>
      </w:pPr>
      <w:r w:rsidRPr="00317E68">
        <w:rPr>
          <w:rFonts w:cs="Times New Roman"/>
          <w:b/>
          <w:smallCaps/>
          <w:sz w:val="28"/>
          <w:szCs w:val="28"/>
        </w:rPr>
        <w:t>American Experience</w:t>
      </w:r>
      <w:r w:rsidRPr="00317E68">
        <w:rPr>
          <w:rFonts w:cs="Times New Roman"/>
          <w:b/>
          <w:bCs/>
          <w:spacing w:val="4"/>
          <w:kern w:val="1"/>
          <w:sz w:val="28"/>
          <w:szCs w:val="28"/>
        </w:rPr>
        <w:t xml:space="preserve"> “</w:t>
      </w:r>
      <w:r w:rsidR="00A03807" w:rsidRPr="00317E68">
        <w:rPr>
          <w:rFonts w:cs="Times New Roman"/>
          <w:b/>
          <w:bCs/>
          <w:spacing w:val="4"/>
          <w:kern w:val="1"/>
          <w:sz w:val="28"/>
          <w:szCs w:val="28"/>
        </w:rPr>
        <w:t>Taken Hostage</w:t>
      </w:r>
      <w:r w:rsidRPr="00317E68">
        <w:rPr>
          <w:rFonts w:cs="Times New Roman"/>
          <w:b/>
          <w:bCs/>
          <w:spacing w:val="4"/>
          <w:kern w:val="1"/>
          <w:sz w:val="28"/>
          <w:szCs w:val="28"/>
        </w:rPr>
        <w:t>”</w:t>
      </w:r>
    </w:p>
    <w:p w14:paraId="35A7D1DF" w14:textId="697367DB" w:rsidR="00AE0376" w:rsidRPr="00317E68" w:rsidRDefault="004060E1" w:rsidP="005459DB">
      <w:pPr>
        <w:widowControl w:val="0"/>
        <w:autoSpaceDE w:val="0"/>
        <w:autoSpaceDN w:val="0"/>
        <w:adjustRightInd w:val="0"/>
        <w:jc w:val="center"/>
        <w:rPr>
          <w:rFonts w:cs="Times New Roman"/>
          <w:b/>
          <w:bCs/>
          <w:spacing w:val="4"/>
          <w:kern w:val="1"/>
          <w:sz w:val="28"/>
          <w:szCs w:val="28"/>
        </w:rPr>
      </w:pPr>
      <w:r w:rsidRPr="00317E68">
        <w:rPr>
          <w:rFonts w:cs="Times New Roman"/>
          <w:b/>
          <w:bCs/>
          <w:spacing w:val="4"/>
          <w:kern w:val="1"/>
          <w:sz w:val="28"/>
          <w:szCs w:val="28"/>
        </w:rPr>
        <w:t>TCA Panelists</w:t>
      </w:r>
    </w:p>
    <w:p w14:paraId="388617FB" w14:textId="77777777" w:rsidR="005459DB" w:rsidRPr="00CE732F" w:rsidRDefault="005459DB" w:rsidP="001F2BE7">
      <w:pPr>
        <w:widowControl w:val="0"/>
        <w:autoSpaceDE w:val="0"/>
        <w:autoSpaceDN w:val="0"/>
        <w:adjustRightInd w:val="0"/>
        <w:jc w:val="center"/>
        <w:rPr>
          <w:rFonts w:cs="Times New Roman"/>
          <w:b/>
          <w:bCs/>
          <w:spacing w:val="4"/>
          <w:kern w:val="1"/>
          <w:sz w:val="20"/>
          <w:szCs w:val="20"/>
        </w:rPr>
      </w:pPr>
    </w:p>
    <w:p w14:paraId="733176B4" w14:textId="0BEC425C" w:rsidR="005459DB" w:rsidRPr="00317E68" w:rsidRDefault="005459DB" w:rsidP="001F2BE7">
      <w:pPr>
        <w:widowControl w:val="0"/>
        <w:autoSpaceDE w:val="0"/>
        <w:autoSpaceDN w:val="0"/>
        <w:adjustRightInd w:val="0"/>
        <w:jc w:val="center"/>
        <w:rPr>
          <w:rFonts w:cs="Times New Roman"/>
          <w:b/>
          <w:bCs/>
          <w:spacing w:val="4"/>
          <w:kern w:val="1"/>
          <w:sz w:val="26"/>
          <w:szCs w:val="26"/>
        </w:rPr>
      </w:pPr>
      <w:r w:rsidRPr="00317E68">
        <w:rPr>
          <w:rFonts w:cs="Times New Roman"/>
          <w:b/>
          <w:bCs/>
          <w:spacing w:val="4"/>
          <w:kern w:val="1"/>
          <w:sz w:val="26"/>
          <w:szCs w:val="26"/>
        </w:rPr>
        <w:t>Participants</w:t>
      </w:r>
    </w:p>
    <w:p w14:paraId="01BA8224" w14:textId="3A045B09" w:rsidR="00A03807" w:rsidRPr="00CE732F" w:rsidRDefault="00A03807" w:rsidP="001F2BE7">
      <w:pPr>
        <w:widowControl w:val="0"/>
        <w:autoSpaceDE w:val="0"/>
        <w:autoSpaceDN w:val="0"/>
        <w:adjustRightInd w:val="0"/>
        <w:jc w:val="center"/>
        <w:rPr>
          <w:rFonts w:cs="Times New Roman"/>
          <w:b/>
          <w:bCs/>
          <w:spacing w:val="4"/>
          <w:kern w:val="1"/>
          <w:sz w:val="20"/>
          <w:szCs w:val="20"/>
        </w:rPr>
      </w:pPr>
    </w:p>
    <w:p w14:paraId="2E3C73E9" w14:textId="36FA47E3" w:rsidR="00A03807" w:rsidRPr="00A03807" w:rsidRDefault="00EC7790" w:rsidP="00A03807">
      <w:pPr>
        <w:widowControl w:val="0"/>
        <w:autoSpaceDE w:val="0"/>
        <w:autoSpaceDN w:val="0"/>
        <w:adjustRightInd w:val="0"/>
        <w:rPr>
          <w:rFonts w:cs="Times New Roman"/>
          <w:spacing w:val="4"/>
          <w:kern w:val="1"/>
        </w:rPr>
      </w:pPr>
      <w:r>
        <w:rPr>
          <w:rFonts w:cs="Times New Roman"/>
          <w:b/>
          <w:bCs/>
          <w:noProof/>
          <w:spacing w:val="4"/>
          <w:kern w:val="1"/>
        </w:rPr>
        <w:drawing>
          <wp:anchor distT="0" distB="0" distL="114300" distR="114300" simplePos="0" relativeHeight="251667456" behindDoc="1" locked="0" layoutInCell="1" allowOverlap="1" wp14:anchorId="3D36CD38" wp14:editId="2079D476">
            <wp:simplePos x="0" y="0"/>
            <wp:positionH relativeFrom="column">
              <wp:posOffset>71120</wp:posOffset>
            </wp:positionH>
            <wp:positionV relativeFrom="paragraph">
              <wp:posOffset>74930</wp:posOffset>
            </wp:positionV>
            <wp:extent cx="914400" cy="914400"/>
            <wp:effectExtent l="0" t="0" r="0" b="0"/>
            <wp:wrapTight wrapText="bothSides">
              <wp:wrapPolygon edited="0">
                <wp:start x="0" y="0"/>
                <wp:lineTo x="0" y="21300"/>
                <wp:lineTo x="21300" y="21300"/>
                <wp:lineTo x="21300" y="0"/>
                <wp:lineTo x="0" y="0"/>
              </wp:wrapPolygon>
            </wp:wrapTight>
            <wp:docPr id="9" name="Picture 9"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a ha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03807" w:rsidRPr="00A03807">
        <w:rPr>
          <w:rFonts w:cs="Times New Roman"/>
          <w:b/>
          <w:bCs/>
          <w:spacing w:val="4"/>
          <w:kern w:val="1"/>
        </w:rPr>
        <w:t xml:space="preserve">Hilary Brown </w:t>
      </w:r>
      <w:r w:rsidR="00563041">
        <w:rPr>
          <w:rFonts w:cs="Times New Roman"/>
          <w:spacing w:val="4"/>
          <w:kern w:val="1"/>
        </w:rPr>
        <w:t>was</w:t>
      </w:r>
      <w:r w:rsidR="00A03807" w:rsidRPr="00A03807">
        <w:rPr>
          <w:rFonts w:cs="Times New Roman"/>
          <w:spacing w:val="4"/>
          <w:kern w:val="1"/>
        </w:rPr>
        <w:t xml:space="preserve"> the first female foreign correspondent for ABC News</w:t>
      </w:r>
      <w:r w:rsidR="00E57F2E">
        <w:rPr>
          <w:rFonts w:cs="Times New Roman"/>
          <w:spacing w:val="4"/>
          <w:kern w:val="1"/>
        </w:rPr>
        <w:t xml:space="preserve">. </w:t>
      </w:r>
      <w:r w:rsidR="004936A2">
        <w:rPr>
          <w:rFonts w:cs="Times New Roman"/>
          <w:spacing w:val="4"/>
          <w:kern w:val="1"/>
        </w:rPr>
        <w:t>F</w:t>
      </w:r>
      <w:r w:rsidR="00A03807" w:rsidRPr="00A03807">
        <w:rPr>
          <w:rFonts w:cs="Times New Roman"/>
          <w:spacing w:val="4"/>
          <w:kern w:val="1"/>
        </w:rPr>
        <w:t xml:space="preserve">or more than 35 years, </w:t>
      </w:r>
      <w:r w:rsidR="004936A2">
        <w:rPr>
          <w:rFonts w:cs="Times New Roman"/>
          <w:spacing w:val="4"/>
          <w:kern w:val="1"/>
        </w:rPr>
        <w:t xml:space="preserve">beginning in 1973, </w:t>
      </w:r>
      <w:r w:rsidR="00A03807" w:rsidRPr="00A03807">
        <w:rPr>
          <w:rFonts w:cs="Times New Roman"/>
          <w:spacing w:val="4"/>
          <w:kern w:val="1"/>
        </w:rPr>
        <w:t>she reported from trouble spots around the world.</w:t>
      </w:r>
      <w:r w:rsidR="006F6DBD">
        <w:rPr>
          <w:rFonts w:cs="Times New Roman"/>
          <w:spacing w:val="4"/>
          <w:kern w:val="1"/>
        </w:rPr>
        <w:t xml:space="preserve"> </w:t>
      </w:r>
      <w:r w:rsidR="00A03807" w:rsidRPr="00A03807">
        <w:rPr>
          <w:rFonts w:cs="Times New Roman"/>
          <w:spacing w:val="4"/>
          <w:kern w:val="1"/>
        </w:rPr>
        <w:t>She was one of the last journalists to be lifted by helicopter from the roof of the American Embassy in Saigon in 1975. During the 1980s</w:t>
      </w:r>
      <w:r w:rsidR="003F7691">
        <w:rPr>
          <w:rFonts w:cs="Times New Roman"/>
          <w:spacing w:val="4"/>
          <w:kern w:val="1"/>
        </w:rPr>
        <w:t>,</w:t>
      </w:r>
      <w:r w:rsidR="00A03807" w:rsidRPr="00A03807">
        <w:rPr>
          <w:rFonts w:cs="Times New Roman"/>
          <w:spacing w:val="4"/>
          <w:kern w:val="1"/>
        </w:rPr>
        <w:t xml:space="preserve"> she was an anchor for the Canadian Broadcasting Corporation</w:t>
      </w:r>
      <w:r w:rsidR="006F6DBD">
        <w:rPr>
          <w:rFonts w:cs="Times New Roman"/>
          <w:spacing w:val="4"/>
          <w:kern w:val="1"/>
        </w:rPr>
        <w:t xml:space="preserve"> </w:t>
      </w:r>
      <w:r w:rsidR="00A03807" w:rsidRPr="00A03807">
        <w:rPr>
          <w:rFonts w:cs="Times New Roman"/>
          <w:spacing w:val="4"/>
          <w:kern w:val="1"/>
        </w:rPr>
        <w:t>in Toronto</w:t>
      </w:r>
      <w:r w:rsidR="006C272F">
        <w:rPr>
          <w:rFonts w:cs="Times New Roman"/>
          <w:spacing w:val="4"/>
          <w:kern w:val="1"/>
        </w:rPr>
        <w:t>, an experience she describes as “death by hairspray</w:t>
      </w:r>
      <w:r w:rsidR="003F7691">
        <w:rPr>
          <w:rFonts w:cs="Times New Roman"/>
          <w:spacing w:val="4"/>
          <w:kern w:val="1"/>
        </w:rPr>
        <w:t>.</w:t>
      </w:r>
      <w:r w:rsidR="006C272F">
        <w:rPr>
          <w:rFonts w:cs="Times New Roman"/>
          <w:spacing w:val="4"/>
          <w:kern w:val="1"/>
        </w:rPr>
        <w:t xml:space="preserve">” </w:t>
      </w:r>
      <w:r w:rsidR="00A03807" w:rsidRPr="00A03807">
        <w:rPr>
          <w:rFonts w:cs="Times New Roman"/>
          <w:spacing w:val="4"/>
          <w:kern w:val="1"/>
        </w:rPr>
        <w:t>She was married for more than 30 years to the</w:t>
      </w:r>
      <w:r w:rsidR="006C272F">
        <w:rPr>
          <w:rFonts w:cs="Times New Roman"/>
          <w:spacing w:val="4"/>
          <w:kern w:val="1"/>
        </w:rPr>
        <w:t xml:space="preserve"> late</w:t>
      </w:r>
      <w:r w:rsidR="006F6DBD">
        <w:rPr>
          <w:rFonts w:cs="Times New Roman"/>
          <w:spacing w:val="4"/>
          <w:kern w:val="1"/>
        </w:rPr>
        <w:t xml:space="preserve"> </w:t>
      </w:r>
      <w:r w:rsidR="00A03807" w:rsidRPr="00A03807">
        <w:rPr>
          <w:rFonts w:cs="Times New Roman"/>
          <w:spacing w:val="4"/>
          <w:kern w:val="1"/>
        </w:rPr>
        <w:t>British</w:t>
      </w:r>
      <w:r w:rsidR="006F6DBD">
        <w:rPr>
          <w:rFonts w:cs="Times New Roman"/>
          <w:spacing w:val="4"/>
          <w:kern w:val="1"/>
        </w:rPr>
        <w:t xml:space="preserve"> </w:t>
      </w:r>
      <w:r w:rsidR="00A03807" w:rsidRPr="00A03807">
        <w:rPr>
          <w:rFonts w:cs="Times New Roman"/>
          <w:spacing w:val="4"/>
          <w:kern w:val="1"/>
        </w:rPr>
        <w:t>biographer John Bierman. Their long life together began in Tehran in 1972, where</w:t>
      </w:r>
      <w:r w:rsidR="006F6DBD">
        <w:rPr>
          <w:rFonts w:cs="Times New Roman"/>
          <w:spacing w:val="4"/>
          <w:kern w:val="1"/>
        </w:rPr>
        <w:t xml:space="preserve"> </w:t>
      </w:r>
      <w:r w:rsidR="00A03807" w:rsidRPr="00A03807">
        <w:rPr>
          <w:rFonts w:cs="Times New Roman"/>
          <w:spacing w:val="4"/>
          <w:kern w:val="1"/>
        </w:rPr>
        <w:t xml:space="preserve">Bierman was assigned as the first BBC </w:t>
      </w:r>
      <w:r w:rsidR="006C272F">
        <w:rPr>
          <w:rFonts w:cs="Times New Roman"/>
          <w:spacing w:val="4"/>
          <w:kern w:val="1"/>
        </w:rPr>
        <w:t>c</w:t>
      </w:r>
      <w:r w:rsidR="00A03807" w:rsidRPr="00A03807">
        <w:rPr>
          <w:rFonts w:cs="Times New Roman"/>
          <w:spacing w:val="4"/>
          <w:kern w:val="1"/>
        </w:rPr>
        <w:t>orrespondent to Iran. Brown</w:t>
      </w:r>
      <w:r w:rsidR="000717C1">
        <w:rPr>
          <w:rFonts w:cs="Times New Roman"/>
          <w:spacing w:val="4"/>
          <w:kern w:val="1"/>
        </w:rPr>
        <w:t xml:space="preserve"> </w:t>
      </w:r>
      <w:r w:rsidR="00A03807" w:rsidRPr="00A03807">
        <w:rPr>
          <w:rFonts w:cs="Times New Roman"/>
          <w:spacing w:val="4"/>
          <w:kern w:val="1"/>
        </w:rPr>
        <w:t>returned to Iran in 1975 to interview the Shah</w:t>
      </w:r>
      <w:r w:rsidR="006F6DBD">
        <w:rPr>
          <w:rFonts w:cs="Times New Roman"/>
          <w:spacing w:val="4"/>
          <w:kern w:val="1"/>
        </w:rPr>
        <w:t xml:space="preserve"> </w:t>
      </w:r>
      <w:r w:rsidR="00A03807" w:rsidRPr="00A03807">
        <w:rPr>
          <w:rFonts w:cs="Times New Roman"/>
          <w:spacing w:val="4"/>
          <w:kern w:val="1"/>
        </w:rPr>
        <w:t xml:space="preserve">for ABC, and </w:t>
      </w:r>
      <w:r w:rsidR="006F6DBD">
        <w:rPr>
          <w:rFonts w:cs="Times New Roman"/>
          <w:spacing w:val="4"/>
          <w:kern w:val="1"/>
        </w:rPr>
        <w:t>again</w:t>
      </w:r>
      <w:r w:rsidR="006F6DBD" w:rsidRPr="00A03807">
        <w:rPr>
          <w:rFonts w:cs="Times New Roman"/>
          <w:spacing w:val="4"/>
          <w:kern w:val="1"/>
        </w:rPr>
        <w:t xml:space="preserve"> </w:t>
      </w:r>
      <w:r w:rsidR="00A03807" w:rsidRPr="00A03807">
        <w:rPr>
          <w:rFonts w:cs="Times New Roman"/>
          <w:spacing w:val="4"/>
          <w:kern w:val="1"/>
        </w:rPr>
        <w:t>in</w:t>
      </w:r>
      <w:r w:rsidR="003F7691">
        <w:rPr>
          <w:rFonts w:cs="Times New Roman"/>
          <w:spacing w:val="4"/>
          <w:kern w:val="1"/>
        </w:rPr>
        <w:t xml:space="preserve"> </w:t>
      </w:r>
      <w:r w:rsidR="00A03807" w:rsidRPr="00A03807">
        <w:rPr>
          <w:rFonts w:cs="Times New Roman"/>
          <w:spacing w:val="4"/>
          <w:kern w:val="1"/>
        </w:rPr>
        <w:t>1979 to cover the hostage</w:t>
      </w:r>
      <w:r w:rsidR="003F7691">
        <w:rPr>
          <w:rFonts w:cs="Times New Roman"/>
          <w:spacing w:val="4"/>
          <w:kern w:val="1"/>
        </w:rPr>
        <w:t xml:space="preserve"> crisis. </w:t>
      </w:r>
      <w:r w:rsidR="00A03807" w:rsidRPr="00A03807">
        <w:rPr>
          <w:rFonts w:cs="Times New Roman"/>
          <w:spacing w:val="4"/>
          <w:kern w:val="1"/>
        </w:rPr>
        <w:t xml:space="preserve">Brown continued to work at what she calls </w:t>
      </w:r>
      <w:r w:rsidR="003F7691">
        <w:rPr>
          <w:rFonts w:cs="Times New Roman"/>
          <w:spacing w:val="4"/>
          <w:kern w:val="1"/>
        </w:rPr>
        <w:t>“t</w:t>
      </w:r>
      <w:r w:rsidR="00A03807" w:rsidRPr="00A03807">
        <w:rPr>
          <w:rFonts w:cs="Times New Roman"/>
          <w:spacing w:val="4"/>
          <w:kern w:val="1"/>
        </w:rPr>
        <w:t>he best job in the world</w:t>
      </w:r>
      <w:r w:rsidR="003F7691">
        <w:rPr>
          <w:rFonts w:cs="Times New Roman"/>
          <w:spacing w:val="4"/>
          <w:kern w:val="1"/>
        </w:rPr>
        <w:t>” until 2009, wh</w:t>
      </w:r>
      <w:r w:rsidR="00133BB7">
        <w:rPr>
          <w:rFonts w:cs="Times New Roman"/>
          <w:spacing w:val="4"/>
          <w:kern w:val="1"/>
        </w:rPr>
        <w:t>en</w:t>
      </w:r>
      <w:r w:rsidR="00A03807" w:rsidRPr="00A03807">
        <w:rPr>
          <w:rFonts w:cs="Times New Roman"/>
          <w:spacing w:val="4"/>
          <w:kern w:val="1"/>
        </w:rPr>
        <w:t xml:space="preserve"> she finally hung up her flak jacket</w:t>
      </w:r>
      <w:r w:rsidR="003F7691">
        <w:rPr>
          <w:rFonts w:cs="Times New Roman"/>
          <w:spacing w:val="4"/>
          <w:kern w:val="1"/>
        </w:rPr>
        <w:t xml:space="preserve">. </w:t>
      </w:r>
      <w:r w:rsidR="00A03807" w:rsidRPr="00A03807">
        <w:rPr>
          <w:rFonts w:cs="Times New Roman"/>
          <w:spacing w:val="4"/>
          <w:kern w:val="1"/>
        </w:rPr>
        <w:t>She recently published a</w:t>
      </w:r>
      <w:r w:rsidR="006F6DBD">
        <w:rPr>
          <w:rFonts w:cs="Times New Roman"/>
          <w:spacing w:val="4"/>
          <w:kern w:val="1"/>
        </w:rPr>
        <w:t xml:space="preserve"> </w:t>
      </w:r>
      <w:r w:rsidR="00A03807" w:rsidRPr="00A03807">
        <w:rPr>
          <w:rFonts w:cs="Times New Roman"/>
          <w:spacing w:val="4"/>
          <w:kern w:val="1"/>
        </w:rPr>
        <w:t xml:space="preserve">memoir, </w:t>
      </w:r>
      <w:r w:rsidR="00A03807" w:rsidRPr="00A03807">
        <w:rPr>
          <w:rFonts w:cs="Times New Roman"/>
          <w:i/>
          <w:iCs/>
          <w:spacing w:val="4"/>
          <w:kern w:val="1"/>
        </w:rPr>
        <w:t>War Tourist</w:t>
      </w:r>
      <w:r w:rsidR="00E57F2E">
        <w:rPr>
          <w:rFonts w:cs="Times New Roman"/>
          <w:i/>
          <w:iCs/>
          <w:spacing w:val="4"/>
          <w:kern w:val="1"/>
        </w:rPr>
        <w:t>.</w:t>
      </w:r>
    </w:p>
    <w:p w14:paraId="60378F61" w14:textId="5D427A4E" w:rsidR="00A03807" w:rsidRPr="00A03807" w:rsidRDefault="00A03807" w:rsidP="00A03807">
      <w:pPr>
        <w:widowControl w:val="0"/>
        <w:autoSpaceDE w:val="0"/>
        <w:autoSpaceDN w:val="0"/>
        <w:adjustRightInd w:val="0"/>
        <w:rPr>
          <w:rFonts w:cs="Times New Roman"/>
          <w:b/>
          <w:bCs/>
          <w:spacing w:val="4"/>
          <w:kern w:val="1"/>
        </w:rPr>
      </w:pPr>
    </w:p>
    <w:p w14:paraId="3C756C44" w14:textId="1FC89F4A" w:rsidR="00CE732F" w:rsidRPr="003E0B70" w:rsidRDefault="00CE732F" w:rsidP="00CE732F">
      <w:pPr>
        <w:pStyle w:val="NormalWeb"/>
        <w:spacing w:before="0" w:beforeAutospacing="0" w:after="0" w:afterAutospacing="0"/>
        <w:rPr>
          <w:color w:val="000000" w:themeColor="text1"/>
        </w:rPr>
      </w:pPr>
      <w:r>
        <w:rPr>
          <w:b/>
          <w:bCs/>
          <w:noProof/>
          <w:color w:val="000000" w:themeColor="text1"/>
        </w:rPr>
        <w:drawing>
          <wp:anchor distT="0" distB="0" distL="114300" distR="114300" simplePos="0" relativeHeight="251668480" behindDoc="1" locked="0" layoutInCell="1" allowOverlap="1" wp14:anchorId="6E93984C" wp14:editId="3467CFCE">
            <wp:simplePos x="0" y="0"/>
            <wp:positionH relativeFrom="column">
              <wp:posOffset>0</wp:posOffset>
            </wp:positionH>
            <wp:positionV relativeFrom="paragraph">
              <wp:posOffset>66040</wp:posOffset>
            </wp:positionV>
            <wp:extent cx="914400" cy="914400"/>
            <wp:effectExtent l="0" t="0" r="0" b="0"/>
            <wp:wrapTight wrapText="bothSides">
              <wp:wrapPolygon edited="0">
                <wp:start x="0" y="0"/>
                <wp:lineTo x="0" y="21300"/>
                <wp:lineTo x="21300" y="21300"/>
                <wp:lineTo x="21300" y="0"/>
                <wp:lineTo x="0" y="0"/>
              </wp:wrapPolygon>
            </wp:wrapTight>
            <wp:docPr id="2" name="Picture 2" descr="A person with grey hai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erson with grey hai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CE732F">
        <w:rPr>
          <w:b/>
          <w:bCs/>
          <w:color w:val="000000" w:themeColor="text1"/>
        </w:rPr>
        <w:t>Gary Sick</w:t>
      </w:r>
      <w:r w:rsidRPr="003E0B70">
        <w:rPr>
          <w:color w:val="000000" w:themeColor="text1"/>
        </w:rPr>
        <w:t xml:space="preserve"> served on the National Security Council under Presidents Ford, Carter, and Reagan. He was the principal White House aide for Iran during the Iranian Revolution and the hostage crisis. Sick is a captain (ret.) in the U.S. Navy, with service in the Persian Gulf, North Africa, and the Mediterranean.</w:t>
      </w:r>
      <w:r>
        <w:rPr>
          <w:color w:val="000000" w:themeColor="text1"/>
        </w:rPr>
        <w:t xml:space="preserve"> </w:t>
      </w:r>
      <w:r w:rsidRPr="003E0B70">
        <w:rPr>
          <w:color w:val="000000" w:themeColor="text1"/>
        </w:rPr>
        <w:t xml:space="preserve">From 1982 to 1987, Sick served as deputy director for international affairs at the Ford Foundation, where he was responsible for programs relating to U.S. foreign policy. He is a member (emeritus) of the board of Human Rights Watch in New York and founding chair of its advisory committee on the Middle East and North Africa. </w:t>
      </w:r>
    </w:p>
    <w:p w14:paraId="7FC746B0" w14:textId="77777777" w:rsidR="00CE732F" w:rsidRPr="00CE732F" w:rsidRDefault="00CE732F" w:rsidP="00CE732F">
      <w:pPr>
        <w:pStyle w:val="NormalWeb"/>
        <w:spacing w:before="0" w:beforeAutospacing="0" w:after="0" w:afterAutospacing="0"/>
        <w:rPr>
          <w:color w:val="000000" w:themeColor="text1"/>
          <w:sz w:val="20"/>
          <w:szCs w:val="20"/>
        </w:rPr>
      </w:pPr>
    </w:p>
    <w:p w14:paraId="3357D4B9" w14:textId="3ADB6C9F" w:rsidR="00CE732F" w:rsidRPr="00CE732F" w:rsidRDefault="00CE732F" w:rsidP="00CE732F">
      <w:pPr>
        <w:rPr>
          <w:rFonts w:eastAsia="Times New Roman" w:cs="Times New Roman"/>
          <w:color w:val="000000" w:themeColor="text1"/>
        </w:rPr>
      </w:pPr>
      <w:r w:rsidRPr="00992D4F">
        <w:rPr>
          <w:rFonts w:eastAsia="Times New Roman" w:cs="Times New Roman"/>
          <w:color w:val="000000" w:themeColor="text1"/>
        </w:rPr>
        <w:t>Sick has a Ph.D. in political science from Columbia University, where he</w:t>
      </w:r>
      <w:r w:rsidRPr="003E0B70">
        <w:rPr>
          <w:rFonts w:eastAsia="Times New Roman" w:cs="Times New Roman"/>
          <w:color w:val="000000" w:themeColor="text1"/>
        </w:rPr>
        <w:t xml:space="preserve"> </w:t>
      </w:r>
      <w:r w:rsidRPr="00992D4F">
        <w:rPr>
          <w:rFonts w:eastAsia="Times New Roman" w:cs="Times New Roman"/>
          <w:color w:val="000000" w:themeColor="text1"/>
          <w:shd w:val="clear" w:color="auto" w:fill="FFFFFF"/>
        </w:rPr>
        <w:t>taught for 30 years in the School of International and Public Affairs as Adjunct Senior Research Scholar and served as director of the Middle East Institute (2000-2003). </w:t>
      </w:r>
      <w:r w:rsidRPr="003E0B70">
        <w:rPr>
          <w:color w:val="000000" w:themeColor="text1"/>
        </w:rPr>
        <w:t>He is the author of</w:t>
      </w:r>
      <w:r w:rsidRPr="003E0B70">
        <w:rPr>
          <w:rStyle w:val="apple-converted-space"/>
          <w:color w:val="000000" w:themeColor="text1"/>
        </w:rPr>
        <w:t> </w:t>
      </w:r>
      <w:r w:rsidRPr="003E0B70">
        <w:rPr>
          <w:rStyle w:val="Emphasis"/>
          <w:color w:val="000000" w:themeColor="text1"/>
        </w:rPr>
        <w:t>All Fall Down: America's Tragic Encounter With Iran</w:t>
      </w:r>
      <w:r w:rsidRPr="003E0B70">
        <w:rPr>
          <w:rStyle w:val="apple-converted-space"/>
          <w:color w:val="000000" w:themeColor="text1"/>
        </w:rPr>
        <w:t> </w:t>
      </w:r>
      <w:r w:rsidRPr="003E0B70">
        <w:rPr>
          <w:color w:val="000000" w:themeColor="text1"/>
        </w:rPr>
        <w:t>(Random House</w:t>
      </w:r>
      <w:r w:rsidR="00C45C3E">
        <w:rPr>
          <w:color w:val="000000" w:themeColor="text1"/>
        </w:rPr>
        <w:t>,</w:t>
      </w:r>
      <w:r w:rsidRPr="003E0B70">
        <w:rPr>
          <w:color w:val="000000" w:themeColor="text1"/>
        </w:rPr>
        <w:t xml:space="preserve"> 1985) and</w:t>
      </w:r>
      <w:r w:rsidRPr="003E0B70">
        <w:rPr>
          <w:rStyle w:val="apple-converted-space"/>
          <w:color w:val="000000" w:themeColor="text1"/>
        </w:rPr>
        <w:t> </w:t>
      </w:r>
      <w:r w:rsidRPr="003E0B70">
        <w:rPr>
          <w:rStyle w:val="Emphasis"/>
          <w:color w:val="000000" w:themeColor="text1"/>
        </w:rPr>
        <w:t>October Surprise: America's Hostages in Iran and the Election of Ronald Reagan</w:t>
      </w:r>
      <w:r w:rsidRPr="003E0B70">
        <w:rPr>
          <w:rStyle w:val="apple-converted-space"/>
          <w:color w:val="000000" w:themeColor="text1"/>
        </w:rPr>
        <w:t> </w:t>
      </w:r>
      <w:r w:rsidRPr="003E0B70">
        <w:rPr>
          <w:color w:val="000000" w:themeColor="text1"/>
        </w:rPr>
        <w:t>(Random House</w:t>
      </w:r>
      <w:r w:rsidR="00C45C3E">
        <w:rPr>
          <w:color w:val="000000" w:themeColor="text1"/>
        </w:rPr>
        <w:t>,</w:t>
      </w:r>
      <w:r w:rsidRPr="003E0B70">
        <w:rPr>
          <w:color w:val="000000" w:themeColor="text1"/>
        </w:rPr>
        <w:t xml:space="preserve"> 1991).</w:t>
      </w:r>
    </w:p>
    <w:p w14:paraId="7284CE90" w14:textId="77777777" w:rsidR="00742A4F" w:rsidRPr="00A03807" w:rsidRDefault="00742A4F" w:rsidP="00A03807">
      <w:pPr>
        <w:widowControl w:val="0"/>
        <w:autoSpaceDE w:val="0"/>
        <w:autoSpaceDN w:val="0"/>
        <w:adjustRightInd w:val="0"/>
        <w:rPr>
          <w:rFonts w:cs="Times New Roman"/>
          <w:spacing w:val="4"/>
          <w:kern w:val="1"/>
        </w:rPr>
      </w:pPr>
    </w:p>
    <w:p w14:paraId="60A7BF7B" w14:textId="7EF1D286" w:rsidR="0081775A" w:rsidRPr="00CD0595" w:rsidRDefault="006C6038" w:rsidP="00946946">
      <w:pPr>
        <w:widowControl w:val="0"/>
        <w:autoSpaceDE w:val="0"/>
        <w:autoSpaceDN w:val="0"/>
        <w:adjustRightInd w:val="0"/>
        <w:jc w:val="center"/>
        <w:rPr>
          <w:rFonts w:cs="Times New Roman"/>
          <w:b/>
          <w:bCs/>
          <w:spacing w:val="4"/>
          <w:kern w:val="1"/>
          <w:sz w:val="26"/>
          <w:szCs w:val="26"/>
        </w:rPr>
      </w:pPr>
      <w:r w:rsidRPr="00CD0595">
        <w:rPr>
          <w:rFonts w:cs="Times New Roman"/>
          <w:b/>
          <w:bCs/>
          <w:spacing w:val="4"/>
          <w:kern w:val="1"/>
          <w:sz w:val="26"/>
          <w:szCs w:val="26"/>
        </w:rPr>
        <w:t>Filmmakers</w:t>
      </w:r>
    </w:p>
    <w:p w14:paraId="68ECEF45" w14:textId="77777777" w:rsidR="00A03807" w:rsidRPr="00DA0BC0" w:rsidRDefault="00A03807" w:rsidP="00A03807">
      <w:pPr>
        <w:rPr>
          <w:b/>
          <w:bCs/>
          <w:sz w:val="20"/>
          <w:szCs w:val="20"/>
        </w:rPr>
      </w:pPr>
    </w:p>
    <w:p w14:paraId="64A40A92" w14:textId="528CD12C" w:rsidR="00A03807" w:rsidRDefault="008D1612" w:rsidP="00A03807">
      <w:pPr>
        <w:pStyle w:val="Default"/>
        <w:spacing w:before="0" w:line="240" w:lineRule="auto"/>
        <w:rPr>
          <w:rFonts w:ascii="Times New Roman" w:eastAsia="Times New Roman" w:hAnsi="Times New Roman" w:cs="Times New Roman"/>
        </w:rPr>
      </w:pPr>
      <w:r>
        <w:rPr>
          <w:noProof/>
        </w:rPr>
        <w:drawing>
          <wp:anchor distT="0" distB="0" distL="114300" distR="114300" simplePos="0" relativeHeight="251662336" behindDoc="1" locked="0" layoutInCell="1" allowOverlap="1" wp14:anchorId="528AFD40" wp14:editId="06B70B50">
            <wp:simplePos x="0" y="0"/>
            <wp:positionH relativeFrom="column">
              <wp:posOffset>0</wp:posOffset>
            </wp:positionH>
            <wp:positionV relativeFrom="paragraph">
              <wp:posOffset>52705</wp:posOffset>
            </wp:positionV>
            <wp:extent cx="914400" cy="914400"/>
            <wp:effectExtent l="0" t="0" r="0" b="0"/>
            <wp:wrapTight wrapText="bothSides">
              <wp:wrapPolygon edited="0">
                <wp:start x="0" y="0"/>
                <wp:lineTo x="0" y="21300"/>
                <wp:lineTo x="21300" y="21300"/>
                <wp:lineTo x="21300" y="0"/>
                <wp:lineTo x="0" y="0"/>
              </wp:wrapPolygon>
            </wp:wrapTight>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03807">
        <w:rPr>
          <w:rFonts w:ascii="Times New Roman" w:hAnsi="Times New Roman"/>
          <w:b/>
          <w:bCs/>
        </w:rPr>
        <w:t>Robert Stone (Writer, Producer, Director)</w:t>
      </w:r>
      <w:r w:rsidR="00A03807">
        <w:rPr>
          <w:rFonts w:ascii="Times New Roman" w:hAnsi="Times New Roman"/>
        </w:rPr>
        <w:t xml:space="preserve"> is an Oscar nominee for best feature documentary, a three-time Emmy nominee for exceptional merit in documentary filmmaking </w:t>
      </w:r>
      <w:r w:rsidR="00A03807" w:rsidRPr="00985F1F">
        <w:rPr>
          <w:rFonts w:ascii="Times New Roman" w:hAnsi="Times New Roman"/>
          <w:color w:val="000000" w:themeColor="text1"/>
        </w:rPr>
        <w:t>and the recipient of many other awards and accolades for his work over three decades.</w:t>
      </w:r>
      <w:r w:rsidR="00A03807">
        <w:rPr>
          <w:rFonts w:ascii="Times New Roman" w:hAnsi="Times New Roman"/>
        </w:rPr>
        <w:t xml:space="preserve"> He gained considerable recognition for his first film, </w:t>
      </w:r>
      <w:r w:rsidR="00A03807">
        <w:rPr>
          <w:rFonts w:ascii="Times New Roman" w:hAnsi="Times New Roman"/>
          <w:i/>
          <w:iCs/>
        </w:rPr>
        <w:t>Radio Bikini</w:t>
      </w:r>
      <w:r w:rsidR="00A03807">
        <w:rPr>
          <w:rFonts w:ascii="Times New Roman" w:hAnsi="Times New Roman"/>
        </w:rPr>
        <w:t xml:space="preserve"> (1987), which premiered at the Sundance Film Festival and was nominated for an Academy Award. His best-known work includes </w:t>
      </w:r>
      <w:r w:rsidR="00A03807">
        <w:rPr>
          <w:rFonts w:ascii="Times New Roman" w:hAnsi="Times New Roman"/>
          <w:i/>
          <w:iCs/>
        </w:rPr>
        <w:t>Guerrilla: The Taking of Patty Hearst</w:t>
      </w:r>
      <w:r w:rsidR="00A03807">
        <w:rPr>
          <w:rFonts w:ascii="Times New Roman" w:hAnsi="Times New Roman"/>
        </w:rPr>
        <w:t xml:space="preserve"> (2004), which premiered at Sundance and </w:t>
      </w:r>
      <w:r w:rsidR="00F454DA">
        <w:rPr>
          <w:rFonts w:ascii="Times New Roman" w:hAnsi="Times New Roman"/>
        </w:rPr>
        <w:t>became</w:t>
      </w:r>
      <w:r w:rsidR="00A03807">
        <w:rPr>
          <w:rFonts w:ascii="Times New Roman" w:hAnsi="Times New Roman"/>
        </w:rPr>
        <w:t xml:space="preserve"> one of the most highly</w:t>
      </w:r>
      <w:r w:rsidR="00486F5B">
        <w:rPr>
          <w:rFonts w:ascii="Times New Roman" w:hAnsi="Times New Roman"/>
        </w:rPr>
        <w:t xml:space="preserve"> </w:t>
      </w:r>
      <w:r w:rsidR="00A03807">
        <w:rPr>
          <w:rFonts w:ascii="Times New Roman" w:hAnsi="Times New Roman"/>
        </w:rPr>
        <w:t xml:space="preserve">acclaimed theatrical documentaries of the year. </w:t>
      </w:r>
      <w:r w:rsidR="00A03807">
        <w:rPr>
          <w:rFonts w:ascii="Times New Roman" w:hAnsi="Times New Roman"/>
          <w:i/>
          <w:iCs/>
          <w:lang w:val="de-DE"/>
        </w:rPr>
        <w:t>Oswald</w:t>
      </w:r>
      <w:r w:rsidR="00A03807">
        <w:rPr>
          <w:rFonts w:ascii="Times New Roman" w:hAnsi="Times New Roman"/>
          <w:i/>
          <w:iCs/>
          <w:rtl/>
        </w:rPr>
        <w:t>’</w:t>
      </w:r>
      <w:r w:rsidR="00A03807">
        <w:rPr>
          <w:rFonts w:ascii="Times New Roman" w:hAnsi="Times New Roman"/>
          <w:i/>
          <w:iCs/>
        </w:rPr>
        <w:t>s Ghost</w:t>
      </w:r>
      <w:r w:rsidR="00A03807">
        <w:rPr>
          <w:rFonts w:ascii="Times New Roman" w:hAnsi="Times New Roman"/>
        </w:rPr>
        <w:t xml:space="preserve"> (2007) earned Stone his second Emmy nomination for outstanding achievement in non-fiction filmmaking. </w:t>
      </w:r>
      <w:r w:rsidR="00A03807">
        <w:rPr>
          <w:rFonts w:ascii="Times New Roman" w:hAnsi="Times New Roman"/>
          <w:i/>
          <w:iCs/>
        </w:rPr>
        <w:t>Earth Days</w:t>
      </w:r>
      <w:r w:rsidR="00A03807">
        <w:rPr>
          <w:rFonts w:ascii="Times New Roman" w:hAnsi="Times New Roman"/>
        </w:rPr>
        <w:t xml:space="preserve"> (2009) </w:t>
      </w:r>
      <w:r w:rsidR="00A03807">
        <w:rPr>
          <w:rFonts w:ascii="Times New Roman" w:hAnsi="Times New Roman"/>
          <w:kern w:val="1"/>
        </w:rPr>
        <w:t xml:space="preserve">premiered as the closing night film at the 2009 Sundance Film Festival and was released theatrically to wide critical acclaim. </w:t>
      </w:r>
      <w:r w:rsidR="00A03807">
        <w:rPr>
          <w:rFonts w:ascii="Times New Roman" w:hAnsi="Times New Roman"/>
          <w:i/>
          <w:iCs/>
          <w:lang w:val="it-IT"/>
        </w:rPr>
        <w:t>Pandora</w:t>
      </w:r>
      <w:r w:rsidR="00A03807">
        <w:rPr>
          <w:rFonts w:ascii="Times New Roman" w:hAnsi="Times New Roman"/>
          <w:i/>
          <w:iCs/>
          <w:rtl/>
        </w:rPr>
        <w:t>’</w:t>
      </w:r>
      <w:r w:rsidR="00A03807">
        <w:rPr>
          <w:rFonts w:ascii="Times New Roman" w:hAnsi="Times New Roman"/>
          <w:i/>
          <w:iCs/>
        </w:rPr>
        <w:t>s Promise</w:t>
      </w:r>
      <w:r w:rsidR="00A03807">
        <w:rPr>
          <w:rFonts w:ascii="Times New Roman" w:hAnsi="Times New Roman"/>
        </w:rPr>
        <w:t xml:space="preserve"> (2013), an audience favorite at Sundance, gained worldwide acclaim and prompted considerable controversy within the </w:t>
      </w:r>
      <w:r w:rsidR="00A03807" w:rsidRPr="002C1BC1">
        <w:rPr>
          <w:rFonts w:ascii="Times New Roman" w:hAnsi="Times New Roman" w:cs="Times New Roman"/>
        </w:rPr>
        <w:t xml:space="preserve">environmental movement for its advocacy in favor of nuclear energy to fight climate change. </w:t>
      </w:r>
      <w:r w:rsidR="00A03807" w:rsidRPr="002C1BC1">
        <w:rPr>
          <w:rFonts w:ascii="Times New Roman" w:hAnsi="Times New Roman" w:cs="Times New Roman"/>
          <w:lang w:val="it-IT"/>
        </w:rPr>
        <w:t>Stone</w:t>
      </w:r>
      <w:r w:rsidR="00A03807" w:rsidRPr="002C1BC1">
        <w:rPr>
          <w:rFonts w:ascii="Times New Roman" w:hAnsi="Times New Roman" w:cs="Times New Roman"/>
          <w:rtl/>
        </w:rPr>
        <w:t>’</w:t>
      </w:r>
      <w:r w:rsidR="00A03807" w:rsidRPr="002C1BC1">
        <w:rPr>
          <w:rFonts w:ascii="Times New Roman" w:hAnsi="Times New Roman" w:cs="Times New Roman"/>
        </w:rPr>
        <w:t xml:space="preserve">s most recent work, </w:t>
      </w:r>
      <w:r w:rsidR="00A03807" w:rsidRPr="00DA0BC0">
        <w:rPr>
          <w:rFonts w:ascii="Times New Roman" w:hAnsi="Times New Roman" w:cs="Times New Roman"/>
          <w:i/>
          <w:iCs/>
        </w:rPr>
        <w:t>Chasing the Moon</w:t>
      </w:r>
      <w:r w:rsidR="00A03807" w:rsidRPr="002C1BC1">
        <w:rPr>
          <w:rFonts w:ascii="Times New Roman" w:hAnsi="Times New Roman" w:cs="Times New Roman"/>
        </w:rPr>
        <w:t xml:space="preserve"> (2019), is an epic political and social history of the race to the moon, broadcast on </w:t>
      </w:r>
      <w:r w:rsidR="00A03807" w:rsidRPr="00611450">
        <w:rPr>
          <w:rFonts w:ascii="Times New Roman" w:hAnsi="Times New Roman" w:cs="Times New Roman"/>
          <w:b/>
          <w:bCs/>
          <w:smallCaps/>
          <w:sz w:val="25"/>
        </w:rPr>
        <w:t>American Experience</w:t>
      </w:r>
      <w:r w:rsidR="00A03807" w:rsidRPr="002C1BC1">
        <w:rPr>
          <w:rFonts w:ascii="Times New Roman" w:hAnsi="Times New Roman" w:cs="Times New Roman"/>
        </w:rPr>
        <w:t xml:space="preserve"> </w:t>
      </w:r>
      <w:r w:rsidR="00A03807">
        <w:rPr>
          <w:rFonts w:ascii="Times New Roman" w:hAnsi="Times New Roman" w:cs="Times New Roman"/>
        </w:rPr>
        <w:t xml:space="preserve">on </w:t>
      </w:r>
      <w:r w:rsidR="00A03807" w:rsidRPr="002C1BC1">
        <w:rPr>
          <w:rFonts w:ascii="Times New Roman" w:hAnsi="Times New Roman" w:cs="Times New Roman"/>
        </w:rPr>
        <w:t xml:space="preserve">PBS as a three-part six-hour miniseries to celebrate the 50th anniversary of the </w:t>
      </w:r>
      <w:r w:rsidR="00A03807" w:rsidRPr="002C1BC1">
        <w:rPr>
          <w:rFonts w:ascii="Times New Roman" w:hAnsi="Times New Roman" w:cs="Times New Roman"/>
        </w:rPr>
        <w:lastRenderedPageBreak/>
        <w:t>first lunar landing. Broadcast in 13 countries on four continents, the film won the duPont</w:t>
      </w:r>
      <w:r w:rsidR="00A03807">
        <w:rPr>
          <w:rFonts w:ascii="Times New Roman" w:hAnsi="Times New Roman" w:cs="Times New Roman"/>
        </w:rPr>
        <w:t>-</w:t>
      </w:r>
      <w:r w:rsidR="00A03807" w:rsidRPr="002C1BC1">
        <w:rPr>
          <w:rFonts w:ascii="Times New Roman" w:hAnsi="Times New Roman" w:cs="Times New Roman"/>
        </w:rPr>
        <w:t>Columbia Award for broadcast journalism</w:t>
      </w:r>
      <w:r w:rsidR="00A03807">
        <w:rPr>
          <w:rFonts w:ascii="Times New Roman" w:hAnsi="Times New Roman"/>
        </w:rPr>
        <w:t xml:space="preserve"> and earned Stone his third Emmy nomination for exceptional merit in documentary filmmaking. Stone also co-wrote, with Alan Andres, the companion book, </w:t>
      </w:r>
      <w:r w:rsidR="00A03807" w:rsidRPr="002C1BC1">
        <w:rPr>
          <w:rFonts w:ascii="Times New Roman" w:hAnsi="Times New Roman"/>
          <w:i/>
          <w:iCs/>
        </w:rPr>
        <w:t>Chasing the Moon</w:t>
      </w:r>
      <w:r w:rsidR="00A03807">
        <w:rPr>
          <w:rFonts w:ascii="Times New Roman" w:hAnsi="Times New Roman"/>
        </w:rPr>
        <w:t xml:space="preserve">, published by Random House. </w:t>
      </w:r>
      <w:r w:rsidR="00BF4FEA" w:rsidRPr="00317E68">
        <w:rPr>
          <w:rFonts w:ascii="Times New Roman" w:hAnsi="Times New Roman"/>
          <w:b/>
          <w:bCs/>
        </w:rPr>
        <w:t>“</w:t>
      </w:r>
      <w:r w:rsidR="00A03807" w:rsidRPr="00317E68">
        <w:rPr>
          <w:rFonts w:ascii="Times New Roman" w:hAnsi="Times New Roman"/>
          <w:b/>
          <w:bCs/>
        </w:rPr>
        <w:t>Taken Hostage</w:t>
      </w:r>
      <w:r w:rsidR="00BF4FEA" w:rsidRPr="00317E68">
        <w:rPr>
          <w:rFonts w:ascii="Times New Roman" w:hAnsi="Times New Roman"/>
          <w:b/>
          <w:bCs/>
        </w:rPr>
        <w:t>”</w:t>
      </w:r>
      <w:r w:rsidR="00A03807">
        <w:rPr>
          <w:rFonts w:ascii="Times New Roman" w:hAnsi="Times New Roman"/>
          <w:b/>
          <w:bCs/>
        </w:rPr>
        <w:t xml:space="preserve"> </w:t>
      </w:r>
      <w:r w:rsidR="00A03807">
        <w:rPr>
          <w:rFonts w:ascii="Times New Roman" w:hAnsi="Times New Roman"/>
        </w:rPr>
        <w:t xml:space="preserve">is his ninth film for </w:t>
      </w:r>
      <w:r w:rsidR="00A03807" w:rsidRPr="00611450">
        <w:rPr>
          <w:rFonts w:ascii="Times New Roman" w:hAnsi="Times New Roman"/>
          <w:b/>
          <w:bCs/>
          <w:smallCaps/>
          <w:sz w:val="25"/>
          <w:szCs w:val="25"/>
        </w:rPr>
        <w:t>American Experience</w:t>
      </w:r>
      <w:r w:rsidR="00A03807">
        <w:rPr>
          <w:rFonts w:ascii="Times New Roman" w:hAnsi="Times New Roman"/>
          <w:kern w:val="1"/>
        </w:rPr>
        <w:t>.</w:t>
      </w:r>
    </w:p>
    <w:p w14:paraId="2C12D11C" w14:textId="77777777" w:rsidR="00A03807" w:rsidRDefault="00A03807" w:rsidP="00A03807">
      <w:pPr>
        <w:widowControl w:val="0"/>
        <w:autoSpaceDE w:val="0"/>
        <w:autoSpaceDN w:val="0"/>
        <w:adjustRightInd w:val="0"/>
        <w:rPr>
          <w:rFonts w:cs="Times New Roman"/>
          <w:b/>
          <w:bCs/>
          <w:spacing w:val="4"/>
          <w:kern w:val="1"/>
        </w:rPr>
      </w:pPr>
    </w:p>
    <w:p w14:paraId="05A2D403" w14:textId="77777777" w:rsidR="0038031E" w:rsidRPr="00B24AA5" w:rsidRDefault="0038031E" w:rsidP="0081775A">
      <w:pPr>
        <w:widowControl w:val="0"/>
        <w:autoSpaceDE w:val="0"/>
        <w:autoSpaceDN w:val="0"/>
        <w:adjustRightInd w:val="0"/>
        <w:jc w:val="center"/>
        <w:rPr>
          <w:rFonts w:cs="Times New Roman"/>
          <w:b/>
          <w:bCs/>
          <w:spacing w:val="4"/>
          <w:kern w:val="1"/>
          <w:sz w:val="16"/>
          <w:szCs w:val="16"/>
        </w:rPr>
      </w:pPr>
    </w:p>
    <w:p w14:paraId="61CF4681" w14:textId="1CD58D62" w:rsidR="0038031E" w:rsidRPr="003D7EA0" w:rsidRDefault="00F6343C" w:rsidP="0038031E">
      <w:pPr>
        <w:rPr>
          <w:rFonts w:cs="Times New Roman"/>
        </w:rPr>
      </w:pPr>
      <w:r>
        <w:rPr>
          <w:rFonts w:cs="Times New Roman"/>
          <w:bCs/>
          <w:noProof/>
        </w:rPr>
        <w:drawing>
          <wp:anchor distT="0" distB="0" distL="114300" distR="114300" simplePos="0" relativeHeight="251661312" behindDoc="1" locked="0" layoutInCell="1" allowOverlap="1" wp14:anchorId="6A72687F" wp14:editId="11E41B5E">
            <wp:simplePos x="0" y="0"/>
            <wp:positionH relativeFrom="column">
              <wp:posOffset>0</wp:posOffset>
            </wp:positionH>
            <wp:positionV relativeFrom="paragraph">
              <wp:posOffset>112395</wp:posOffset>
            </wp:positionV>
            <wp:extent cx="914400" cy="914400"/>
            <wp:effectExtent l="0" t="0" r="0" b="0"/>
            <wp:wrapTight wrapText="bothSides">
              <wp:wrapPolygon edited="0">
                <wp:start x="0" y="0"/>
                <wp:lineTo x="0" y="21300"/>
                <wp:lineTo x="21300" y="21300"/>
                <wp:lineTo x="21300" y="0"/>
                <wp:lineTo x="0" y="0"/>
              </wp:wrapPolygon>
            </wp:wrapTight>
            <wp:docPr id="5" name="Picture 5" descr="A picture containing person, cloth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8031E">
        <w:rPr>
          <w:rFonts w:cs="Times New Roman"/>
          <w:b/>
        </w:rPr>
        <w:t xml:space="preserve">Cameo George </w:t>
      </w:r>
      <w:r w:rsidRPr="00F6343C">
        <w:rPr>
          <w:rFonts w:cs="Times New Roman"/>
          <w:b/>
        </w:rPr>
        <w:t>(</w:t>
      </w:r>
      <w:r w:rsidRPr="00F6343C">
        <w:rPr>
          <w:rFonts w:cs="Times New Roman"/>
          <w:b/>
          <w:smallCaps/>
        </w:rPr>
        <w:t>American Experience</w:t>
      </w:r>
      <w:r w:rsidR="00486F5B">
        <w:rPr>
          <w:rFonts w:cs="Times New Roman"/>
          <w:b/>
          <w:color w:val="000000"/>
        </w:rPr>
        <w:t xml:space="preserve"> </w:t>
      </w:r>
      <w:r w:rsidR="0038031E" w:rsidRPr="003D7EA0">
        <w:rPr>
          <w:rFonts w:cs="Times New Roman"/>
          <w:b/>
        </w:rPr>
        <w:t>Executive Producer</w:t>
      </w:r>
      <w:r w:rsidR="0038031E">
        <w:rPr>
          <w:rFonts w:cs="Times New Roman"/>
          <w:b/>
        </w:rPr>
        <w:t>)</w:t>
      </w:r>
      <w:r w:rsidR="0038031E">
        <w:rPr>
          <w:rFonts w:cs="Times New Roman"/>
          <w:bCs/>
        </w:rPr>
        <w:t xml:space="preserve"> </w:t>
      </w:r>
      <w:r w:rsidR="0038031E" w:rsidRPr="003D7EA0">
        <w:rPr>
          <w:rFonts w:cs="Times New Roman"/>
          <w:bCs/>
        </w:rPr>
        <w:t>is an Emmy Award-winning producer, writer and journalist with more</w:t>
      </w:r>
      <w:r w:rsidR="0038031E" w:rsidRPr="003D7EA0">
        <w:rPr>
          <w:rFonts w:cs="Times New Roman"/>
        </w:rPr>
        <w:t xml:space="preserve"> than 20 years of experience in documentary, broadcast television and digital content production. George has produced, developed and commissioned innovative programming at CNN, NBC News, ABC News and</w:t>
      </w:r>
      <w:r w:rsidR="0038031E">
        <w:rPr>
          <w:rFonts w:cs="Times New Roman"/>
        </w:rPr>
        <w:t xml:space="preserve"> more</w:t>
      </w:r>
      <w:r w:rsidR="0038031E" w:rsidRPr="003D7EA0">
        <w:rPr>
          <w:rFonts w:cs="Times New Roman"/>
        </w:rPr>
        <w:t xml:space="preserve">. She was the senior producer of CNN’s groundbreaking series </w:t>
      </w:r>
      <w:r w:rsidR="0038031E" w:rsidRPr="003D7EA0">
        <w:rPr>
          <w:rFonts w:cs="Times New Roman"/>
          <w:i/>
          <w:iCs/>
        </w:rPr>
        <w:t>Black in America</w:t>
      </w:r>
      <w:r w:rsidR="0038031E" w:rsidRPr="003D7EA0">
        <w:rPr>
          <w:rFonts w:cs="Times New Roman"/>
        </w:rPr>
        <w:t xml:space="preserve"> and </w:t>
      </w:r>
      <w:r w:rsidR="0038031E" w:rsidRPr="003D7EA0">
        <w:rPr>
          <w:rFonts w:cs="Times New Roman"/>
          <w:i/>
          <w:iCs/>
        </w:rPr>
        <w:t>Latino in America</w:t>
      </w:r>
      <w:r w:rsidR="0038031E" w:rsidRPr="003D7EA0">
        <w:rPr>
          <w:rFonts w:cs="Times New Roman"/>
        </w:rPr>
        <w:t xml:space="preserve"> and the executive producer of the eight-hour PBS documentary series </w:t>
      </w:r>
      <w:r w:rsidR="0038031E" w:rsidRPr="003D7EA0">
        <w:rPr>
          <w:rFonts w:cs="Times New Roman"/>
          <w:i/>
          <w:iCs/>
        </w:rPr>
        <w:t>16 for '16: The Contenders</w:t>
      </w:r>
      <w:r w:rsidR="0038031E" w:rsidRPr="003D7EA0">
        <w:rPr>
          <w:rFonts w:cs="Times New Roman"/>
        </w:rPr>
        <w:t xml:space="preserve">, which was also broadcast on the BBC. George joined </w:t>
      </w:r>
      <w:r w:rsidR="0038031E" w:rsidRPr="00B573B2">
        <w:rPr>
          <w:rFonts w:cs="Times New Roman"/>
          <w:smallCaps/>
        </w:rPr>
        <w:t>American Experience</w:t>
      </w:r>
      <w:r w:rsidR="00486F5B">
        <w:rPr>
          <w:rFonts w:cs="Times New Roman"/>
          <w:color w:val="000000"/>
        </w:rPr>
        <w:t xml:space="preserve"> </w:t>
      </w:r>
      <w:r w:rsidR="0038031E" w:rsidRPr="003D7EA0">
        <w:rPr>
          <w:rFonts w:cs="Times New Roman"/>
        </w:rPr>
        <w:t>from ABC News, where she was Head of Development for Longform projects, responsible for creating a pipeline of docuseries and feature documentary films across Walt Disney Television platforms</w:t>
      </w:r>
      <w:r w:rsidR="006D69D6">
        <w:rPr>
          <w:rFonts w:cs="Times New Roman"/>
        </w:rPr>
        <w:t>,</w:t>
      </w:r>
      <w:r w:rsidR="0038031E" w:rsidRPr="003D7EA0">
        <w:rPr>
          <w:rFonts w:cs="Times New Roman"/>
        </w:rPr>
        <w:t xml:space="preserve"> including ABC News, Hulu, National Geographic and Disney+.</w:t>
      </w:r>
    </w:p>
    <w:p w14:paraId="67D0BDAB" w14:textId="77777777" w:rsidR="0038031E" w:rsidRPr="00131643" w:rsidRDefault="0038031E" w:rsidP="0038031E">
      <w:pPr>
        <w:rPr>
          <w:rFonts w:cs="Times New Roman"/>
          <w:sz w:val="20"/>
          <w:szCs w:val="20"/>
        </w:rPr>
      </w:pPr>
    </w:p>
    <w:p w14:paraId="33518741" w14:textId="1E489166" w:rsidR="0058714D" w:rsidRPr="00016586" w:rsidRDefault="0058714D" w:rsidP="0058714D">
      <w:pPr>
        <w:rPr>
          <w:rFonts w:eastAsia="Times"/>
          <w:bCs/>
          <w:sz w:val="22"/>
          <w:szCs w:val="22"/>
        </w:rPr>
      </w:pPr>
    </w:p>
    <w:sectPr w:rsidR="0058714D" w:rsidRPr="00016586" w:rsidSect="0081775A">
      <w:headerReference w:type="first" r:id="rId12"/>
      <w:pgSz w:w="12240" w:h="15840"/>
      <w:pgMar w:top="1440" w:right="864" w:bottom="1305"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AD80" w14:textId="77777777" w:rsidR="006A0E21" w:rsidRDefault="006A0E21">
      <w:r>
        <w:separator/>
      </w:r>
    </w:p>
  </w:endnote>
  <w:endnote w:type="continuationSeparator" w:id="0">
    <w:p w14:paraId="0527B10E" w14:textId="77777777" w:rsidR="006A0E21" w:rsidRDefault="006A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5CF6" w14:textId="77777777" w:rsidR="006A0E21" w:rsidRDefault="006A0E21">
      <w:r>
        <w:separator/>
      </w:r>
    </w:p>
  </w:footnote>
  <w:footnote w:type="continuationSeparator" w:id="0">
    <w:p w14:paraId="6225FC74" w14:textId="77777777" w:rsidR="006A0E21" w:rsidRDefault="006A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3FA" w14:textId="5C6994AA" w:rsidR="00F87AE2" w:rsidRDefault="00AF6764" w:rsidP="00431B5A">
    <w:pPr>
      <w:pStyle w:val="Header"/>
      <w:jc w:val="center"/>
    </w:pPr>
    <w:r>
      <w:rPr>
        <w:noProof/>
      </w:rPr>
      <w:drawing>
        <wp:inline distT="0" distB="0" distL="0" distR="0" wp14:anchorId="597924B5" wp14:editId="31F502DE">
          <wp:extent cx="5259734" cy="365760"/>
          <wp:effectExtent l="0" t="0" r="0"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259734"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899137">
    <w:abstractNumId w:val="0"/>
  </w:num>
  <w:num w:numId="2" w16cid:durableId="1518348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1B01"/>
    <w:rsid w:val="00003BB6"/>
    <w:rsid w:val="00005AF0"/>
    <w:rsid w:val="00012C65"/>
    <w:rsid w:val="00013407"/>
    <w:rsid w:val="00014A0E"/>
    <w:rsid w:val="00014FD2"/>
    <w:rsid w:val="00016586"/>
    <w:rsid w:val="0001703D"/>
    <w:rsid w:val="000220B7"/>
    <w:rsid w:val="00025DD7"/>
    <w:rsid w:val="00032E47"/>
    <w:rsid w:val="00033038"/>
    <w:rsid w:val="0003439E"/>
    <w:rsid w:val="000357BA"/>
    <w:rsid w:val="0003777A"/>
    <w:rsid w:val="000413D5"/>
    <w:rsid w:val="00043E75"/>
    <w:rsid w:val="00050EB8"/>
    <w:rsid w:val="000563A4"/>
    <w:rsid w:val="00067E5F"/>
    <w:rsid w:val="00070417"/>
    <w:rsid w:val="00071660"/>
    <w:rsid w:val="000717C1"/>
    <w:rsid w:val="000741B3"/>
    <w:rsid w:val="000772EE"/>
    <w:rsid w:val="00082565"/>
    <w:rsid w:val="000839E9"/>
    <w:rsid w:val="00084D07"/>
    <w:rsid w:val="000900A4"/>
    <w:rsid w:val="00091EC7"/>
    <w:rsid w:val="00093E62"/>
    <w:rsid w:val="000A5CD1"/>
    <w:rsid w:val="000B258A"/>
    <w:rsid w:val="000C02E7"/>
    <w:rsid w:val="000C1E0D"/>
    <w:rsid w:val="000D087E"/>
    <w:rsid w:val="000D18E5"/>
    <w:rsid w:val="000D54E7"/>
    <w:rsid w:val="000D6CC9"/>
    <w:rsid w:val="000E350B"/>
    <w:rsid w:val="000E5029"/>
    <w:rsid w:val="000F2B31"/>
    <w:rsid w:val="000F36CD"/>
    <w:rsid w:val="0011376D"/>
    <w:rsid w:val="0011497F"/>
    <w:rsid w:val="00117DEF"/>
    <w:rsid w:val="00120981"/>
    <w:rsid w:val="00120F13"/>
    <w:rsid w:val="001218BE"/>
    <w:rsid w:val="00121D87"/>
    <w:rsid w:val="00133BB7"/>
    <w:rsid w:val="00135102"/>
    <w:rsid w:val="001405EF"/>
    <w:rsid w:val="00150FF8"/>
    <w:rsid w:val="00154C49"/>
    <w:rsid w:val="00155547"/>
    <w:rsid w:val="00181F0A"/>
    <w:rsid w:val="00187D49"/>
    <w:rsid w:val="00190905"/>
    <w:rsid w:val="00194C92"/>
    <w:rsid w:val="001A7C1B"/>
    <w:rsid w:val="001D06FB"/>
    <w:rsid w:val="001D3D4E"/>
    <w:rsid w:val="001F0180"/>
    <w:rsid w:val="001F0C38"/>
    <w:rsid w:val="001F2BE7"/>
    <w:rsid w:val="001F585E"/>
    <w:rsid w:val="001F77CF"/>
    <w:rsid w:val="00214867"/>
    <w:rsid w:val="00220DE1"/>
    <w:rsid w:val="002233A6"/>
    <w:rsid w:val="00224EC0"/>
    <w:rsid w:val="0022509B"/>
    <w:rsid w:val="002331D8"/>
    <w:rsid w:val="00234E58"/>
    <w:rsid w:val="002359CE"/>
    <w:rsid w:val="002534C0"/>
    <w:rsid w:val="002570DB"/>
    <w:rsid w:val="00257A8C"/>
    <w:rsid w:val="002628F6"/>
    <w:rsid w:val="002652D5"/>
    <w:rsid w:val="00276F10"/>
    <w:rsid w:val="0028788F"/>
    <w:rsid w:val="00292F7A"/>
    <w:rsid w:val="00293653"/>
    <w:rsid w:val="002A2490"/>
    <w:rsid w:val="002B73C5"/>
    <w:rsid w:val="002C3FCB"/>
    <w:rsid w:val="002D29D2"/>
    <w:rsid w:val="002D3631"/>
    <w:rsid w:val="002D44FC"/>
    <w:rsid w:val="002E11B2"/>
    <w:rsid w:val="002E40D3"/>
    <w:rsid w:val="002E745F"/>
    <w:rsid w:val="002F02EC"/>
    <w:rsid w:val="002F115E"/>
    <w:rsid w:val="00300F4D"/>
    <w:rsid w:val="00301350"/>
    <w:rsid w:val="00305CBB"/>
    <w:rsid w:val="003075DD"/>
    <w:rsid w:val="0031715A"/>
    <w:rsid w:val="00317E68"/>
    <w:rsid w:val="00321E24"/>
    <w:rsid w:val="00330B20"/>
    <w:rsid w:val="00330DAC"/>
    <w:rsid w:val="00333088"/>
    <w:rsid w:val="0033417E"/>
    <w:rsid w:val="00340AF4"/>
    <w:rsid w:val="0034628B"/>
    <w:rsid w:val="00347723"/>
    <w:rsid w:val="003622AB"/>
    <w:rsid w:val="00362433"/>
    <w:rsid w:val="00363418"/>
    <w:rsid w:val="0037550F"/>
    <w:rsid w:val="0038031E"/>
    <w:rsid w:val="00383AE6"/>
    <w:rsid w:val="0038536E"/>
    <w:rsid w:val="00391EC9"/>
    <w:rsid w:val="003A426A"/>
    <w:rsid w:val="003A710B"/>
    <w:rsid w:val="003A740B"/>
    <w:rsid w:val="003B10F7"/>
    <w:rsid w:val="003B26DD"/>
    <w:rsid w:val="003B324A"/>
    <w:rsid w:val="003B34AE"/>
    <w:rsid w:val="003C019B"/>
    <w:rsid w:val="003C0463"/>
    <w:rsid w:val="003C18FA"/>
    <w:rsid w:val="003C360A"/>
    <w:rsid w:val="003C36B5"/>
    <w:rsid w:val="003D0C86"/>
    <w:rsid w:val="003D2FAA"/>
    <w:rsid w:val="003D4111"/>
    <w:rsid w:val="003F7691"/>
    <w:rsid w:val="00405D22"/>
    <w:rsid w:val="004060E1"/>
    <w:rsid w:val="00407ED2"/>
    <w:rsid w:val="004170BD"/>
    <w:rsid w:val="004221B0"/>
    <w:rsid w:val="004259E5"/>
    <w:rsid w:val="00426088"/>
    <w:rsid w:val="00427DC4"/>
    <w:rsid w:val="00431B5A"/>
    <w:rsid w:val="0043470F"/>
    <w:rsid w:val="004413A0"/>
    <w:rsid w:val="0045304D"/>
    <w:rsid w:val="00454D86"/>
    <w:rsid w:val="00455350"/>
    <w:rsid w:val="00462E72"/>
    <w:rsid w:val="0046462B"/>
    <w:rsid w:val="00476CAF"/>
    <w:rsid w:val="00481A66"/>
    <w:rsid w:val="00481D4B"/>
    <w:rsid w:val="00482608"/>
    <w:rsid w:val="00483320"/>
    <w:rsid w:val="00486F5B"/>
    <w:rsid w:val="00490A8E"/>
    <w:rsid w:val="004916C1"/>
    <w:rsid w:val="004919FA"/>
    <w:rsid w:val="004936A2"/>
    <w:rsid w:val="004A22A0"/>
    <w:rsid w:val="004A40DB"/>
    <w:rsid w:val="004A45E4"/>
    <w:rsid w:val="004A4975"/>
    <w:rsid w:val="004C0550"/>
    <w:rsid w:val="004C1570"/>
    <w:rsid w:val="004C17F8"/>
    <w:rsid w:val="004C1E50"/>
    <w:rsid w:val="004C62E0"/>
    <w:rsid w:val="004D6E50"/>
    <w:rsid w:val="004D7D96"/>
    <w:rsid w:val="004E598B"/>
    <w:rsid w:val="004F4700"/>
    <w:rsid w:val="00502D40"/>
    <w:rsid w:val="00514092"/>
    <w:rsid w:val="005157AF"/>
    <w:rsid w:val="00522DEE"/>
    <w:rsid w:val="005306C3"/>
    <w:rsid w:val="00532D42"/>
    <w:rsid w:val="00541CB0"/>
    <w:rsid w:val="005459DB"/>
    <w:rsid w:val="00547F18"/>
    <w:rsid w:val="00550972"/>
    <w:rsid w:val="005522D0"/>
    <w:rsid w:val="00557F12"/>
    <w:rsid w:val="00560385"/>
    <w:rsid w:val="00563041"/>
    <w:rsid w:val="00563DE1"/>
    <w:rsid w:val="00564142"/>
    <w:rsid w:val="0057240F"/>
    <w:rsid w:val="00572908"/>
    <w:rsid w:val="005809BA"/>
    <w:rsid w:val="00582032"/>
    <w:rsid w:val="00586054"/>
    <w:rsid w:val="0058714D"/>
    <w:rsid w:val="005B40D9"/>
    <w:rsid w:val="005B46FF"/>
    <w:rsid w:val="005D3627"/>
    <w:rsid w:val="005D73A0"/>
    <w:rsid w:val="005E2609"/>
    <w:rsid w:val="005F2748"/>
    <w:rsid w:val="005F6570"/>
    <w:rsid w:val="00602E05"/>
    <w:rsid w:val="00606600"/>
    <w:rsid w:val="006077B8"/>
    <w:rsid w:val="00617A1B"/>
    <w:rsid w:val="00625B9F"/>
    <w:rsid w:val="00625E12"/>
    <w:rsid w:val="00626C4F"/>
    <w:rsid w:val="00630987"/>
    <w:rsid w:val="0063153F"/>
    <w:rsid w:val="00632CA0"/>
    <w:rsid w:val="00635284"/>
    <w:rsid w:val="006356FA"/>
    <w:rsid w:val="00641008"/>
    <w:rsid w:val="0064194C"/>
    <w:rsid w:val="00642731"/>
    <w:rsid w:val="00646A1F"/>
    <w:rsid w:val="0065534C"/>
    <w:rsid w:val="0065684B"/>
    <w:rsid w:val="00661AEB"/>
    <w:rsid w:val="006647BB"/>
    <w:rsid w:val="006650AA"/>
    <w:rsid w:val="0066746D"/>
    <w:rsid w:val="0067283B"/>
    <w:rsid w:val="006769B0"/>
    <w:rsid w:val="00677079"/>
    <w:rsid w:val="00677309"/>
    <w:rsid w:val="00681299"/>
    <w:rsid w:val="0068216A"/>
    <w:rsid w:val="00685B84"/>
    <w:rsid w:val="006879E8"/>
    <w:rsid w:val="00687B9D"/>
    <w:rsid w:val="00693ED7"/>
    <w:rsid w:val="006A0E21"/>
    <w:rsid w:val="006A1756"/>
    <w:rsid w:val="006A3EAB"/>
    <w:rsid w:val="006A5D4C"/>
    <w:rsid w:val="006A6CFB"/>
    <w:rsid w:val="006C0675"/>
    <w:rsid w:val="006C1BDE"/>
    <w:rsid w:val="006C272F"/>
    <w:rsid w:val="006C4B96"/>
    <w:rsid w:val="006C58B0"/>
    <w:rsid w:val="006C6038"/>
    <w:rsid w:val="006D039D"/>
    <w:rsid w:val="006D69D6"/>
    <w:rsid w:val="006D702F"/>
    <w:rsid w:val="006E7984"/>
    <w:rsid w:val="006F0165"/>
    <w:rsid w:val="006F6DBD"/>
    <w:rsid w:val="00706AAD"/>
    <w:rsid w:val="007079DB"/>
    <w:rsid w:val="007133A7"/>
    <w:rsid w:val="00716CA2"/>
    <w:rsid w:val="007175BC"/>
    <w:rsid w:val="007214EC"/>
    <w:rsid w:val="00721AA1"/>
    <w:rsid w:val="007221E2"/>
    <w:rsid w:val="00722279"/>
    <w:rsid w:val="0072586A"/>
    <w:rsid w:val="00736F85"/>
    <w:rsid w:val="00737B2E"/>
    <w:rsid w:val="007402AC"/>
    <w:rsid w:val="007406BF"/>
    <w:rsid w:val="00742A4F"/>
    <w:rsid w:val="007476D8"/>
    <w:rsid w:val="0075479A"/>
    <w:rsid w:val="00754C1A"/>
    <w:rsid w:val="0076129E"/>
    <w:rsid w:val="007624FC"/>
    <w:rsid w:val="007664A5"/>
    <w:rsid w:val="00772FC4"/>
    <w:rsid w:val="00775539"/>
    <w:rsid w:val="00776CA8"/>
    <w:rsid w:val="00780876"/>
    <w:rsid w:val="00785228"/>
    <w:rsid w:val="00785BAB"/>
    <w:rsid w:val="0079176C"/>
    <w:rsid w:val="00794A4E"/>
    <w:rsid w:val="007A0163"/>
    <w:rsid w:val="007A56EC"/>
    <w:rsid w:val="007B36C7"/>
    <w:rsid w:val="007B457D"/>
    <w:rsid w:val="007D07B3"/>
    <w:rsid w:val="007D6E64"/>
    <w:rsid w:val="007E117A"/>
    <w:rsid w:val="007E1749"/>
    <w:rsid w:val="00801D54"/>
    <w:rsid w:val="00802949"/>
    <w:rsid w:val="00806FC0"/>
    <w:rsid w:val="008104BE"/>
    <w:rsid w:val="00815F43"/>
    <w:rsid w:val="0081775A"/>
    <w:rsid w:val="00827C01"/>
    <w:rsid w:val="00827DD4"/>
    <w:rsid w:val="00827EB1"/>
    <w:rsid w:val="00842391"/>
    <w:rsid w:val="0084672F"/>
    <w:rsid w:val="00851446"/>
    <w:rsid w:val="00852044"/>
    <w:rsid w:val="00857C2C"/>
    <w:rsid w:val="00857C73"/>
    <w:rsid w:val="00860B01"/>
    <w:rsid w:val="00873B0F"/>
    <w:rsid w:val="00874859"/>
    <w:rsid w:val="00876A24"/>
    <w:rsid w:val="0087786C"/>
    <w:rsid w:val="00877D37"/>
    <w:rsid w:val="00880D16"/>
    <w:rsid w:val="0089612A"/>
    <w:rsid w:val="00896393"/>
    <w:rsid w:val="0089678B"/>
    <w:rsid w:val="008A16BA"/>
    <w:rsid w:val="008B1CCC"/>
    <w:rsid w:val="008B41BF"/>
    <w:rsid w:val="008C10BE"/>
    <w:rsid w:val="008C3B47"/>
    <w:rsid w:val="008C7AB8"/>
    <w:rsid w:val="008D0A1B"/>
    <w:rsid w:val="008D0FC0"/>
    <w:rsid w:val="008D1612"/>
    <w:rsid w:val="008D1C59"/>
    <w:rsid w:val="008D4905"/>
    <w:rsid w:val="008E20D2"/>
    <w:rsid w:val="008E2B0F"/>
    <w:rsid w:val="008F1FA8"/>
    <w:rsid w:val="008F2EAE"/>
    <w:rsid w:val="008F4C95"/>
    <w:rsid w:val="008F5785"/>
    <w:rsid w:val="008F63B4"/>
    <w:rsid w:val="00900297"/>
    <w:rsid w:val="0091564A"/>
    <w:rsid w:val="00922F4A"/>
    <w:rsid w:val="00933FE2"/>
    <w:rsid w:val="0094114D"/>
    <w:rsid w:val="0094162D"/>
    <w:rsid w:val="00946946"/>
    <w:rsid w:val="00946F9A"/>
    <w:rsid w:val="00953BD3"/>
    <w:rsid w:val="00956D69"/>
    <w:rsid w:val="00960200"/>
    <w:rsid w:val="00976228"/>
    <w:rsid w:val="00986E6F"/>
    <w:rsid w:val="0099145B"/>
    <w:rsid w:val="009A1C92"/>
    <w:rsid w:val="009B3A4E"/>
    <w:rsid w:val="009B4CC0"/>
    <w:rsid w:val="009B75C5"/>
    <w:rsid w:val="009C064E"/>
    <w:rsid w:val="009C1400"/>
    <w:rsid w:val="009C7255"/>
    <w:rsid w:val="009D229A"/>
    <w:rsid w:val="009D307C"/>
    <w:rsid w:val="009D573E"/>
    <w:rsid w:val="009D7C5C"/>
    <w:rsid w:val="009E4528"/>
    <w:rsid w:val="009F1F96"/>
    <w:rsid w:val="009F23FE"/>
    <w:rsid w:val="009F2B44"/>
    <w:rsid w:val="009F41DB"/>
    <w:rsid w:val="009F5B0B"/>
    <w:rsid w:val="00A03807"/>
    <w:rsid w:val="00A05C8D"/>
    <w:rsid w:val="00A10273"/>
    <w:rsid w:val="00A10726"/>
    <w:rsid w:val="00A11FB2"/>
    <w:rsid w:val="00A21030"/>
    <w:rsid w:val="00A24E06"/>
    <w:rsid w:val="00A26337"/>
    <w:rsid w:val="00A3267D"/>
    <w:rsid w:val="00A35863"/>
    <w:rsid w:val="00A41F59"/>
    <w:rsid w:val="00A44872"/>
    <w:rsid w:val="00A44F97"/>
    <w:rsid w:val="00A459BB"/>
    <w:rsid w:val="00A46EE3"/>
    <w:rsid w:val="00A47F8E"/>
    <w:rsid w:val="00A50325"/>
    <w:rsid w:val="00A52140"/>
    <w:rsid w:val="00A52B2C"/>
    <w:rsid w:val="00A64AA3"/>
    <w:rsid w:val="00A84750"/>
    <w:rsid w:val="00A9790B"/>
    <w:rsid w:val="00AA0A92"/>
    <w:rsid w:val="00AA0BC3"/>
    <w:rsid w:val="00AA2746"/>
    <w:rsid w:val="00AB7DCA"/>
    <w:rsid w:val="00AC62CD"/>
    <w:rsid w:val="00AC7289"/>
    <w:rsid w:val="00AC743B"/>
    <w:rsid w:val="00AC78F8"/>
    <w:rsid w:val="00AD4A97"/>
    <w:rsid w:val="00AD5333"/>
    <w:rsid w:val="00AE0376"/>
    <w:rsid w:val="00AF6764"/>
    <w:rsid w:val="00B10F36"/>
    <w:rsid w:val="00B116CD"/>
    <w:rsid w:val="00B12ECA"/>
    <w:rsid w:val="00B207FC"/>
    <w:rsid w:val="00B24AA5"/>
    <w:rsid w:val="00B40D1C"/>
    <w:rsid w:val="00B42377"/>
    <w:rsid w:val="00B4378C"/>
    <w:rsid w:val="00B44C46"/>
    <w:rsid w:val="00B5278C"/>
    <w:rsid w:val="00B57DF3"/>
    <w:rsid w:val="00B64C88"/>
    <w:rsid w:val="00B66E3B"/>
    <w:rsid w:val="00B703EC"/>
    <w:rsid w:val="00B742EA"/>
    <w:rsid w:val="00B74A12"/>
    <w:rsid w:val="00B75B56"/>
    <w:rsid w:val="00B909CE"/>
    <w:rsid w:val="00BA0694"/>
    <w:rsid w:val="00BA0BB1"/>
    <w:rsid w:val="00BA3029"/>
    <w:rsid w:val="00BB67AF"/>
    <w:rsid w:val="00BC389F"/>
    <w:rsid w:val="00BC4916"/>
    <w:rsid w:val="00BE0D46"/>
    <w:rsid w:val="00BF2F2C"/>
    <w:rsid w:val="00BF4DB5"/>
    <w:rsid w:val="00BF4FEA"/>
    <w:rsid w:val="00BF70B3"/>
    <w:rsid w:val="00C05BDD"/>
    <w:rsid w:val="00C107AA"/>
    <w:rsid w:val="00C10856"/>
    <w:rsid w:val="00C15091"/>
    <w:rsid w:val="00C15B8D"/>
    <w:rsid w:val="00C20341"/>
    <w:rsid w:val="00C26D35"/>
    <w:rsid w:val="00C332CA"/>
    <w:rsid w:val="00C36271"/>
    <w:rsid w:val="00C37143"/>
    <w:rsid w:val="00C41D7C"/>
    <w:rsid w:val="00C42F63"/>
    <w:rsid w:val="00C45C3E"/>
    <w:rsid w:val="00C45CF1"/>
    <w:rsid w:val="00C5045D"/>
    <w:rsid w:val="00C60C2B"/>
    <w:rsid w:val="00C6583C"/>
    <w:rsid w:val="00C70FFB"/>
    <w:rsid w:val="00C76F3F"/>
    <w:rsid w:val="00C803F3"/>
    <w:rsid w:val="00C841B3"/>
    <w:rsid w:val="00C8428A"/>
    <w:rsid w:val="00C85B65"/>
    <w:rsid w:val="00C911DE"/>
    <w:rsid w:val="00C92DDF"/>
    <w:rsid w:val="00C93108"/>
    <w:rsid w:val="00C94136"/>
    <w:rsid w:val="00CA7213"/>
    <w:rsid w:val="00CA7B4E"/>
    <w:rsid w:val="00CB42F5"/>
    <w:rsid w:val="00CB47B6"/>
    <w:rsid w:val="00CC6711"/>
    <w:rsid w:val="00CD0595"/>
    <w:rsid w:val="00CD554C"/>
    <w:rsid w:val="00CE2BFB"/>
    <w:rsid w:val="00CE62E7"/>
    <w:rsid w:val="00CE732F"/>
    <w:rsid w:val="00CF2579"/>
    <w:rsid w:val="00CF5682"/>
    <w:rsid w:val="00D0131C"/>
    <w:rsid w:val="00D01B88"/>
    <w:rsid w:val="00D03338"/>
    <w:rsid w:val="00D04C23"/>
    <w:rsid w:val="00D055BE"/>
    <w:rsid w:val="00D073B2"/>
    <w:rsid w:val="00D13CE9"/>
    <w:rsid w:val="00D25C1E"/>
    <w:rsid w:val="00D2766E"/>
    <w:rsid w:val="00D31F95"/>
    <w:rsid w:val="00D337A0"/>
    <w:rsid w:val="00D3535E"/>
    <w:rsid w:val="00D53AD3"/>
    <w:rsid w:val="00D548DC"/>
    <w:rsid w:val="00D62ED7"/>
    <w:rsid w:val="00D73669"/>
    <w:rsid w:val="00D8046C"/>
    <w:rsid w:val="00DA0943"/>
    <w:rsid w:val="00DA5F8F"/>
    <w:rsid w:val="00DB663A"/>
    <w:rsid w:val="00DC099B"/>
    <w:rsid w:val="00DC46ED"/>
    <w:rsid w:val="00DC4CAC"/>
    <w:rsid w:val="00DC5E76"/>
    <w:rsid w:val="00DD3288"/>
    <w:rsid w:val="00DD32B6"/>
    <w:rsid w:val="00DD4784"/>
    <w:rsid w:val="00DD4BE9"/>
    <w:rsid w:val="00DD53C5"/>
    <w:rsid w:val="00DE15AD"/>
    <w:rsid w:val="00DF0964"/>
    <w:rsid w:val="00DF1173"/>
    <w:rsid w:val="00DF3826"/>
    <w:rsid w:val="00DF421F"/>
    <w:rsid w:val="00DF6429"/>
    <w:rsid w:val="00E06F58"/>
    <w:rsid w:val="00E1014D"/>
    <w:rsid w:val="00E10A03"/>
    <w:rsid w:val="00E11912"/>
    <w:rsid w:val="00E21616"/>
    <w:rsid w:val="00E26B79"/>
    <w:rsid w:val="00E37421"/>
    <w:rsid w:val="00E4204D"/>
    <w:rsid w:val="00E44465"/>
    <w:rsid w:val="00E47FD3"/>
    <w:rsid w:val="00E53A3E"/>
    <w:rsid w:val="00E544E6"/>
    <w:rsid w:val="00E56137"/>
    <w:rsid w:val="00E57F2E"/>
    <w:rsid w:val="00E60E6A"/>
    <w:rsid w:val="00E63B97"/>
    <w:rsid w:val="00E65EDE"/>
    <w:rsid w:val="00E720EC"/>
    <w:rsid w:val="00E72F44"/>
    <w:rsid w:val="00E75F10"/>
    <w:rsid w:val="00E927C4"/>
    <w:rsid w:val="00EA55E6"/>
    <w:rsid w:val="00EA7FC3"/>
    <w:rsid w:val="00EB054E"/>
    <w:rsid w:val="00EB1999"/>
    <w:rsid w:val="00EB2B32"/>
    <w:rsid w:val="00EB3029"/>
    <w:rsid w:val="00EC14A8"/>
    <w:rsid w:val="00EC386E"/>
    <w:rsid w:val="00EC7790"/>
    <w:rsid w:val="00ED2671"/>
    <w:rsid w:val="00ED41EB"/>
    <w:rsid w:val="00ED5AF2"/>
    <w:rsid w:val="00ED6C30"/>
    <w:rsid w:val="00EF3F05"/>
    <w:rsid w:val="00EF53A0"/>
    <w:rsid w:val="00F043A6"/>
    <w:rsid w:val="00F04D05"/>
    <w:rsid w:val="00F13BB6"/>
    <w:rsid w:val="00F142C7"/>
    <w:rsid w:val="00F21479"/>
    <w:rsid w:val="00F23FD7"/>
    <w:rsid w:val="00F24756"/>
    <w:rsid w:val="00F2492D"/>
    <w:rsid w:val="00F27A97"/>
    <w:rsid w:val="00F32083"/>
    <w:rsid w:val="00F335AB"/>
    <w:rsid w:val="00F40B84"/>
    <w:rsid w:val="00F41702"/>
    <w:rsid w:val="00F454DA"/>
    <w:rsid w:val="00F51273"/>
    <w:rsid w:val="00F56036"/>
    <w:rsid w:val="00F61305"/>
    <w:rsid w:val="00F61A97"/>
    <w:rsid w:val="00F6343C"/>
    <w:rsid w:val="00F63B36"/>
    <w:rsid w:val="00F70E9B"/>
    <w:rsid w:val="00F811D4"/>
    <w:rsid w:val="00F82170"/>
    <w:rsid w:val="00F825A8"/>
    <w:rsid w:val="00F87AE2"/>
    <w:rsid w:val="00F91B34"/>
    <w:rsid w:val="00FA11BC"/>
    <w:rsid w:val="00FA29C8"/>
    <w:rsid w:val="00FA2F82"/>
    <w:rsid w:val="00FA32F5"/>
    <w:rsid w:val="00FA34B3"/>
    <w:rsid w:val="00FA454F"/>
    <w:rsid w:val="00FA76EF"/>
    <w:rsid w:val="00FB2F09"/>
    <w:rsid w:val="00FB625A"/>
    <w:rsid w:val="00FB6878"/>
    <w:rsid w:val="00FC0A18"/>
    <w:rsid w:val="00FD3D48"/>
    <w:rsid w:val="00FD6F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E7B1DA"/>
  <w15:docId w15:val="{7A3B8378-C2DC-C848-8026-CE82B18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CA"/>
    <w:rPr>
      <w:rFonts w:ascii="Times New Roman" w:hAnsi="Times New Roman"/>
      <w:kern w:val="24"/>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i/>
      <w:iCs/>
      <w:color w:val="1F497D" w:themeColor="text2"/>
      <w:sz w:val="18"/>
      <w:szCs w:val="18"/>
    </w:rPr>
  </w:style>
  <w:style w:type="character" w:styleId="Strong">
    <w:name w:val="Strong"/>
    <w:basedOn w:val="DefaultParagraphFont"/>
    <w:uiPriority w:val="22"/>
    <w:rsid w:val="0079176C"/>
    <w:rPr>
      <w:b/>
    </w:rPr>
  </w:style>
  <w:style w:type="paragraph" w:customStyle="1" w:styleId="Style1">
    <w:name w:val="Style1"/>
    <w:basedOn w:val="Normal"/>
    <w:qFormat/>
    <w:rsid w:val="001F0180"/>
    <w:pPr>
      <w:widowControl w:val="0"/>
      <w:autoSpaceDE w:val="0"/>
      <w:autoSpaceDN w:val="0"/>
      <w:adjustRightInd w:val="0"/>
    </w:pPr>
    <w:rPr>
      <w:rFonts w:cs="Times New Roman"/>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style>
  <w:style w:type="character" w:customStyle="1" w:styleId="UnresolvedMention1">
    <w:name w:val="Unresolved Mention1"/>
    <w:basedOn w:val="DefaultParagraphFont"/>
    <w:uiPriority w:val="99"/>
    <w:semiHidden/>
    <w:unhideWhenUsed/>
    <w:rsid w:val="00815F43"/>
    <w:rPr>
      <w:color w:val="605E5C"/>
      <w:shd w:val="clear" w:color="auto" w:fill="E1DFDD"/>
    </w:rPr>
  </w:style>
  <w:style w:type="character" w:customStyle="1" w:styleId="apple-converted-space">
    <w:name w:val="apple-converted-space"/>
    <w:basedOn w:val="DefaultParagraphFont"/>
    <w:rsid w:val="00B66E3B"/>
  </w:style>
  <w:style w:type="paragraph" w:customStyle="1" w:styleId="Default">
    <w:name w:val="Default"/>
    <w:rsid w:val="00A0380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Revision">
    <w:name w:val="Revision"/>
    <w:hidden/>
    <w:uiPriority w:val="99"/>
    <w:semiHidden/>
    <w:rsid w:val="006C272F"/>
    <w:rPr>
      <w:rFonts w:ascii="Times New Roman" w:hAnsi="Times New Roman"/>
      <w:kern w:val="24"/>
      <w:sz w:val="24"/>
      <w:szCs w:val="24"/>
    </w:rPr>
  </w:style>
  <w:style w:type="paragraph" w:styleId="NormalWeb">
    <w:name w:val="Normal (Web)"/>
    <w:basedOn w:val="Normal"/>
    <w:uiPriority w:val="99"/>
    <w:semiHidden/>
    <w:unhideWhenUsed/>
    <w:rsid w:val="00CE732F"/>
    <w:pPr>
      <w:spacing w:before="100" w:beforeAutospacing="1" w:after="100" w:afterAutospacing="1"/>
    </w:pPr>
    <w:rPr>
      <w:rFonts w:eastAsia="Times New Roman" w:cs="Times New Roman"/>
      <w:kern w:val="0"/>
    </w:rPr>
  </w:style>
  <w:style w:type="character" w:styleId="Emphasis">
    <w:name w:val="Emphasis"/>
    <w:basedOn w:val="DefaultParagraphFont"/>
    <w:uiPriority w:val="20"/>
    <w:qFormat/>
    <w:rsid w:val="00CE7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252">
      <w:bodyDiv w:val="1"/>
      <w:marLeft w:val="0"/>
      <w:marRight w:val="0"/>
      <w:marTop w:val="0"/>
      <w:marBottom w:val="0"/>
      <w:divBdr>
        <w:top w:val="none" w:sz="0" w:space="0" w:color="auto"/>
        <w:left w:val="none" w:sz="0" w:space="0" w:color="auto"/>
        <w:bottom w:val="none" w:sz="0" w:space="0" w:color="auto"/>
        <w:right w:val="none" w:sz="0" w:space="0" w:color="auto"/>
      </w:divBdr>
    </w:div>
    <w:div w:id="296642268">
      <w:bodyDiv w:val="1"/>
      <w:marLeft w:val="0"/>
      <w:marRight w:val="0"/>
      <w:marTop w:val="0"/>
      <w:marBottom w:val="0"/>
      <w:divBdr>
        <w:top w:val="none" w:sz="0" w:space="0" w:color="auto"/>
        <w:left w:val="none" w:sz="0" w:space="0" w:color="auto"/>
        <w:bottom w:val="none" w:sz="0" w:space="0" w:color="auto"/>
        <w:right w:val="none" w:sz="0" w:space="0" w:color="auto"/>
      </w:divBdr>
    </w:div>
    <w:div w:id="347103136">
      <w:bodyDiv w:val="1"/>
      <w:marLeft w:val="0"/>
      <w:marRight w:val="0"/>
      <w:marTop w:val="0"/>
      <w:marBottom w:val="0"/>
      <w:divBdr>
        <w:top w:val="none" w:sz="0" w:space="0" w:color="auto"/>
        <w:left w:val="none" w:sz="0" w:space="0" w:color="auto"/>
        <w:bottom w:val="none" w:sz="0" w:space="0" w:color="auto"/>
        <w:right w:val="none" w:sz="0" w:space="0" w:color="auto"/>
      </w:divBdr>
    </w:div>
    <w:div w:id="445469271">
      <w:bodyDiv w:val="1"/>
      <w:marLeft w:val="0"/>
      <w:marRight w:val="0"/>
      <w:marTop w:val="0"/>
      <w:marBottom w:val="0"/>
      <w:divBdr>
        <w:top w:val="none" w:sz="0" w:space="0" w:color="auto"/>
        <w:left w:val="none" w:sz="0" w:space="0" w:color="auto"/>
        <w:bottom w:val="none" w:sz="0" w:space="0" w:color="auto"/>
        <w:right w:val="none" w:sz="0" w:space="0" w:color="auto"/>
      </w:divBdr>
    </w:div>
    <w:div w:id="623466499">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734162165">
      <w:bodyDiv w:val="1"/>
      <w:marLeft w:val="0"/>
      <w:marRight w:val="0"/>
      <w:marTop w:val="0"/>
      <w:marBottom w:val="0"/>
      <w:divBdr>
        <w:top w:val="none" w:sz="0" w:space="0" w:color="auto"/>
        <w:left w:val="none" w:sz="0" w:space="0" w:color="auto"/>
        <w:bottom w:val="none" w:sz="0" w:space="0" w:color="auto"/>
        <w:right w:val="none" w:sz="0" w:space="0" w:color="auto"/>
      </w:divBdr>
    </w:div>
    <w:div w:id="855844621">
      <w:bodyDiv w:val="1"/>
      <w:marLeft w:val="0"/>
      <w:marRight w:val="0"/>
      <w:marTop w:val="0"/>
      <w:marBottom w:val="0"/>
      <w:divBdr>
        <w:top w:val="none" w:sz="0" w:space="0" w:color="auto"/>
        <w:left w:val="none" w:sz="0" w:space="0" w:color="auto"/>
        <w:bottom w:val="none" w:sz="0" w:space="0" w:color="auto"/>
        <w:right w:val="none" w:sz="0" w:space="0" w:color="auto"/>
      </w:divBdr>
      <w:divsChild>
        <w:div w:id="1380667830">
          <w:marLeft w:val="0"/>
          <w:marRight w:val="0"/>
          <w:marTop w:val="0"/>
          <w:marBottom w:val="0"/>
          <w:divBdr>
            <w:top w:val="none" w:sz="0" w:space="0" w:color="auto"/>
            <w:left w:val="none" w:sz="0" w:space="0" w:color="auto"/>
            <w:bottom w:val="none" w:sz="0" w:space="0" w:color="auto"/>
            <w:right w:val="none" w:sz="0" w:space="0" w:color="auto"/>
          </w:divBdr>
        </w:div>
        <w:div w:id="1432242227">
          <w:marLeft w:val="0"/>
          <w:marRight w:val="0"/>
          <w:marTop w:val="0"/>
          <w:marBottom w:val="0"/>
          <w:divBdr>
            <w:top w:val="none" w:sz="0" w:space="0" w:color="auto"/>
            <w:left w:val="none" w:sz="0" w:space="0" w:color="auto"/>
            <w:bottom w:val="none" w:sz="0" w:space="0" w:color="auto"/>
            <w:right w:val="none" w:sz="0" w:space="0" w:color="auto"/>
          </w:divBdr>
        </w:div>
        <w:div w:id="1769232054">
          <w:marLeft w:val="0"/>
          <w:marRight w:val="0"/>
          <w:marTop w:val="0"/>
          <w:marBottom w:val="0"/>
          <w:divBdr>
            <w:top w:val="none" w:sz="0" w:space="0" w:color="auto"/>
            <w:left w:val="none" w:sz="0" w:space="0" w:color="auto"/>
            <w:bottom w:val="none" w:sz="0" w:space="0" w:color="auto"/>
            <w:right w:val="none" w:sz="0" w:space="0" w:color="auto"/>
          </w:divBdr>
        </w:div>
        <w:div w:id="778525231">
          <w:marLeft w:val="0"/>
          <w:marRight w:val="0"/>
          <w:marTop w:val="0"/>
          <w:marBottom w:val="0"/>
          <w:divBdr>
            <w:top w:val="none" w:sz="0" w:space="0" w:color="auto"/>
            <w:left w:val="none" w:sz="0" w:space="0" w:color="auto"/>
            <w:bottom w:val="none" w:sz="0" w:space="0" w:color="auto"/>
            <w:right w:val="none" w:sz="0" w:space="0" w:color="auto"/>
          </w:divBdr>
        </w:div>
        <w:div w:id="1767532377">
          <w:marLeft w:val="0"/>
          <w:marRight w:val="0"/>
          <w:marTop w:val="0"/>
          <w:marBottom w:val="0"/>
          <w:divBdr>
            <w:top w:val="none" w:sz="0" w:space="0" w:color="auto"/>
            <w:left w:val="none" w:sz="0" w:space="0" w:color="auto"/>
            <w:bottom w:val="none" w:sz="0" w:space="0" w:color="auto"/>
            <w:right w:val="none" w:sz="0" w:space="0" w:color="auto"/>
          </w:divBdr>
        </w:div>
        <w:div w:id="1666930046">
          <w:marLeft w:val="0"/>
          <w:marRight w:val="0"/>
          <w:marTop w:val="0"/>
          <w:marBottom w:val="0"/>
          <w:divBdr>
            <w:top w:val="none" w:sz="0" w:space="0" w:color="auto"/>
            <w:left w:val="none" w:sz="0" w:space="0" w:color="auto"/>
            <w:bottom w:val="none" w:sz="0" w:space="0" w:color="auto"/>
            <w:right w:val="none" w:sz="0" w:space="0" w:color="auto"/>
          </w:divBdr>
        </w:div>
        <w:div w:id="1657294795">
          <w:marLeft w:val="0"/>
          <w:marRight w:val="0"/>
          <w:marTop w:val="0"/>
          <w:marBottom w:val="0"/>
          <w:divBdr>
            <w:top w:val="none" w:sz="0" w:space="0" w:color="auto"/>
            <w:left w:val="none" w:sz="0" w:space="0" w:color="auto"/>
            <w:bottom w:val="none" w:sz="0" w:space="0" w:color="auto"/>
            <w:right w:val="none" w:sz="0" w:space="0" w:color="auto"/>
          </w:divBdr>
        </w:div>
        <w:div w:id="1237545028">
          <w:marLeft w:val="0"/>
          <w:marRight w:val="0"/>
          <w:marTop w:val="0"/>
          <w:marBottom w:val="0"/>
          <w:divBdr>
            <w:top w:val="none" w:sz="0" w:space="0" w:color="auto"/>
            <w:left w:val="none" w:sz="0" w:space="0" w:color="auto"/>
            <w:bottom w:val="none" w:sz="0" w:space="0" w:color="auto"/>
            <w:right w:val="none" w:sz="0" w:space="0" w:color="auto"/>
          </w:divBdr>
        </w:div>
        <w:div w:id="439297793">
          <w:marLeft w:val="0"/>
          <w:marRight w:val="0"/>
          <w:marTop w:val="0"/>
          <w:marBottom w:val="0"/>
          <w:divBdr>
            <w:top w:val="none" w:sz="0" w:space="0" w:color="auto"/>
            <w:left w:val="none" w:sz="0" w:space="0" w:color="auto"/>
            <w:bottom w:val="none" w:sz="0" w:space="0" w:color="auto"/>
            <w:right w:val="none" w:sz="0" w:space="0" w:color="auto"/>
          </w:divBdr>
        </w:div>
        <w:div w:id="1539273109">
          <w:marLeft w:val="0"/>
          <w:marRight w:val="0"/>
          <w:marTop w:val="0"/>
          <w:marBottom w:val="0"/>
          <w:divBdr>
            <w:top w:val="none" w:sz="0" w:space="0" w:color="auto"/>
            <w:left w:val="none" w:sz="0" w:space="0" w:color="auto"/>
            <w:bottom w:val="none" w:sz="0" w:space="0" w:color="auto"/>
            <w:right w:val="none" w:sz="0" w:space="0" w:color="auto"/>
          </w:divBdr>
        </w:div>
        <w:div w:id="99186717">
          <w:marLeft w:val="0"/>
          <w:marRight w:val="0"/>
          <w:marTop w:val="0"/>
          <w:marBottom w:val="0"/>
          <w:divBdr>
            <w:top w:val="none" w:sz="0" w:space="0" w:color="auto"/>
            <w:left w:val="none" w:sz="0" w:space="0" w:color="auto"/>
            <w:bottom w:val="none" w:sz="0" w:space="0" w:color="auto"/>
            <w:right w:val="none" w:sz="0" w:space="0" w:color="auto"/>
          </w:divBdr>
        </w:div>
        <w:div w:id="213733446">
          <w:marLeft w:val="0"/>
          <w:marRight w:val="0"/>
          <w:marTop w:val="0"/>
          <w:marBottom w:val="0"/>
          <w:divBdr>
            <w:top w:val="none" w:sz="0" w:space="0" w:color="auto"/>
            <w:left w:val="none" w:sz="0" w:space="0" w:color="auto"/>
            <w:bottom w:val="none" w:sz="0" w:space="0" w:color="auto"/>
            <w:right w:val="none" w:sz="0" w:space="0" w:color="auto"/>
          </w:divBdr>
        </w:div>
      </w:divsChild>
    </w:div>
    <w:div w:id="860047577">
      <w:bodyDiv w:val="1"/>
      <w:marLeft w:val="0"/>
      <w:marRight w:val="0"/>
      <w:marTop w:val="0"/>
      <w:marBottom w:val="0"/>
      <w:divBdr>
        <w:top w:val="none" w:sz="0" w:space="0" w:color="auto"/>
        <w:left w:val="none" w:sz="0" w:space="0" w:color="auto"/>
        <w:bottom w:val="none" w:sz="0" w:space="0" w:color="auto"/>
        <w:right w:val="none" w:sz="0" w:space="0" w:color="auto"/>
      </w:divBdr>
    </w:div>
    <w:div w:id="902056971">
      <w:bodyDiv w:val="1"/>
      <w:marLeft w:val="0"/>
      <w:marRight w:val="0"/>
      <w:marTop w:val="0"/>
      <w:marBottom w:val="0"/>
      <w:divBdr>
        <w:top w:val="none" w:sz="0" w:space="0" w:color="auto"/>
        <w:left w:val="none" w:sz="0" w:space="0" w:color="auto"/>
        <w:bottom w:val="none" w:sz="0" w:space="0" w:color="auto"/>
        <w:right w:val="none" w:sz="0" w:space="0" w:color="auto"/>
      </w:divBdr>
      <w:divsChild>
        <w:div w:id="1291741092">
          <w:marLeft w:val="0"/>
          <w:marRight w:val="0"/>
          <w:marTop w:val="0"/>
          <w:marBottom w:val="0"/>
          <w:divBdr>
            <w:top w:val="none" w:sz="0" w:space="0" w:color="auto"/>
            <w:left w:val="none" w:sz="0" w:space="0" w:color="auto"/>
            <w:bottom w:val="none" w:sz="0" w:space="0" w:color="auto"/>
            <w:right w:val="none" w:sz="0" w:space="0" w:color="auto"/>
          </w:divBdr>
        </w:div>
      </w:divsChild>
    </w:div>
    <w:div w:id="1079138529">
      <w:bodyDiv w:val="1"/>
      <w:marLeft w:val="0"/>
      <w:marRight w:val="0"/>
      <w:marTop w:val="0"/>
      <w:marBottom w:val="0"/>
      <w:divBdr>
        <w:top w:val="none" w:sz="0" w:space="0" w:color="auto"/>
        <w:left w:val="none" w:sz="0" w:space="0" w:color="auto"/>
        <w:bottom w:val="none" w:sz="0" w:space="0" w:color="auto"/>
        <w:right w:val="none" w:sz="0" w:space="0" w:color="auto"/>
      </w:divBdr>
    </w:div>
    <w:div w:id="1283073346">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7218411">
      <w:bodyDiv w:val="1"/>
      <w:marLeft w:val="0"/>
      <w:marRight w:val="0"/>
      <w:marTop w:val="0"/>
      <w:marBottom w:val="0"/>
      <w:divBdr>
        <w:top w:val="none" w:sz="0" w:space="0" w:color="auto"/>
        <w:left w:val="none" w:sz="0" w:space="0" w:color="auto"/>
        <w:bottom w:val="none" w:sz="0" w:space="0" w:color="auto"/>
        <w:right w:val="none" w:sz="0" w:space="0" w:color="auto"/>
      </w:divBdr>
    </w:div>
    <w:div w:id="1419909540">
      <w:bodyDiv w:val="1"/>
      <w:marLeft w:val="0"/>
      <w:marRight w:val="0"/>
      <w:marTop w:val="0"/>
      <w:marBottom w:val="0"/>
      <w:divBdr>
        <w:top w:val="none" w:sz="0" w:space="0" w:color="auto"/>
        <w:left w:val="none" w:sz="0" w:space="0" w:color="auto"/>
        <w:bottom w:val="none" w:sz="0" w:space="0" w:color="auto"/>
        <w:right w:val="none" w:sz="0" w:space="0" w:color="auto"/>
      </w:divBdr>
    </w:div>
    <w:div w:id="1429347249">
      <w:bodyDiv w:val="1"/>
      <w:marLeft w:val="0"/>
      <w:marRight w:val="0"/>
      <w:marTop w:val="0"/>
      <w:marBottom w:val="0"/>
      <w:divBdr>
        <w:top w:val="none" w:sz="0" w:space="0" w:color="auto"/>
        <w:left w:val="none" w:sz="0" w:space="0" w:color="auto"/>
        <w:bottom w:val="none" w:sz="0" w:space="0" w:color="auto"/>
        <w:right w:val="none" w:sz="0" w:space="0" w:color="auto"/>
      </w:divBdr>
      <w:divsChild>
        <w:div w:id="1326277415">
          <w:marLeft w:val="0"/>
          <w:marRight w:val="0"/>
          <w:marTop w:val="0"/>
          <w:marBottom w:val="0"/>
          <w:divBdr>
            <w:top w:val="none" w:sz="0" w:space="0" w:color="auto"/>
            <w:left w:val="none" w:sz="0" w:space="0" w:color="auto"/>
            <w:bottom w:val="none" w:sz="0" w:space="0" w:color="auto"/>
            <w:right w:val="none" w:sz="0" w:space="0" w:color="auto"/>
          </w:divBdr>
        </w:div>
        <w:div w:id="1664047444">
          <w:marLeft w:val="0"/>
          <w:marRight w:val="0"/>
          <w:marTop w:val="0"/>
          <w:marBottom w:val="0"/>
          <w:divBdr>
            <w:top w:val="none" w:sz="0" w:space="0" w:color="auto"/>
            <w:left w:val="none" w:sz="0" w:space="0" w:color="auto"/>
            <w:bottom w:val="none" w:sz="0" w:space="0" w:color="auto"/>
            <w:right w:val="none" w:sz="0" w:space="0" w:color="auto"/>
          </w:divBdr>
        </w:div>
        <w:div w:id="542517598">
          <w:marLeft w:val="0"/>
          <w:marRight w:val="0"/>
          <w:marTop w:val="0"/>
          <w:marBottom w:val="0"/>
          <w:divBdr>
            <w:top w:val="none" w:sz="0" w:space="0" w:color="auto"/>
            <w:left w:val="none" w:sz="0" w:space="0" w:color="auto"/>
            <w:bottom w:val="none" w:sz="0" w:space="0" w:color="auto"/>
            <w:right w:val="none" w:sz="0" w:space="0" w:color="auto"/>
          </w:divBdr>
        </w:div>
        <w:div w:id="194540838">
          <w:marLeft w:val="0"/>
          <w:marRight w:val="0"/>
          <w:marTop w:val="0"/>
          <w:marBottom w:val="0"/>
          <w:divBdr>
            <w:top w:val="none" w:sz="0" w:space="0" w:color="auto"/>
            <w:left w:val="none" w:sz="0" w:space="0" w:color="auto"/>
            <w:bottom w:val="none" w:sz="0" w:space="0" w:color="auto"/>
            <w:right w:val="none" w:sz="0" w:space="0" w:color="auto"/>
          </w:divBdr>
        </w:div>
        <w:div w:id="1657342956">
          <w:marLeft w:val="0"/>
          <w:marRight w:val="0"/>
          <w:marTop w:val="0"/>
          <w:marBottom w:val="0"/>
          <w:divBdr>
            <w:top w:val="none" w:sz="0" w:space="0" w:color="auto"/>
            <w:left w:val="none" w:sz="0" w:space="0" w:color="auto"/>
            <w:bottom w:val="none" w:sz="0" w:space="0" w:color="auto"/>
            <w:right w:val="none" w:sz="0" w:space="0" w:color="auto"/>
          </w:divBdr>
        </w:div>
        <w:div w:id="1827748455">
          <w:marLeft w:val="0"/>
          <w:marRight w:val="0"/>
          <w:marTop w:val="0"/>
          <w:marBottom w:val="0"/>
          <w:divBdr>
            <w:top w:val="none" w:sz="0" w:space="0" w:color="auto"/>
            <w:left w:val="none" w:sz="0" w:space="0" w:color="auto"/>
            <w:bottom w:val="none" w:sz="0" w:space="0" w:color="auto"/>
            <w:right w:val="none" w:sz="0" w:space="0" w:color="auto"/>
          </w:divBdr>
        </w:div>
        <w:div w:id="130442379">
          <w:marLeft w:val="0"/>
          <w:marRight w:val="0"/>
          <w:marTop w:val="0"/>
          <w:marBottom w:val="0"/>
          <w:divBdr>
            <w:top w:val="none" w:sz="0" w:space="0" w:color="auto"/>
            <w:left w:val="none" w:sz="0" w:space="0" w:color="auto"/>
            <w:bottom w:val="none" w:sz="0" w:space="0" w:color="auto"/>
            <w:right w:val="none" w:sz="0" w:space="0" w:color="auto"/>
          </w:divBdr>
        </w:div>
        <w:div w:id="1359041269">
          <w:marLeft w:val="0"/>
          <w:marRight w:val="0"/>
          <w:marTop w:val="0"/>
          <w:marBottom w:val="0"/>
          <w:divBdr>
            <w:top w:val="none" w:sz="0" w:space="0" w:color="auto"/>
            <w:left w:val="none" w:sz="0" w:space="0" w:color="auto"/>
            <w:bottom w:val="none" w:sz="0" w:space="0" w:color="auto"/>
            <w:right w:val="none" w:sz="0" w:space="0" w:color="auto"/>
          </w:divBdr>
        </w:div>
        <w:div w:id="415904571">
          <w:marLeft w:val="0"/>
          <w:marRight w:val="0"/>
          <w:marTop w:val="0"/>
          <w:marBottom w:val="0"/>
          <w:divBdr>
            <w:top w:val="none" w:sz="0" w:space="0" w:color="auto"/>
            <w:left w:val="none" w:sz="0" w:space="0" w:color="auto"/>
            <w:bottom w:val="none" w:sz="0" w:space="0" w:color="auto"/>
            <w:right w:val="none" w:sz="0" w:space="0" w:color="auto"/>
          </w:divBdr>
        </w:div>
        <w:div w:id="2095588634">
          <w:marLeft w:val="0"/>
          <w:marRight w:val="0"/>
          <w:marTop w:val="0"/>
          <w:marBottom w:val="0"/>
          <w:divBdr>
            <w:top w:val="none" w:sz="0" w:space="0" w:color="auto"/>
            <w:left w:val="none" w:sz="0" w:space="0" w:color="auto"/>
            <w:bottom w:val="none" w:sz="0" w:space="0" w:color="auto"/>
            <w:right w:val="none" w:sz="0" w:space="0" w:color="auto"/>
          </w:divBdr>
        </w:div>
        <w:div w:id="1609308640">
          <w:marLeft w:val="0"/>
          <w:marRight w:val="0"/>
          <w:marTop w:val="0"/>
          <w:marBottom w:val="0"/>
          <w:divBdr>
            <w:top w:val="none" w:sz="0" w:space="0" w:color="auto"/>
            <w:left w:val="none" w:sz="0" w:space="0" w:color="auto"/>
            <w:bottom w:val="none" w:sz="0" w:space="0" w:color="auto"/>
            <w:right w:val="none" w:sz="0" w:space="0" w:color="auto"/>
          </w:divBdr>
        </w:div>
        <w:div w:id="783617310">
          <w:marLeft w:val="0"/>
          <w:marRight w:val="0"/>
          <w:marTop w:val="0"/>
          <w:marBottom w:val="0"/>
          <w:divBdr>
            <w:top w:val="none" w:sz="0" w:space="0" w:color="auto"/>
            <w:left w:val="none" w:sz="0" w:space="0" w:color="auto"/>
            <w:bottom w:val="none" w:sz="0" w:space="0" w:color="auto"/>
            <w:right w:val="none" w:sz="0" w:space="0" w:color="auto"/>
          </w:divBdr>
        </w:div>
      </w:divsChild>
    </w:div>
    <w:div w:id="1589535912">
      <w:bodyDiv w:val="1"/>
      <w:marLeft w:val="0"/>
      <w:marRight w:val="0"/>
      <w:marTop w:val="0"/>
      <w:marBottom w:val="0"/>
      <w:divBdr>
        <w:top w:val="none" w:sz="0" w:space="0" w:color="auto"/>
        <w:left w:val="none" w:sz="0" w:space="0" w:color="auto"/>
        <w:bottom w:val="none" w:sz="0" w:space="0" w:color="auto"/>
        <w:right w:val="none" w:sz="0" w:space="0" w:color="auto"/>
      </w:divBdr>
    </w:div>
    <w:div w:id="172347689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994600635">
      <w:bodyDiv w:val="1"/>
      <w:marLeft w:val="0"/>
      <w:marRight w:val="0"/>
      <w:marTop w:val="0"/>
      <w:marBottom w:val="0"/>
      <w:divBdr>
        <w:top w:val="none" w:sz="0" w:space="0" w:color="auto"/>
        <w:left w:val="none" w:sz="0" w:space="0" w:color="auto"/>
        <w:bottom w:val="none" w:sz="0" w:space="0" w:color="auto"/>
        <w:right w:val="none" w:sz="0" w:space="0" w:color="auto"/>
      </w:divBdr>
      <w:divsChild>
        <w:div w:id="1268653822">
          <w:marLeft w:val="0"/>
          <w:marRight w:val="0"/>
          <w:marTop w:val="0"/>
          <w:marBottom w:val="0"/>
          <w:divBdr>
            <w:top w:val="none" w:sz="0" w:space="0" w:color="auto"/>
            <w:left w:val="none" w:sz="0" w:space="0" w:color="auto"/>
            <w:bottom w:val="none" w:sz="0" w:space="0" w:color="auto"/>
            <w:right w:val="none" w:sz="0" w:space="0" w:color="auto"/>
          </w:divBdr>
        </w:div>
        <w:div w:id="337074105">
          <w:marLeft w:val="0"/>
          <w:marRight w:val="0"/>
          <w:marTop w:val="0"/>
          <w:marBottom w:val="0"/>
          <w:divBdr>
            <w:top w:val="none" w:sz="0" w:space="0" w:color="auto"/>
            <w:left w:val="none" w:sz="0" w:space="0" w:color="auto"/>
            <w:bottom w:val="none" w:sz="0" w:space="0" w:color="auto"/>
            <w:right w:val="none" w:sz="0" w:space="0" w:color="auto"/>
          </w:divBdr>
        </w:div>
      </w:divsChild>
    </w:div>
    <w:div w:id="203392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8DA1-284B-6744-AA95-6FE238AF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4</cp:revision>
  <cp:lastPrinted>2016-04-06T20:28:00Z</cp:lastPrinted>
  <dcterms:created xsi:type="dcterms:W3CDTF">2022-07-26T13:18:00Z</dcterms:created>
  <dcterms:modified xsi:type="dcterms:W3CDTF">2022-07-26T13:33:00Z</dcterms:modified>
</cp:coreProperties>
</file>